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FC8F" w14:textId="28FE3F62"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2770E49F" wp14:editId="147553C1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219">
        <w:t xml:space="preserve">                                                                   </w:t>
      </w:r>
    </w:p>
    <w:p w14:paraId="76E68DEA" w14:textId="77777777" w:rsidR="00003219" w:rsidRDefault="00003219" w:rsidP="00DB17B0"/>
    <w:p w14:paraId="5EB97332" w14:textId="3CD2689F" w:rsidR="00003219" w:rsidRPr="00003219" w:rsidRDefault="00003219" w:rsidP="00003219">
      <w:pPr>
        <w:jc w:val="right"/>
        <w:rPr>
          <w:rFonts w:ascii="Trebuchet MS" w:hAnsi="Trebuchet MS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3219">
        <w:rPr>
          <w:rFonts w:ascii="Trebuchet MS" w:hAnsi="Trebuchet MS"/>
          <w:b/>
          <w:bCs/>
        </w:rPr>
        <w:t>Nr.1622/26.08.2025</w:t>
      </w:r>
    </w:p>
    <w:p w14:paraId="2B96F8A8" w14:textId="77777777" w:rsidR="00560790" w:rsidRDefault="00560790" w:rsidP="00DB17B0"/>
    <w:p w14:paraId="59CDFE6D" w14:textId="77777777" w:rsidR="00126DC1" w:rsidRDefault="00DC06D3" w:rsidP="00126DC1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Rezultatul etapei de verificare</w:t>
      </w:r>
    </w:p>
    <w:p w14:paraId="4EA67AAE" w14:textId="77777777" w:rsidR="00DC06D3" w:rsidRDefault="00DC06D3" w:rsidP="00DC06D3">
      <w:pPr>
        <w:jc w:val="both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a îndeplinirii de către candidați a condițiilor de ocupare prin transfer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funcții</w:t>
      </w:r>
      <w:r w:rsidR="00D7285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lor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din cadrul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Direcției </w:t>
      </w:r>
      <w:r w:rsidR="00D7285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Generale Juridice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</w:t>
      </w:r>
      <w:r w:rsidR="00D7285A" w:rsidRPr="00D7285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Serviciul avizare acte normative</w:t>
      </w:r>
    </w:p>
    <w:p w14:paraId="63BD524E" w14:textId="77777777" w:rsidR="00F13875" w:rsidRDefault="00F13875" w:rsidP="00DB17B0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710B6628" w14:textId="77777777" w:rsidR="00F13875" w:rsidRDefault="00F13875" w:rsidP="00DB17B0"/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716"/>
        <w:gridCol w:w="2726"/>
        <w:gridCol w:w="2207"/>
        <w:gridCol w:w="4191"/>
      </w:tblGrid>
      <w:tr w:rsidR="005B2DD8" w14:paraId="60B748B0" w14:textId="77777777" w:rsidTr="00003219">
        <w:trPr>
          <w:trHeight w:val="733"/>
        </w:trPr>
        <w:tc>
          <w:tcPr>
            <w:tcW w:w="717" w:type="dxa"/>
          </w:tcPr>
          <w:p w14:paraId="5D5AF4FB" w14:textId="77777777" w:rsidR="005B2DD8" w:rsidRPr="00F13875" w:rsidRDefault="005B2DD8" w:rsidP="00AD6CB5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698" w:type="dxa"/>
          </w:tcPr>
          <w:p w14:paraId="0575231E" w14:textId="77777777" w:rsidR="005B2DD8" w:rsidRPr="00F13875" w:rsidRDefault="005B2DD8" w:rsidP="00AD6CB5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de transfer</w:t>
            </w:r>
          </w:p>
        </w:tc>
        <w:tc>
          <w:tcPr>
            <w:tcW w:w="2214" w:type="dxa"/>
          </w:tcPr>
          <w:p w14:paraId="79D0F8E2" w14:textId="4EEF8CC9" w:rsidR="005B2DD8" w:rsidRPr="00F13875" w:rsidRDefault="005B2DD8" w:rsidP="00AD6CB5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Rezultatul etapei de verificare</w:t>
            </w:r>
          </w:p>
        </w:tc>
        <w:tc>
          <w:tcPr>
            <w:tcW w:w="4211" w:type="dxa"/>
          </w:tcPr>
          <w:p w14:paraId="60E8DEC6" w14:textId="77777777" w:rsidR="005B2DD8" w:rsidRPr="00F13875" w:rsidRDefault="005B2DD8" w:rsidP="00AD6CB5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5B2DD8" w14:paraId="481D0558" w14:textId="77777777" w:rsidTr="00AD6CB5">
        <w:trPr>
          <w:trHeight w:val="462"/>
        </w:trPr>
        <w:tc>
          <w:tcPr>
            <w:tcW w:w="9840" w:type="dxa"/>
            <w:gridSpan w:val="4"/>
          </w:tcPr>
          <w:p w14:paraId="726C8451" w14:textId="7999C949" w:rsidR="005B2DD8" w:rsidRPr="00F13875" w:rsidRDefault="0039099A" w:rsidP="00D7285A">
            <w:pPr>
              <w:jc w:val="center"/>
              <w:rPr>
                <w:rFonts w:ascii="Trebuchet MS" w:hAnsi="Trebuchet MS"/>
                <w:b/>
              </w:rPr>
            </w:pPr>
            <w:r w:rsidRPr="007D5CBE">
              <w:rPr>
                <w:rFonts w:ascii="Trebuchet MS" w:hAnsi="Trebuchet MS" w:cs="Arial"/>
                <w:b/>
              </w:rPr>
              <w:t>consilier juridic, clasa I, grad profesional superior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Pr="007D5CBE">
              <w:rPr>
                <w:rFonts w:ascii="Trebuchet MS" w:hAnsi="Trebuchet MS" w:cs="Arial"/>
                <w:b/>
              </w:rPr>
              <w:t xml:space="preserve"> </w:t>
            </w:r>
          </w:p>
        </w:tc>
      </w:tr>
      <w:tr w:rsidR="005B2DD8" w14:paraId="733C2340" w14:textId="77777777" w:rsidTr="00003219">
        <w:trPr>
          <w:trHeight w:val="462"/>
        </w:trPr>
        <w:tc>
          <w:tcPr>
            <w:tcW w:w="717" w:type="dxa"/>
          </w:tcPr>
          <w:p w14:paraId="1C62ECCB" w14:textId="77777777" w:rsidR="005B2DD8" w:rsidRPr="00003219" w:rsidRDefault="005B2DD8" w:rsidP="00AD6CB5">
            <w:pPr>
              <w:jc w:val="center"/>
              <w:rPr>
                <w:rFonts w:ascii="Trebuchet MS" w:hAnsi="Trebuchet MS"/>
                <w:b/>
              </w:rPr>
            </w:pPr>
            <w:r w:rsidRPr="00003219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2698" w:type="dxa"/>
            <w:shd w:val="clear" w:color="auto" w:fill="auto"/>
          </w:tcPr>
          <w:p w14:paraId="1A22E9D6" w14:textId="20ECB98F" w:rsidR="005B2DD8" w:rsidRPr="00003219" w:rsidRDefault="00126DC1" w:rsidP="00AD6CB5">
            <w:pPr>
              <w:jc w:val="center"/>
              <w:rPr>
                <w:rFonts w:ascii="Trebuchet MS" w:hAnsi="Trebuchet MS"/>
                <w:b/>
              </w:rPr>
            </w:pPr>
            <w:r w:rsidRPr="00003219">
              <w:rPr>
                <w:rFonts w:ascii="Trebuchet MS" w:hAnsi="Trebuchet MS"/>
                <w:b/>
              </w:rPr>
              <w:t>Reg</w:t>
            </w:r>
            <w:r w:rsidR="006178A0" w:rsidRPr="00003219">
              <w:rPr>
                <w:rFonts w:ascii="Trebuchet MS" w:hAnsi="Trebuchet MS"/>
                <w:b/>
              </w:rPr>
              <w:t>2/33912/07.08.2025</w:t>
            </w:r>
          </w:p>
        </w:tc>
        <w:tc>
          <w:tcPr>
            <w:tcW w:w="2214" w:type="dxa"/>
          </w:tcPr>
          <w:p w14:paraId="48717229" w14:textId="77777777" w:rsidR="005B2DD8" w:rsidRPr="00003219" w:rsidRDefault="00126DC1" w:rsidP="00126DC1">
            <w:pPr>
              <w:jc w:val="center"/>
              <w:rPr>
                <w:rFonts w:ascii="Trebuchet MS" w:hAnsi="Trebuchet MS"/>
                <w:b/>
              </w:rPr>
            </w:pPr>
            <w:r w:rsidRPr="00003219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4211" w:type="dxa"/>
          </w:tcPr>
          <w:p w14:paraId="43356A4F" w14:textId="77777777" w:rsidR="005B2DD8" w:rsidRPr="00F13875" w:rsidRDefault="00126DC1" w:rsidP="005B2DD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D7285A" w14:paraId="4841BBAE" w14:textId="77777777" w:rsidTr="00AD6CB5">
        <w:trPr>
          <w:trHeight w:val="462"/>
        </w:trPr>
        <w:tc>
          <w:tcPr>
            <w:tcW w:w="9840" w:type="dxa"/>
            <w:gridSpan w:val="4"/>
          </w:tcPr>
          <w:p w14:paraId="6521442F" w14:textId="77777777" w:rsidR="00D7285A" w:rsidRPr="00AD6CB5" w:rsidRDefault="00D7285A" w:rsidP="00D7285A">
            <w:pPr>
              <w:jc w:val="center"/>
              <w:rPr>
                <w:rFonts w:ascii="Trebuchet MS" w:hAnsi="Trebuchet MS"/>
              </w:rPr>
            </w:pPr>
            <w:r w:rsidRPr="00AD6CB5">
              <w:rPr>
                <w:rFonts w:ascii="Trebuchet MS" w:hAnsi="Trebuchet MS"/>
                <w:b/>
              </w:rPr>
              <w:t>Consilier juridic, clasa I, grad profesional superior</w:t>
            </w:r>
          </w:p>
        </w:tc>
      </w:tr>
      <w:tr w:rsidR="00D7285A" w14:paraId="00C7A24E" w14:textId="77777777" w:rsidTr="00003219">
        <w:trPr>
          <w:trHeight w:val="1015"/>
        </w:trPr>
        <w:tc>
          <w:tcPr>
            <w:tcW w:w="717" w:type="dxa"/>
          </w:tcPr>
          <w:p w14:paraId="1CC9DEAD" w14:textId="2AF1547A" w:rsidR="00D7285A" w:rsidRPr="00003219" w:rsidRDefault="0039099A" w:rsidP="006178A0">
            <w:pPr>
              <w:jc w:val="center"/>
              <w:rPr>
                <w:rFonts w:ascii="Trebuchet MS" w:hAnsi="Trebuchet MS"/>
                <w:b/>
              </w:rPr>
            </w:pPr>
            <w:r w:rsidRPr="00003219">
              <w:rPr>
                <w:rFonts w:ascii="Trebuchet MS" w:hAnsi="Trebuchet MS"/>
                <w:b/>
              </w:rPr>
              <w:t>2</w:t>
            </w:r>
            <w:r w:rsidR="00D7285A" w:rsidRPr="00003219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698" w:type="dxa"/>
            <w:shd w:val="clear" w:color="auto" w:fill="FFFFFF" w:themeFill="background1"/>
          </w:tcPr>
          <w:p w14:paraId="07704BDF" w14:textId="2F32FAB5" w:rsidR="00D7285A" w:rsidRPr="00003219" w:rsidRDefault="00126DC1" w:rsidP="006178A0">
            <w:pPr>
              <w:jc w:val="center"/>
              <w:rPr>
                <w:rFonts w:ascii="Trebuchet MS" w:hAnsi="Trebuchet MS"/>
                <w:b/>
              </w:rPr>
            </w:pPr>
            <w:r w:rsidRPr="00003219">
              <w:rPr>
                <w:rFonts w:ascii="Trebuchet MS" w:hAnsi="Trebuchet MS"/>
                <w:b/>
              </w:rPr>
              <w:t>Reg</w:t>
            </w:r>
            <w:r w:rsidR="006178A0" w:rsidRPr="00003219">
              <w:rPr>
                <w:rFonts w:ascii="Trebuchet MS" w:hAnsi="Trebuchet MS"/>
                <w:b/>
              </w:rPr>
              <w:t>1/24403/25.08.2025</w:t>
            </w:r>
          </w:p>
        </w:tc>
        <w:tc>
          <w:tcPr>
            <w:tcW w:w="2214" w:type="dxa"/>
            <w:shd w:val="clear" w:color="auto" w:fill="FFFFFF" w:themeFill="background1"/>
          </w:tcPr>
          <w:p w14:paraId="7A1B6640" w14:textId="6365AD43" w:rsidR="00D7285A" w:rsidRPr="00003219" w:rsidRDefault="006178A0" w:rsidP="00126DC1">
            <w:pPr>
              <w:jc w:val="center"/>
              <w:rPr>
                <w:rFonts w:ascii="Trebuchet MS" w:hAnsi="Trebuchet MS"/>
                <w:b/>
              </w:rPr>
            </w:pPr>
            <w:r w:rsidRPr="00003219">
              <w:rPr>
                <w:rFonts w:ascii="Trebuchet MS" w:hAnsi="Trebuchet MS"/>
                <w:b/>
              </w:rPr>
              <w:t>RESPINS</w:t>
            </w:r>
          </w:p>
        </w:tc>
        <w:tc>
          <w:tcPr>
            <w:tcW w:w="4211" w:type="dxa"/>
          </w:tcPr>
          <w:p w14:paraId="082EA6F4" w14:textId="4B7448C4" w:rsidR="00D7285A" w:rsidRPr="00F13875" w:rsidRDefault="006178A0" w:rsidP="005B2DD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Lipsă certificat de competențe digitale conform art.21, alin(3), </w:t>
            </w:r>
            <w:proofErr w:type="spellStart"/>
            <w:r>
              <w:rPr>
                <w:rFonts w:ascii="Trebuchet MS" w:hAnsi="Trebuchet MS"/>
              </w:rPr>
              <w:t>lit.b</w:t>
            </w:r>
            <w:proofErr w:type="spellEnd"/>
            <w:r>
              <w:rPr>
                <w:rFonts w:ascii="Trebuchet MS" w:hAnsi="Trebuchet MS"/>
              </w:rPr>
              <w:t xml:space="preserve"> din Anexa </w:t>
            </w:r>
            <w:r w:rsidR="00003219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r.8 din OUG 57/2019</w:t>
            </w:r>
          </w:p>
        </w:tc>
      </w:tr>
    </w:tbl>
    <w:p w14:paraId="05AA3EA4" w14:textId="77777777" w:rsidR="0053246D" w:rsidRDefault="0053246D" w:rsidP="00DB17B0">
      <w:pPr>
        <w:rPr>
          <w:rFonts w:ascii="Trebuchet MS" w:hAnsi="Trebuchet MS"/>
        </w:rPr>
      </w:pPr>
    </w:p>
    <w:p w14:paraId="225FE9DE" w14:textId="22F33976" w:rsidR="0039099A" w:rsidRPr="0039099A" w:rsidRDefault="0039099A" w:rsidP="0039099A">
      <w:pPr>
        <w:rPr>
          <w:rFonts w:ascii="Trebuchet MS" w:hAnsi="Trebuchet MS"/>
        </w:rPr>
      </w:pPr>
      <w:r w:rsidRPr="0039099A">
        <w:rPr>
          <w:rFonts w:ascii="Trebuchet MS" w:hAnsi="Trebuchet MS"/>
        </w:rPr>
        <w:t xml:space="preserve">Interviul va avea loc în data de </w:t>
      </w:r>
      <w:r w:rsidRPr="0039099A">
        <w:rPr>
          <w:rFonts w:ascii="Trebuchet MS" w:hAnsi="Trebuchet MS"/>
          <w:b/>
          <w:shd w:val="clear" w:color="auto" w:fill="FFFFFF" w:themeFill="background1"/>
        </w:rPr>
        <w:t>2</w:t>
      </w:r>
      <w:r w:rsidR="006178A0" w:rsidRPr="006178A0">
        <w:rPr>
          <w:rFonts w:ascii="Trebuchet MS" w:hAnsi="Trebuchet MS"/>
          <w:b/>
          <w:shd w:val="clear" w:color="auto" w:fill="FFFFFF" w:themeFill="background1"/>
        </w:rPr>
        <w:t>8</w:t>
      </w:r>
      <w:r w:rsidRPr="0039099A">
        <w:rPr>
          <w:rFonts w:ascii="Trebuchet MS" w:hAnsi="Trebuchet MS"/>
          <w:b/>
          <w:shd w:val="clear" w:color="auto" w:fill="FFFFFF" w:themeFill="background1"/>
        </w:rPr>
        <w:t>.0</w:t>
      </w:r>
      <w:r w:rsidR="006178A0" w:rsidRPr="006178A0">
        <w:rPr>
          <w:rFonts w:ascii="Trebuchet MS" w:hAnsi="Trebuchet MS"/>
          <w:b/>
          <w:shd w:val="clear" w:color="auto" w:fill="FFFFFF" w:themeFill="background1"/>
        </w:rPr>
        <w:t>8</w:t>
      </w:r>
      <w:r w:rsidRPr="0039099A">
        <w:rPr>
          <w:rFonts w:ascii="Trebuchet MS" w:hAnsi="Trebuchet MS"/>
          <w:b/>
          <w:shd w:val="clear" w:color="auto" w:fill="FFFFFF" w:themeFill="background1"/>
        </w:rPr>
        <w:t>.2025</w:t>
      </w:r>
      <w:r w:rsidRPr="0039099A">
        <w:rPr>
          <w:rFonts w:ascii="Trebuchet MS" w:hAnsi="Trebuchet MS"/>
          <w:shd w:val="clear" w:color="auto" w:fill="FFFFFF" w:themeFill="background1"/>
        </w:rPr>
        <w:t xml:space="preserve">, ora </w:t>
      </w:r>
      <w:r w:rsidRPr="0039099A">
        <w:rPr>
          <w:rFonts w:ascii="Trebuchet MS" w:hAnsi="Trebuchet MS"/>
          <w:b/>
          <w:shd w:val="clear" w:color="auto" w:fill="FFFFFF" w:themeFill="background1"/>
        </w:rPr>
        <w:t>10⁰⁰</w:t>
      </w:r>
      <w:r w:rsidRPr="0039099A">
        <w:rPr>
          <w:rFonts w:ascii="Trebuchet MS" w:hAnsi="Trebuchet MS"/>
        </w:rPr>
        <w:t xml:space="preserve"> la sediul Ministerului Sănătății din str. Cristian Popișteanu, nr.1-3, sector 1</w:t>
      </w:r>
    </w:p>
    <w:p w14:paraId="4C905696" w14:textId="3F2A25A4" w:rsidR="0039099A" w:rsidRPr="0039099A" w:rsidRDefault="0039099A" w:rsidP="0039099A">
      <w:pPr>
        <w:rPr>
          <w:rFonts w:ascii="Trebuchet MS" w:hAnsi="Trebuchet MS"/>
        </w:rPr>
      </w:pPr>
      <w:r w:rsidRPr="0039099A">
        <w:rPr>
          <w:rFonts w:ascii="Trebuchet MS" w:hAnsi="Trebuchet MS"/>
        </w:rPr>
        <w:t>Afișat astăzi, 2</w:t>
      </w:r>
      <w:r>
        <w:rPr>
          <w:rFonts w:ascii="Trebuchet MS" w:hAnsi="Trebuchet MS"/>
        </w:rPr>
        <w:t>6</w:t>
      </w:r>
      <w:r w:rsidRPr="0039099A">
        <w:rPr>
          <w:rFonts w:ascii="Trebuchet MS" w:hAnsi="Trebuchet MS"/>
        </w:rPr>
        <w:t>.0</w:t>
      </w:r>
      <w:r>
        <w:rPr>
          <w:rFonts w:ascii="Trebuchet MS" w:hAnsi="Trebuchet MS"/>
        </w:rPr>
        <w:t>8</w:t>
      </w:r>
      <w:r w:rsidRPr="0039099A">
        <w:rPr>
          <w:rFonts w:ascii="Trebuchet MS" w:hAnsi="Trebuchet MS"/>
        </w:rPr>
        <w:t>.2025 pe site-ul Ministerului Sănătății</w:t>
      </w:r>
    </w:p>
    <w:p w14:paraId="3102E17D" w14:textId="77777777" w:rsidR="0039099A" w:rsidRDefault="0039099A" w:rsidP="00DB17B0">
      <w:pPr>
        <w:rPr>
          <w:rFonts w:ascii="Trebuchet MS" w:hAnsi="Trebuchet MS"/>
        </w:rPr>
      </w:pPr>
    </w:p>
    <w:sectPr w:rsidR="0039099A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07072888">
    <w:abstractNumId w:val="0"/>
  </w:num>
  <w:num w:numId="2" w16cid:durableId="1241452223">
    <w:abstractNumId w:val="9"/>
  </w:num>
  <w:num w:numId="3" w16cid:durableId="1800998461">
    <w:abstractNumId w:val="6"/>
  </w:num>
  <w:num w:numId="4" w16cid:durableId="2001807958">
    <w:abstractNumId w:val="10"/>
  </w:num>
  <w:num w:numId="5" w16cid:durableId="785276325">
    <w:abstractNumId w:val="8"/>
  </w:num>
  <w:num w:numId="6" w16cid:durableId="533080371">
    <w:abstractNumId w:val="3"/>
  </w:num>
  <w:num w:numId="7" w16cid:durableId="925461583">
    <w:abstractNumId w:val="2"/>
  </w:num>
  <w:num w:numId="8" w16cid:durableId="1351108607">
    <w:abstractNumId w:val="7"/>
  </w:num>
  <w:num w:numId="9" w16cid:durableId="202404013">
    <w:abstractNumId w:val="1"/>
  </w:num>
  <w:num w:numId="10" w16cid:durableId="315455074">
    <w:abstractNumId w:val="5"/>
  </w:num>
  <w:num w:numId="11" w16cid:durableId="1911192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03219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275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6DC1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6CFE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1676B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099A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756C0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2DD8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178A0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5619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654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537C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517D"/>
    <w:rsid w:val="00AC699A"/>
    <w:rsid w:val="00AD10DF"/>
    <w:rsid w:val="00AD6CB5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6233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285A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06D3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E48F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0307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2C9C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8841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D080-371A-4325-B22F-7EA321E8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Monica Stefu</cp:lastModifiedBy>
  <cp:revision>3</cp:revision>
  <cp:lastPrinted>2025-08-26T15:06:00Z</cp:lastPrinted>
  <dcterms:created xsi:type="dcterms:W3CDTF">2025-08-26T15:08:00Z</dcterms:created>
  <dcterms:modified xsi:type="dcterms:W3CDTF">2025-08-26T15:08:00Z</dcterms:modified>
</cp:coreProperties>
</file>