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19" w:rsidRPr="00646154" w:rsidRDefault="00622E4D" w:rsidP="00646154">
      <w:pPr>
        <w:spacing w:after="0" w:line="36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 w:rsidRPr="00646154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466CA8" w:rsidRPr="00646154">
        <w:rPr>
          <w:rFonts w:ascii="Times New Roman" w:hAnsi="Times New Roman"/>
          <w:b/>
          <w:sz w:val="24"/>
          <w:szCs w:val="24"/>
          <w:lang w:val="ro-RO"/>
        </w:rPr>
        <w:t>DMRUSS</w:t>
      </w:r>
      <w:r w:rsidR="00053038" w:rsidRPr="0064615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905E8">
        <w:rPr>
          <w:rFonts w:ascii="Times New Roman" w:hAnsi="Times New Roman"/>
          <w:b/>
          <w:sz w:val="24"/>
          <w:szCs w:val="24"/>
          <w:lang w:val="ro-RO"/>
        </w:rPr>
        <w:t xml:space="preserve">3293/ </w:t>
      </w:r>
      <w:r w:rsidR="001241D0">
        <w:rPr>
          <w:rFonts w:ascii="Times New Roman" w:hAnsi="Times New Roman"/>
          <w:b/>
          <w:sz w:val="24"/>
          <w:szCs w:val="24"/>
          <w:lang w:val="ro-RO"/>
        </w:rPr>
        <w:t>08.</w:t>
      </w:r>
      <w:r w:rsidR="00C94D42">
        <w:rPr>
          <w:rFonts w:ascii="Times New Roman" w:hAnsi="Times New Roman"/>
          <w:b/>
          <w:sz w:val="24"/>
          <w:szCs w:val="24"/>
          <w:lang w:val="ro-RO"/>
        </w:rPr>
        <w:t>07</w:t>
      </w:r>
      <w:r w:rsidR="00663204" w:rsidRPr="00646154">
        <w:rPr>
          <w:rFonts w:ascii="Times New Roman" w:hAnsi="Times New Roman"/>
          <w:b/>
          <w:sz w:val="24"/>
          <w:szCs w:val="24"/>
          <w:lang w:val="ro-RO"/>
        </w:rPr>
        <w:t>.202</w:t>
      </w:r>
      <w:r w:rsidR="00466CA8" w:rsidRPr="00646154">
        <w:rPr>
          <w:rFonts w:ascii="Times New Roman" w:hAnsi="Times New Roman"/>
          <w:b/>
          <w:sz w:val="24"/>
          <w:szCs w:val="24"/>
          <w:lang w:val="ro-RO"/>
        </w:rPr>
        <w:t>5</w:t>
      </w:r>
    </w:p>
    <w:p w:rsidR="004E69E3" w:rsidRPr="00646154" w:rsidRDefault="004E69E3" w:rsidP="00646154">
      <w:pPr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C60C0C" w:rsidRPr="00646154" w:rsidRDefault="00053038" w:rsidP="00601DD0">
      <w:pPr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646154">
        <w:rPr>
          <w:rFonts w:ascii="Times New Roman" w:hAnsi="Times New Roman"/>
          <w:b/>
          <w:sz w:val="24"/>
          <w:szCs w:val="24"/>
          <w:lang w:val="ro-RO"/>
        </w:rPr>
        <w:t>APROB,</w:t>
      </w:r>
    </w:p>
    <w:p w:rsidR="00053038" w:rsidRPr="00646154" w:rsidRDefault="00053038" w:rsidP="00601DD0">
      <w:pPr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646154">
        <w:rPr>
          <w:rFonts w:ascii="Times New Roman" w:hAnsi="Times New Roman"/>
          <w:b/>
          <w:sz w:val="24"/>
          <w:szCs w:val="24"/>
          <w:lang w:val="ro-RO"/>
        </w:rPr>
        <w:t>MINISTRUL SĂNĂTĂŢII</w:t>
      </w:r>
    </w:p>
    <w:p w:rsidR="00053038" w:rsidRPr="00646154" w:rsidRDefault="00053038" w:rsidP="00601DD0">
      <w:pPr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646154">
        <w:rPr>
          <w:rFonts w:ascii="Times New Roman" w:hAnsi="Times New Roman"/>
          <w:b/>
          <w:sz w:val="24"/>
          <w:szCs w:val="24"/>
          <w:lang w:val="ro-RO"/>
        </w:rPr>
        <w:t>ALEXANDRU</w:t>
      </w:r>
      <w:r w:rsidR="00C94D42">
        <w:rPr>
          <w:rFonts w:ascii="Times New Roman" w:hAnsi="Times New Roman"/>
          <w:b/>
          <w:sz w:val="24"/>
          <w:szCs w:val="24"/>
          <w:lang w:val="ro-RO"/>
        </w:rPr>
        <w:t xml:space="preserve"> FLORIN ROGOBETE</w:t>
      </w:r>
    </w:p>
    <w:p w:rsidR="004E69E3" w:rsidRPr="00646154" w:rsidRDefault="004E69E3" w:rsidP="00646154">
      <w:pPr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F905E8" w:rsidRDefault="00F905E8" w:rsidP="00646154">
      <w:p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53038" w:rsidRPr="00646154" w:rsidRDefault="00053038" w:rsidP="00646154">
      <w:p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46154">
        <w:rPr>
          <w:rFonts w:ascii="Times New Roman" w:hAnsi="Times New Roman"/>
          <w:b/>
          <w:sz w:val="24"/>
          <w:szCs w:val="24"/>
          <w:lang w:val="ro-RO"/>
        </w:rPr>
        <w:t>REFERAT DE APROBARE</w:t>
      </w:r>
    </w:p>
    <w:p w:rsidR="00053038" w:rsidRPr="00646154" w:rsidRDefault="00053038" w:rsidP="00646154">
      <w:p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142AA" w:rsidRDefault="0054453A" w:rsidP="00601DD0">
      <w:pPr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Reorganizarea ambulatoriului de specialitate al spitalului a fost aprobat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ă</w:t>
      </w:r>
      <w:r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prin Ordinul ministrului sănătății nr. 39/200</w:t>
      </w:r>
      <w:r w:rsidR="006142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8,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publicat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în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Monitorul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Oficial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României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Partea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I, nr. 61 din 25 </w:t>
      </w:r>
      <w:proofErr w:type="spellStart"/>
      <w:r w:rsidR="006142AA" w:rsidRPr="00D90363">
        <w:rPr>
          <w:rFonts w:ascii="Times New Roman" w:hAnsi="Times New Roman"/>
          <w:sz w:val="24"/>
          <w:szCs w:val="24"/>
        </w:rPr>
        <w:t>ianuarie</w:t>
      </w:r>
      <w:proofErr w:type="spellEnd"/>
      <w:r w:rsidR="006142AA" w:rsidRPr="00D90363">
        <w:rPr>
          <w:rFonts w:ascii="Times New Roman" w:hAnsi="Times New Roman"/>
          <w:sz w:val="24"/>
          <w:szCs w:val="24"/>
        </w:rPr>
        <w:t xml:space="preserve"> 2008</w:t>
      </w:r>
      <w:r w:rsidR="006142AA">
        <w:rPr>
          <w:rFonts w:ascii="Times New Roman" w:hAnsi="Times New Roman"/>
          <w:sz w:val="24"/>
          <w:szCs w:val="24"/>
        </w:rPr>
        <w:t>.</w:t>
      </w:r>
    </w:p>
    <w:p w:rsidR="006142AA" w:rsidRDefault="006142AA" w:rsidP="00601DD0">
      <w:p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regle</w:t>
      </w:r>
      <w:r w:rsidR="00823898">
        <w:rPr>
          <w:rFonts w:ascii="Times New Roman" w:hAnsi="Times New Roman"/>
          <w:sz w:val="24"/>
          <w:szCs w:val="24"/>
        </w:rPr>
        <w:t>mentează</w:t>
      </w:r>
      <w:proofErr w:type="spellEnd"/>
      <w:r w:rsidR="0082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898">
        <w:rPr>
          <w:rFonts w:ascii="Times New Roman" w:hAnsi="Times New Roman"/>
          <w:sz w:val="24"/>
          <w:szCs w:val="24"/>
        </w:rPr>
        <w:t>modalitatea</w:t>
      </w:r>
      <w:proofErr w:type="spellEnd"/>
      <w:r w:rsidR="0082389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23898">
        <w:rPr>
          <w:rFonts w:ascii="Times New Roman" w:hAnsi="Times New Roman"/>
          <w:sz w:val="24"/>
          <w:szCs w:val="24"/>
        </w:rPr>
        <w:t>organi</w:t>
      </w:r>
      <w:r>
        <w:rPr>
          <w:rFonts w:ascii="Times New Roman" w:hAnsi="Times New Roman"/>
          <w:sz w:val="24"/>
          <w:szCs w:val="24"/>
        </w:rPr>
        <w:t>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programului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0296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ambulatoriului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0296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FB0296"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spitalului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/>
          <w:sz w:val="24"/>
          <w:szCs w:val="24"/>
        </w:rPr>
        <w:t>concret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în două ture sau într-o singură tură numai atunci </w:t>
      </w:r>
      <w:r w:rsidR="001D778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când </w:t>
      </w:r>
      <w:r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numărul </w:t>
      </w:r>
      <w:proofErr w:type="spellStart"/>
      <w:r w:rsidRPr="00D90363">
        <w:rPr>
          <w:rFonts w:ascii="Times New Roman" w:hAnsi="Times New Roman"/>
          <w:sz w:val="24"/>
          <w:szCs w:val="24"/>
        </w:rPr>
        <w:t>medicilor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este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insuficient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sau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există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situaţii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obiective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care nu permit </w:t>
      </w:r>
      <w:proofErr w:type="spellStart"/>
      <w:r w:rsidRPr="00D90363">
        <w:rPr>
          <w:rFonts w:ascii="Times New Roman" w:hAnsi="Times New Roman"/>
          <w:sz w:val="24"/>
          <w:szCs w:val="24"/>
        </w:rPr>
        <w:t>desfăşurarea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acesteia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în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două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ture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21E1C">
        <w:rPr>
          <w:rFonts w:ascii="Times New Roman" w:hAnsi="Times New Roman"/>
          <w:sz w:val="24"/>
          <w:szCs w:val="24"/>
        </w:rPr>
        <w:t>regl</w:t>
      </w:r>
      <w:r w:rsidR="00823898">
        <w:rPr>
          <w:rFonts w:ascii="Times New Roman" w:hAnsi="Times New Roman"/>
          <w:sz w:val="24"/>
          <w:szCs w:val="24"/>
        </w:rPr>
        <w:t>e</w:t>
      </w:r>
      <w:r w:rsidR="00E21E1C">
        <w:rPr>
          <w:rFonts w:ascii="Times New Roman" w:hAnsi="Times New Roman"/>
          <w:sz w:val="24"/>
          <w:szCs w:val="24"/>
        </w:rPr>
        <w:t>mentarea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="00E21E1C">
        <w:rPr>
          <w:rFonts w:ascii="Times New Roman" w:hAnsi="Times New Roman"/>
          <w:sz w:val="24"/>
          <w:szCs w:val="24"/>
        </w:rPr>
        <w:t>în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1C">
        <w:rPr>
          <w:rFonts w:ascii="Times New Roman" w:hAnsi="Times New Roman"/>
          <w:sz w:val="24"/>
          <w:szCs w:val="24"/>
        </w:rPr>
        <w:t>vedere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asigura</w:t>
      </w:r>
      <w:r w:rsidR="00E21E1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rea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accesul</w:t>
      </w:r>
      <w:r w:rsidR="00E21E1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ui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la servicii </w:t>
      </w:r>
      <w:r w:rsidR="002E5CF6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medicale în regim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ambulator</w:t>
      </w:r>
      <w:r w:rsidR="002E5CF6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iu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a unui număr </w:t>
      </w:r>
      <w:r w:rsidR="00FB029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cât </w:t>
      </w:r>
      <w:r w:rsidR="000C4014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mai mare de pacienți, precu</w:t>
      </w:r>
      <w:r w:rsidR="002E5CF6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m și diversificarea acestora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.</w:t>
      </w:r>
      <w:r w:rsidR="002E5CF6" w:rsidRPr="00D9036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</w:p>
    <w:p w:rsidR="002E5CF6" w:rsidRPr="00D90363" w:rsidRDefault="002E5CF6" w:rsidP="00601DD0">
      <w:p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ro-RO"/>
        </w:rPr>
      </w:pPr>
      <w:r w:rsidRPr="00D9036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90363">
        <w:rPr>
          <w:rFonts w:ascii="Times New Roman" w:hAnsi="Times New Roman"/>
          <w:sz w:val="24"/>
          <w:szCs w:val="24"/>
        </w:rPr>
        <w:t>asemenea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363">
        <w:rPr>
          <w:rFonts w:ascii="Times New Roman" w:hAnsi="Times New Roman"/>
          <w:sz w:val="24"/>
          <w:szCs w:val="24"/>
        </w:rPr>
        <w:t>modul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90363">
        <w:rPr>
          <w:rFonts w:ascii="Times New Roman" w:hAnsi="Times New Roman"/>
          <w:sz w:val="24"/>
          <w:szCs w:val="24"/>
        </w:rPr>
        <w:t>organizare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r w:rsidR="00E21E1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E21E1C">
        <w:rPr>
          <w:rFonts w:ascii="Times New Roman" w:hAnsi="Times New Roman"/>
          <w:sz w:val="24"/>
          <w:szCs w:val="24"/>
        </w:rPr>
        <w:t>programului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21E1C">
        <w:rPr>
          <w:rFonts w:ascii="Times New Roman" w:hAnsi="Times New Roman"/>
          <w:sz w:val="24"/>
          <w:szCs w:val="24"/>
        </w:rPr>
        <w:t>lucru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din</w:t>
      </w:r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ambulatoriu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90363">
        <w:rPr>
          <w:rFonts w:ascii="Times New Roman" w:hAnsi="Times New Roman"/>
          <w:sz w:val="24"/>
          <w:szCs w:val="24"/>
        </w:rPr>
        <w:t>va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aproba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90363">
        <w:rPr>
          <w:rFonts w:ascii="Times New Roman" w:hAnsi="Times New Roman"/>
          <w:sz w:val="24"/>
          <w:szCs w:val="24"/>
        </w:rPr>
        <w:t>către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managerul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unității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sanitare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D90363">
        <w:rPr>
          <w:rFonts w:ascii="Times New Roman" w:hAnsi="Times New Roman"/>
          <w:sz w:val="24"/>
          <w:szCs w:val="24"/>
        </w:rPr>
        <w:t>propunerea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directorului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medical care </w:t>
      </w:r>
      <w:proofErr w:type="spellStart"/>
      <w:r w:rsidRPr="00D90363">
        <w:rPr>
          <w:rFonts w:ascii="Times New Roman" w:hAnsi="Times New Roman"/>
          <w:sz w:val="24"/>
          <w:szCs w:val="24"/>
        </w:rPr>
        <w:t>răspunde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90363">
        <w:rPr>
          <w:rFonts w:ascii="Times New Roman" w:hAnsi="Times New Roman"/>
          <w:sz w:val="24"/>
          <w:szCs w:val="24"/>
        </w:rPr>
        <w:t>coordonarea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activității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363">
        <w:rPr>
          <w:rFonts w:ascii="Times New Roman" w:hAnsi="Times New Roman"/>
          <w:sz w:val="24"/>
          <w:szCs w:val="24"/>
        </w:rPr>
        <w:t>medicale</w:t>
      </w:r>
      <w:proofErr w:type="spellEnd"/>
      <w:r w:rsidRPr="00D90363">
        <w:rPr>
          <w:rFonts w:ascii="Times New Roman" w:hAnsi="Times New Roman"/>
          <w:sz w:val="24"/>
          <w:szCs w:val="24"/>
        </w:rPr>
        <w:t xml:space="preserve"> </w:t>
      </w:r>
      <w:r w:rsidR="001829ED" w:rsidRPr="00D9036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acestei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structuri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realizându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astfel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corelare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între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atribuțiile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managerului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astfel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cum sunt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ele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prevăzute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la art. 180 din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Legea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nr. 95/2006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privind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reforma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în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domeniul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sănătății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republicată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modifică</w:t>
      </w:r>
      <w:r w:rsidR="00E21E1C">
        <w:rPr>
          <w:rFonts w:ascii="Times New Roman" w:hAnsi="Times New Roman"/>
          <w:sz w:val="24"/>
          <w:szCs w:val="24"/>
        </w:rPr>
        <w:t>rile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1C">
        <w:rPr>
          <w:rFonts w:ascii="Times New Roman" w:hAnsi="Times New Roman"/>
          <w:sz w:val="24"/>
          <w:szCs w:val="24"/>
        </w:rPr>
        <w:t>și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1C">
        <w:rPr>
          <w:rFonts w:ascii="Times New Roman" w:hAnsi="Times New Roman"/>
          <w:sz w:val="24"/>
          <w:szCs w:val="24"/>
        </w:rPr>
        <w:t>completările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1C">
        <w:rPr>
          <w:rFonts w:ascii="Times New Roman" w:hAnsi="Times New Roman"/>
          <w:sz w:val="24"/>
          <w:szCs w:val="24"/>
        </w:rPr>
        <w:t>ulterioare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și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cele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directorului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medical,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reglementate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1C">
        <w:rPr>
          <w:rFonts w:ascii="Times New Roman" w:hAnsi="Times New Roman"/>
          <w:sz w:val="24"/>
          <w:szCs w:val="24"/>
        </w:rPr>
        <w:t>potrivit</w:t>
      </w:r>
      <w:proofErr w:type="spellEnd"/>
      <w:r w:rsidR="00E2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Ordinul</w:t>
      </w:r>
      <w:r w:rsidR="00E21E1C">
        <w:rPr>
          <w:rFonts w:ascii="Times New Roman" w:hAnsi="Times New Roman"/>
          <w:sz w:val="24"/>
          <w:szCs w:val="24"/>
        </w:rPr>
        <w:t>ui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ministrului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9ED" w:rsidRPr="00D90363">
        <w:rPr>
          <w:rFonts w:ascii="Times New Roman" w:hAnsi="Times New Roman"/>
          <w:sz w:val="24"/>
          <w:szCs w:val="24"/>
        </w:rPr>
        <w:t>sănătății</w:t>
      </w:r>
      <w:proofErr w:type="spellEnd"/>
      <w:r w:rsidR="001829ED" w:rsidRPr="00D90363">
        <w:rPr>
          <w:rFonts w:ascii="Times New Roman" w:hAnsi="Times New Roman"/>
          <w:sz w:val="24"/>
          <w:szCs w:val="24"/>
        </w:rPr>
        <w:t xml:space="preserve"> nr. 921/2006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pentru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stabilirea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atribuţiilor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comitetului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director din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cadrul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>spitalului</w:t>
      </w:r>
      <w:proofErr w:type="spellEnd"/>
      <w:r w:rsidR="001829ED" w:rsidRPr="00D90363">
        <w:rPr>
          <w:rFonts w:ascii="Times New Roman" w:hAnsi="Times New Roman"/>
          <w:bCs/>
          <w:color w:val="231F20"/>
          <w:sz w:val="24"/>
          <w:szCs w:val="24"/>
          <w:shd w:val="clear" w:color="auto" w:fill="FFFFFF"/>
        </w:rPr>
        <w:t xml:space="preserve"> public.</w:t>
      </w:r>
    </w:p>
    <w:p w:rsidR="00063F27" w:rsidRPr="00D90363" w:rsidRDefault="00C4513A" w:rsidP="00601DD0">
      <w:pPr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acest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sens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fost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întocmit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pre</w:t>
      </w:r>
      <w:r w:rsidR="00063F27" w:rsidRPr="00D90363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entul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referat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proiectul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>ordin</w:t>
      </w:r>
      <w:proofErr w:type="spellEnd"/>
      <w:r w:rsidRPr="00D903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modificarea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completarea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Ordinului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ministrului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sănătăţii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nr. 39/2008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privind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reorganizarea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ambulatoriului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specialitate</w:t>
      </w:r>
      <w:proofErr w:type="spellEnd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 w:rsidR="00C93F43" w:rsidRPr="00C93F43">
        <w:rPr>
          <w:rFonts w:ascii="Times New Roman" w:eastAsia="Times New Roman" w:hAnsi="Times New Roman"/>
          <w:color w:val="000000"/>
          <w:sz w:val="24"/>
          <w:szCs w:val="24"/>
        </w:rPr>
        <w:t>spitalului</w:t>
      </w:r>
      <w:proofErr w:type="spellEnd"/>
      <w:r w:rsidR="00C93F4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90363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publicat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în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Monitorul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Oficial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României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Partea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I, nr. 61 din 25 </w:t>
      </w:r>
      <w:proofErr w:type="spellStart"/>
      <w:r w:rsidR="00D90363" w:rsidRPr="00D90363">
        <w:rPr>
          <w:rFonts w:ascii="Times New Roman" w:hAnsi="Times New Roman"/>
          <w:sz w:val="24"/>
          <w:szCs w:val="24"/>
        </w:rPr>
        <w:t>ianuarie</w:t>
      </w:r>
      <w:proofErr w:type="spellEnd"/>
      <w:r w:rsidR="00D90363" w:rsidRPr="00D90363">
        <w:rPr>
          <w:rFonts w:ascii="Times New Roman" w:hAnsi="Times New Roman"/>
          <w:sz w:val="24"/>
          <w:szCs w:val="24"/>
        </w:rPr>
        <w:t xml:space="preserve"> 2008</w:t>
      </w:r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în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vederea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postării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acestuia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01DD0">
        <w:rPr>
          <w:rFonts w:ascii="Times New Roman" w:hAnsi="Times New Roman"/>
          <w:sz w:val="24"/>
          <w:szCs w:val="24"/>
        </w:rPr>
        <w:t>rubrica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Transparență</w:t>
      </w:r>
      <w:proofErr w:type="spellEnd"/>
      <w:r w:rsidR="00601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DD0">
        <w:rPr>
          <w:rFonts w:ascii="Times New Roman" w:hAnsi="Times New Roman"/>
          <w:sz w:val="24"/>
          <w:szCs w:val="24"/>
        </w:rPr>
        <w:t>decizională</w:t>
      </w:r>
      <w:proofErr w:type="spellEnd"/>
      <w:r w:rsidR="00601DD0">
        <w:rPr>
          <w:rFonts w:ascii="Times New Roman" w:hAnsi="Times New Roman"/>
          <w:sz w:val="24"/>
          <w:szCs w:val="24"/>
        </w:rPr>
        <w:t>.</w:t>
      </w:r>
    </w:p>
    <w:p w:rsidR="00064CDD" w:rsidRPr="00646154" w:rsidRDefault="00064CDD" w:rsidP="00601DD0">
      <w:p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601DD0" w:rsidRDefault="00601DD0" w:rsidP="00646154">
      <w:pPr>
        <w:spacing w:after="0" w:line="360" w:lineRule="auto"/>
        <w:ind w:left="0" w:firstLine="72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7F45FA" w:rsidRDefault="007F45FA" w:rsidP="00646154">
      <w:pPr>
        <w:spacing w:after="0" w:line="360" w:lineRule="auto"/>
        <w:ind w:left="0" w:firstLine="72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6C4C99" w:rsidRPr="00646154" w:rsidRDefault="00AF64E7" w:rsidP="00646154">
      <w:pPr>
        <w:spacing w:after="0" w:line="360" w:lineRule="auto"/>
        <w:ind w:left="0" w:firstLine="72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Director</w:t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DE3D19"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>Şef serviciu</w:t>
      </w:r>
    </w:p>
    <w:p w:rsidR="00AF64E7" w:rsidRPr="00646154" w:rsidRDefault="00DE3D19" w:rsidP="00646154">
      <w:pPr>
        <w:spacing w:after="0" w:line="360" w:lineRule="auto"/>
        <w:ind w:left="0" w:firstLine="72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Alina Carabulea </w:t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646154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>Daniela Enache</w:t>
      </w:r>
    </w:p>
    <w:p w:rsidR="006C4C99" w:rsidRPr="00646154" w:rsidRDefault="006C4C99" w:rsidP="00646154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DE3D19" w:rsidRPr="00646154" w:rsidRDefault="00DE3D19" w:rsidP="00646154">
      <w:pPr>
        <w:spacing w:after="0" w:line="36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646154">
        <w:rPr>
          <w:rFonts w:ascii="Times New Roman" w:hAnsi="Times New Roman"/>
          <w:b/>
          <w:sz w:val="24"/>
          <w:szCs w:val="24"/>
          <w:lang w:val="ro-RO"/>
        </w:rPr>
        <w:t>Consilier superior</w:t>
      </w:r>
    </w:p>
    <w:p w:rsidR="00053038" w:rsidRPr="00646154" w:rsidRDefault="00146E67" w:rsidP="00646154">
      <w:pPr>
        <w:spacing w:after="0" w:line="360" w:lineRule="auto"/>
        <w:ind w:left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Claudia Stoica</w:t>
      </w:r>
    </w:p>
    <w:p w:rsidR="0098375B" w:rsidRPr="00646154" w:rsidRDefault="0098375B" w:rsidP="00646154">
      <w:pPr>
        <w:spacing w:after="0" w:line="36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sectPr w:rsidR="0098375B" w:rsidRPr="00646154" w:rsidSect="009B392D">
      <w:headerReference w:type="default" r:id="rId8"/>
      <w:footerReference w:type="default" r:id="rId9"/>
      <w:headerReference w:type="first" r:id="rId10"/>
      <w:pgSz w:w="11900" w:h="16840"/>
      <w:pgMar w:top="630" w:right="851" w:bottom="450" w:left="1418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91" w:rsidRDefault="00C37F91" w:rsidP="00CD5B3B">
      <w:r>
        <w:separator/>
      </w:r>
    </w:p>
  </w:endnote>
  <w:endnote w:type="continuationSeparator" w:id="0">
    <w:p w:rsidR="00C37F91" w:rsidRDefault="00C37F9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06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164" w:rsidRDefault="00D551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164" w:rsidRDefault="00D5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91" w:rsidRDefault="00C37F91" w:rsidP="00CD5B3B">
      <w:r>
        <w:separator/>
      </w:r>
    </w:p>
  </w:footnote>
  <w:footnote w:type="continuationSeparator" w:id="0">
    <w:p w:rsidR="00C37F91" w:rsidRDefault="00C37F9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675" w:type="dxa"/>
      <w:tblInd w:w="324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4"/>
      <w:gridCol w:w="4111"/>
    </w:tblGrid>
    <w:tr w:rsidR="00D55164" w:rsidTr="00DE2706">
      <w:tc>
        <w:tcPr>
          <w:tcW w:w="3564" w:type="dxa"/>
          <w:shd w:val="clear" w:color="auto" w:fill="auto"/>
        </w:tcPr>
        <w:p w:rsidR="00D55164" w:rsidRPr="00AA5F33" w:rsidRDefault="00D55164" w:rsidP="00E562FC">
          <w:pPr>
            <w:pStyle w:val="NoSpacing"/>
            <w:rPr>
              <w:rFonts w:ascii="Trajan Pro" w:hAnsi="Trajan Pro"/>
              <w:color w:val="404040" w:themeColor="text1" w:themeTint="BF"/>
              <w:sz w:val="20"/>
              <w:szCs w:val="20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D55164" w:rsidRDefault="00D55164" w:rsidP="001E55FF">
          <w:pPr>
            <w:pStyle w:val="NoSpacing"/>
            <w:jc w:val="center"/>
          </w:pPr>
        </w:p>
      </w:tc>
    </w:tr>
    <w:tr w:rsidR="00D55164" w:rsidTr="00DE2706">
      <w:tc>
        <w:tcPr>
          <w:tcW w:w="3564" w:type="dxa"/>
          <w:shd w:val="clear" w:color="auto" w:fill="auto"/>
        </w:tcPr>
        <w:p w:rsidR="00D55164" w:rsidRPr="00AA5F33" w:rsidRDefault="00D55164" w:rsidP="00E562FC">
          <w:pPr>
            <w:pStyle w:val="NoSpacing"/>
            <w:rPr>
              <w:rFonts w:ascii="Trajan Pro" w:hAnsi="Trajan Pro"/>
              <w:color w:val="404040" w:themeColor="text1" w:themeTint="BF"/>
              <w:sz w:val="20"/>
              <w:szCs w:val="20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D55164" w:rsidRDefault="00D55164" w:rsidP="001E55FF">
          <w:pPr>
            <w:pStyle w:val="NoSpacing"/>
            <w:jc w:val="center"/>
          </w:pPr>
        </w:p>
      </w:tc>
    </w:tr>
  </w:tbl>
  <w:p w:rsidR="00D55164" w:rsidRPr="00CD5B3B" w:rsidRDefault="00D55164" w:rsidP="00AA5F33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5" w:type="dxa"/>
      <w:tblInd w:w="-9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61"/>
      <w:gridCol w:w="5264"/>
    </w:tblGrid>
    <w:tr w:rsidR="00D55164" w:rsidTr="0054453A">
      <w:trPr>
        <w:trHeight w:val="738"/>
      </w:trPr>
      <w:tc>
        <w:tcPr>
          <w:tcW w:w="5361" w:type="dxa"/>
          <w:shd w:val="clear" w:color="auto" w:fill="auto"/>
        </w:tcPr>
        <w:p w:rsidR="00D55164" w:rsidRDefault="00D55164" w:rsidP="00DE2706">
          <w:pPr>
            <w:rPr>
              <w:b/>
              <w:i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DF08EC" wp14:editId="33412DA2">
                    <wp:simplePos x="0" y="0"/>
                    <wp:positionH relativeFrom="margin">
                      <wp:posOffset>1268405</wp:posOffset>
                    </wp:positionH>
                    <wp:positionV relativeFrom="paragraph">
                      <wp:posOffset>-182879</wp:posOffset>
                    </wp:positionV>
                    <wp:extent cx="5811885" cy="1576800"/>
                    <wp:effectExtent l="0" t="0" r="17780" b="23495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11885" cy="1576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164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44"/>
                                    <w:szCs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    </w:t>
                                </w:r>
                              </w:p>
                              <w:p w:rsidR="00D55164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D55164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D55164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                                                                                                </w:t>
                                </w:r>
                              </w:p>
                              <w:p w:rsidR="0054453A" w:rsidRDefault="00D55164" w:rsidP="0054453A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sz w:val="44"/>
                                    <w:szCs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4"/>
                                    <w:szCs w:val="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                                                                                                   </w:t>
                                </w:r>
                                <w:r w:rsidRPr="0084782A">
                                  <w:rPr>
                                    <w:rFonts w:ascii="Calibri" w:hAnsi="Calibri" w:cs="Calibri"/>
                                    <w:sz w:val="44"/>
                                    <w:szCs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MINISTERUL SĂNĂTĂȚII</w:t>
                                </w:r>
                              </w:p>
                              <w:p w:rsidR="00D55164" w:rsidRPr="0054453A" w:rsidRDefault="0054453A" w:rsidP="0054453A">
                                <w:pPr>
                                  <w:shd w:val="clear" w:color="auto" w:fill="FFFFFF"/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Calibri" w:hAnsi="Calibri" w:cs="Calibri"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54453A">
                                  <w:rPr>
                                    <w:rFonts w:ascii="Calibri" w:hAnsi="Calibri" w:cs="Calibri"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DIRECȚIA MANAGEMENTUL RESURSELOR UMANE </w:t>
                                </w:r>
                                <w:r w:rsidR="00D55164" w:rsidRPr="0054453A">
                                  <w:rPr>
                                    <w:rFonts w:ascii="Calibri" w:hAnsi="Calibri" w:cs="Calibri"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ȘI STRUCTURI SANITARE</w:t>
                                </w:r>
                              </w:p>
                              <w:p w:rsidR="00D55164" w:rsidRPr="00187FF1" w:rsidRDefault="00D55164" w:rsidP="0038173A">
                                <w:pPr>
                                  <w:shd w:val="clear" w:color="auto" w:fill="FFFFFF"/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sz w:val="28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Serviciul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sz w:val="28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sz w:val="28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drepturi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sz w:val="28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sz w:val="28"/>
                                    <w:szCs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salariale</w:t>
                                </w:r>
                                <w:proofErr w:type="spellEnd"/>
                              </w:p>
                              <w:p w:rsidR="00D55164" w:rsidRPr="00394406" w:rsidRDefault="00D55164" w:rsidP="00DE2706">
                                <w:pPr>
                                  <w:pStyle w:val="Heading1"/>
                                  <w:shd w:val="clear" w:color="auto" w:fill="FFFFFF"/>
                                  <w:spacing w:before="0" w:after="0"/>
                                  <w:ind w:left="0"/>
                                  <w:rPr>
                                    <w:rFonts w:cs="Calibri"/>
                                    <w:i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MS Mincho" w:cs="Calibri"/>
                                    <w:bCs w:val="0"/>
                                    <w:kern w:val="0"/>
                                    <w:sz w:val="6"/>
                                    <w:szCs w:val="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</w:t>
                                </w:r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 xml:space="preserve">Intr. Cristian </w:t>
                                </w:r>
                                <w:proofErr w:type="spellStart"/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>Popișteanu</w:t>
                                </w:r>
                                <w:proofErr w:type="spellEnd"/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 xml:space="preserve"> nr. 1-3              </w:t>
                                </w:r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ab/>
                                  <w:t xml:space="preserve">  </w:t>
                                </w:r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ab/>
                                  <w:t xml:space="preserve">                                     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ab/>
                                </w:r>
                                <w:r w:rsidRPr="00394406"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 xml:space="preserve">Tel.:  +4 021 3072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2"/>
                                  </w:rPr>
                                  <w:t>627</w:t>
                                </w:r>
                              </w:p>
                              <w:p w:rsidR="00D55164" w:rsidRPr="00394406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ind w:left="0"/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</w:pPr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 sector 1, </w:t>
                                </w:r>
                                <w:proofErr w:type="spellStart"/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>Bucureşti</w:t>
                                </w:r>
                                <w:proofErr w:type="spellEnd"/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ab/>
                                  <w:t xml:space="preserve">                                                                                                </w:t>
                                </w:r>
                              </w:p>
                              <w:p w:rsidR="00D55164" w:rsidRPr="00960C36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ind w:left="0"/>
                                  <w:rPr>
                                    <w:rFonts w:ascii="Calibri" w:hAnsi="Calibri" w:cs="Calibri"/>
                                    <w:b/>
                                  </w:rPr>
                                </w:pPr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 </w:t>
                                </w:r>
                                <w:hyperlink r:id="rId1" w:history="1">
                                  <w:r w:rsidRPr="00394406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www.ms.ro</w:t>
                                  </w:r>
                                </w:hyperlink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                                                                                                                 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ab/>
                                </w:r>
                                <w:r w:rsidRPr="00394406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Email: </w:t>
                                </w:r>
                                <w:hyperlink r:id="rId2" w:history="1">
                                  <w:r w:rsidRPr="007148A9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dmss@ms.ro</w:t>
                                  </w:r>
                                </w:hyperlink>
                                <w:r>
                                  <w:rPr>
                                    <w:rFonts w:ascii="Calibri" w:hAnsi="Calibri" w:cs="Calibri"/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9DF08EC" id="Rectangle 3" o:spid="_x0000_s1026" style="position:absolute;left:0;text-align:left;margin-left:99.85pt;margin-top:-14.4pt;width:457.65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" filled="f" strokecolor="white">
                    <v:textbox inset="1pt,1pt,1pt,1pt">
                      <w:txbxContent>
                        <w:p w:rsidR="00D55164" w:rsidRDefault="00D55164" w:rsidP="00DE2706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</w:t>
                          </w:r>
                        </w:p>
                        <w:p w:rsidR="00D55164" w:rsidRDefault="00D55164" w:rsidP="00DE2706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D55164" w:rsidRDefault="00D55164" w:rsidP="00DE2706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D55164" w:rsidRDefault="00D55164" w:rsidP="00DE2706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54453A" w:rsidRDefault="00D55164" w:rsidP="0054453A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sz w:val="4"/>
                              <w:szCs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                                                                                               </w:t>
                          </w:r>
                          <w:r w:rsidRPr="0084782A">
                            <w:rPr>
                              <w:rFonts w:ascii="Calibri" w:hAnsi="Calibri" w:cs="Calibri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MINISTERUL SĂNĂTĂȚII</w:t>
                          </w:r>
                        </w:p>
                        <w:p w:rsidR="00D55164" w:rsidRPr="0054453A" w:rsidRDefault="0054453A" w:rsidP="0054453A">
                          <w:pPr>
                            <w:shd w:val="clear" w:color="auto" w:fill="FFFFFF"/>
                            <w:spacing w:after="0" w:line="240" w:lineRule="auto"/>
                            <w:ind w:left="0"/>
                            <w:jc w:val="center"/>
                            <w:rPr>
                              <w:rFonts w:ascii="Calibri" w:hAnsi="Calibri" w:cs="Calibri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4453A">
                            <w:rPr>
                              <w:rFonts w:ascii="Calibri" w:hAnsi="Calibri" w:cs="Calibri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DIRECȚIA MANAGEMENTUL RESURSELOR UMANE </w:t>
                          </w:r>
                          <w:r w:rsidR="00D55164" w:rsidRPr="0054453A">
                            <w:rPr>
                              <w:rFonts w:ascii="Calibri" w:hAnsi="Calibri" w:cs="Calibri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ȘI STRUCTURI SANITARE</w:t>
                          </w:r>
                        </w:p>
                        <w:p w:rsidR="00D55164" w:rsidRPr="00187FF1" w:rsidRDefault="00D55164" w:rsidP="0038173A">
                          <w:pPr>
                            <w:shd w:val="clear" w:color="auto" w:fill="FFFFFF"/>
                            <w:spacing w:after="0" w:line="240" w:lineRule="auto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Serviciul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drepturi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salariale</w:t>
                          </w:r>
                          <w:proofErr w:type="spellEnd"/>
                        </w:p>
                        <w:p w:rsidR="00D55164" w:rsidRPr="00394406" w:rsidRDefault="00D55164" w:rsidP="00DE2706">
                          <w:pPr>
                            <w:pStyle w:val="Heading1"/>
                            <w:shd w:val="clear" w:color="auto" w:fill="FFFFFF"/>
                            <w:spacing w:before="0" w:after="0"/>
                            <w:ind w:left="0"/>
                            <w:rPr>
                              <w:rFonts w:cs="Calibri"/>
                              <w:i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eastAsia="MS Mincho" w:cs="Calibri"/>
                              <w:bCs w:val="0"/>
                              <w:kern w:val="0"/>
                              <w:sz w:val="6"/>
                              <w:szCs w:val="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</w:t>
                          </w:r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 xml:space="preserve">Intr. Cristian </w:t>
                          </w:r>
                          <w:proofErr w:type="spellStart"/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>Popișteanu</w:t>
                          </w:r>
                          <w:proofErr w:type="spellEnd"/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 xml:space="preserve"> nr. 1-3              </w:t>
                          </w:r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ab/>
                            <w:t xml:space="preserve">  </w:t>
                          </w:r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ab/>
                            <w:t xml:space="preserve">                                      </w:t>
                          </w:r>
                          <w:r>
                            <w:rPr>
                              <w:rFonts w:cs="Calibri"/>
                              <w:sz w:val="20"/>
                              <w:szCs w:val="22"/>
                            </w:rPr>
                            <w:tab/>
                          </w:r>
                          <w:r w:rsidRPr="00394406">
                            <w:rPr>
                              <w:rFonts w:cs="Calibri"/>
                              <w:sz w:val="20"/>
                              <w:szCs w:val="22"/>
                            </w:rPr>
                            <w:t xml:space="preserve">Tel.:  +4 021 3072 </w:t>
                          </w:r>
                          <w:r>
                            <w:rPr>
                              <w:rFonts w:cs="Calibri"/>
                              <w:sz w:val="20"/>
                              <w:szCs w:val="22"/>
                            </w:rPr>
                            <w:t>627</w:t>
                          </w:r>
                        </w:p>
                        <w:p w:rsidR="00D55164" w:rsidRPr="00394406" w:rsidRDefault="00D55164" w:rsidP="00DE2706">
                          <w:pPr>
                            <w:shd w:val="clear" w:color="auto" w:fill="FFFFFF"/>
                            <w:spacing w:after="0" w:line="240" w:lineRule="auto"/>
                            <w:ind w:left="0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 sector 1, </w:t>
                          </w:r>
                          <w:proofErr w:type="spellStart"/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Bucureşti</w:t>
                          </w:r>
                          <w:proofErr w:type="spellEnd"/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ab/>
                            <w:t xml:space="preserve">                                                                                                </w:t>
                          </w:r>
                        </w:p>
                        <w:p w:rsidR="00D55164" w:rsidRPr="00960C36" w:rsidRDefault="00D55164" w:rsidP="00DE2706">
                          <w:pPr>
                            <w:shd w:val="clear" w:color="auto" w:fill="FFFFFF"/>
                            <w:spacing w:after="0" w:line="240" w:lineRule="auto"/>
                            <w:ind w:left="0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 </w:t>
                          </w:r>
                          <w:hyperlink r:id="rId3" w:history="1">
                            <w:r w:rsidRPr="00394406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www.ms.ro</w:t>
                            </w:r>
                          </w:hyperlink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ab/>
                          </w:r>
                          <w:r w:rsidRPr="00394406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Email: </w:t>
                          </w:r>
                          <w:hyperlink r:id="rId4" w:history="1">
                            <w:r w:rsidRPr="007148A9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dmss@ms.ro</w:t>
                            </w:r>
                          </w:hyperlink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DB70187" wp14:editId="080EE7AD">
                    <wp:simplePos x="0" y="0"/>
                    <wp:positionH relativeFrom="margin">
                      <wp:posOffset>-1001395</wp:posOffset>
                    </wp:positionH>
                    <wp:positionV relativeFrom="paragraph">
                      <wp:posOffset>635</wp:posOffset>
                    </wp:positionV>
                    <wp:extent cx="2255520" cy="1234440"/>
                    <wp:effectExtent l="0" t="0" r="0" b="3810"/>
                    <wp:wrapNone/>
                    <wp:docPr id="1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5552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5164" w:rsidRPr="0084782A" w:rsidRDefault="00D55164" w:rsidP="00DE2706">
                                <w:pPr>
                                  <w:shd w:val="clear" w:color="auto" w:fill="FFFFFF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84782A">
                                  <w:rPr>
                                    <w:noProof/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drawing>
                                    <wp:inline distT="0" distB="0" distL="0" distR="0" wp14:anchorId="28B56FA5" wp14:editId="457256F3">
                                      <wp:extent cx="1173480" cy="1219200"/>
                                      <wp:effectExtent l="0" t="0" r="762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3480" cy="1219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B70187" id="_x0000_s1027" style="position:absolute;left:0;text-align:left;margin-left:-78.85pt;margin-top:.05pt;width:177.6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" filled="f" stroked="f">
                    <v:textbox inset="1pt,1pt,1pt,1pt">
                      <w:txbxContent>
                        <w:p w:rsidR="00D55164" w:rsidRPr="0084782A" w:rsidRDefault="00D55164" w:rsidP="00DE2706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Calibri" w:hAnsi="Calibri" w:cs="Calibri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84782A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8B56FA5" wp14:editId="457256F3">
                                <wp:extent cx="1173480" cy="1219200"/>
                                <wp:effectExtent l="0" t="0" r="762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3480" cy="12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b/>
              <w:i/>
              <w:sz w:val="28"/>
              <w:szCs w:val="28"/>
            </w:rPr>
            <w:tab/>
          </w:r>
        </w:p>
        <w:p w:rsidR="00D55164" w:rsidRPr="001F57BB" w:rsidRDefault="00D55164" w:rsidP="00DE2706">
          <w:pPr>
            <w:rPr>
              <w:b/>
              <w:i/>
              <w:sz w:val="28"/>
            </w:rPr>
          </w:pPr>
        </w:p>
        <w:p w:rsidR="00D55164" w:rsidRDefault="00D55164" w:rsidP="00DE2706"/>
        <w:p w:rsidR="00D55164" w:rsidRDefault="00D55164" w:rsidP="00DE2706"/>
        <w:p w:rsidR="00D55164" w:rsidRDefault="00D55164" w:rsidP="00DE2706"/>
        <w:p w:rsidR="00D55164" w:rsidRDefault="00D55164" w:rsidP="00DE2706"/>
        <w:p w:rsidR="00D55164" w:rsidRPr="008A2889" w:rsidRDefault="00D55164" w:rsidP="001265EB">
          <w:pPr>
            <w:pStyle w:val="NoSpacing"/>
            <w:tabs>
              <w:tab w:val="left" w:pos="5715"/>
            </w:tabs>
            <w:rPr>
              <w:sz w:val="6"/>
              <w:szCs w:val="6"/>
            </w:rPr>
          </w:pPr>
        </w:p>
      </w:tc>
      <w:tc>
        <w:tcPr>
          <w:tcW w:w="5264" w:type="dxa"/>
          <w:shd w:val="clear" w:color="auto" w:fill="auto"/>
          <w:vAlign w:val="center"/>
        </w:tcPr>
        <w:p w:rsidR="00D55164" w:rsidRPr="00CE5B72" w:rsidRDefault="0054453A" w:rsidP="000F76D7">
          <w:pPr>
            <w:pStyle w:val="NoSpacing"/>
            <w:rPr>
              <w:b/>
              <w:sz w:val="26"/>
              <w:szCs w:val="2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DC8ED4A" wp14:editId="51F0ACC7">
                    <wp:simplePos x="0" y="0"/>
                    <wp:positionH relativeFrom="page">
                      <wp:posOffset>-2545715</wp:posOffset>
                    </wp:positionH>
                    <wp:positionV relativeFrom="paragraph">
                      <wp:posOffset>1257300</wp:posOffset>
                    </wp:positionV>
                    <wp:extent cx="6022340" cy="0"/>
                    <wp:effectExtent l="0" t="0" r="35560" b="19050"/>
                    <wp:wrapNone/>
                    <wp:docPr id="9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F3CB2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200.45pt,99pt" to="273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" o:allowincell="f" strokecolor="#5b9bd5 [3204]" strokeweight="1pt">
                    <v:stroke joinstyle="miter"/>
                    <w10:wrap anchorx="page"/>
                  </v:line>
                </w:pict>
              </mc:Fallback>
            </mc:AlternateContent>
          </w:r>
        </w:p>
      </w:tc>
    </w:tr>
  </w:tbl>
  <w:p w:rsidR="00D55164" w:rsidRPr="008A2889" w:rsidRDefault="00D55164" w:rsidP="0054453A">
    <w:pPr>
      <w:pStyle w:val="Header"/>
      <w:tabs>
        <w:tab w:val="clear" w:pos="4320"/>
        <w:tab w:val="clear" w:pos="8640"/>
        <w:tab w:val="left" w:pos="1780"/>
      </w:tabs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892"/>
    <w:multiLevelType w:val="hybridMultilevel"/>
    <w:tmpl w:val="54C2F39A"/>
    <w:lvl w:ilvl="0" w:tplc="041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A4752B5"/>
    <w:multiLevelType w:val="hybridMultilevel"/>
    <w:tmpl w:val="4A7C0166"/>
    <w:lvl w:ilvl="0" w:tplc="A582D87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22CDD"/>
    <w:multiLevelType w:val="hybridMultilevel"/>
    <w:tmpl w:val="EAF0927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3469"/>
    <w:multiLevelType w:val="hybridMultilevel"/>
    <w:tmpl w:val="D7F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85984"/>
    <w:multiLevelType w:val="hybridMultilevel"/>
    <w:tmpl w:val="0C4C3F9C"/>
    <w:lvl w:ilvl="0" w:tplc="BEE2965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A75"/>
    <w:multiLevelType w:val="hybridMultilevel"/>
    <w:tmpl w:val="B0B8F9F4"/>
    <w:lvl w:ilvl="0" w:tplc="14F8E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5C8A"/>
    <w:multiLevelType w:val="hybridMultilevel"/>
    <w:tmpl w:val="55F4E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04E9"/>
    <w:multiLevelType w:val="hybridMultilevel"/>
    <w:tmpl w:val="9D6E057A"/>
    <w:lvl w:ilvl="0" w:tplc="4566B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E1D75"/>
    <w:multiLevelType w:val="hybridMultilevel"/>
    <w:tmpl w:val="EF180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0E5344">
      <w:start w:val="1"/>
      <w:numFmt w:val="bullet"/>
      <w:lvlText w:val="-"/>
      <w:lvlJc w:val="left"/>
      <w:pPr>
        <w:ind w:left="1440" w:hanging="360"/>
      </w:pPr>
      <w:rPr>
        <w:rFonts w:ascii="Corbel" w:hAnsi="Corbe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33"/>
    <w:rsid w:val="00021402"/>
    <w:rsid w:val="000228B3"/>
    <w:rsid w:val="00033FCE"/>
    <w:rsid w:val="000344AA"/>
    <w:rsid w:val="00040316"/>
    <w:rsid w:val="00043290"/>
    <w:rsid w:val="0004720C"/>
    <w:rsid w:val="00050463"/>
    <w:rsid w:val="00053038"/>
    <w:rsid w:val="000545B4"/>
    <w:rsid w:val="00056BD1"/>
    <w:rsid w:val="0006044A"/>
    <w:rsid w:val="00063F27"/>
    <w:rsid w:val="00064CDD"/>
    <w:rsid w:val="00073E62"/>
    <w:rsid w:val="00083C35"/>
    <w:rsid w:val="00084B44"/>
    <w:rsid w:val="000A403B"/>
    <w:rsid w:val="000C4014"/>
    <w:rsid w:val="000C5021"/>
    <w:rsid w:val="000E00A7"/>
    <w:rsid w:val="000E0AB2"/>
    <w:rsid w:val="000E417B"/>
    <w:rsid w:val="000E4AE0"/>
    <w:rsid w:val="000F6610"/>
    <w:rsid w:val="000F76D7"/>
    <w:rsid w:val="000F7CE7"/>
    <w:rsid w:val="00100F36"/>
    <w:rsid w:val="00104704"/>
    <w:rsid w:val="001130B8"/>
    <w:rsid w:val="001152B2"/>
    <w:rsid w:val="001241D0"/>
    <w:rsid w:val="001251A7"/>
    <w:rsid w:val="001265EB"/>
    <w:rsid w:val="00130730"/>
    <w:rsid w:val="001340DE"/>
    <w:rsid w:val="001413C5"/>
    <w:rsid w:val="00144866"/>
    <w:rsid w:val="00146E67"/>
    <w:rsid w:val="00146E9E"/>
    <w:rsid w:val="00151F62"/>
    <w:rsid w:val="0015253E"/>
    <w:rsid w:val="00153083"/>
    <w:rsid w:val="00162F59"/>
    <w:rsid w:val="001648F4"/>
    <w:rsid w:val="001658BE"/>
    <w:rsid w:val="00173924"/>
    <w:rsid w:val="00175B79"/>
    <w:rsid w:val="001829ED"/>
    <w:rsid w:val="00183A23"/>
    <w:rsid w:val="00186E22"/>
    <w:rsid w:val="00194CBE"/>
    <w:rsid w:val="001A18B1"/>
    <w:rsid w:val="001A6701"/>
    <w:rsid w:val="001B5AB0"/>
    <w:rsid w:val="001C0C83"/>
    <w:rsid w:val="001D3743"/>
    <w:rsid w:val="001D7781"/>
    <w:rsid w:val="001E249A"/>
    <w:rsid w:val="001E55FF"/>
    <w:rsid w:val="001F1CC3"/>
    <w:rsid w:val="001F76DF"/>
    <w:rsid w:val="002107DB"/>
    <w:rsid w:val="002133AD"/>
    <w:rsid w:val="0022091E"/>
    <w:rsid w:val="002211C7"/>
    <w:rsid w:val="00223517"/>
    <w:rsid w:val="002369A4"/>
    <w:rsid w:val="00245850"/>
    <w:rsid w:val="002466BB"/>
    <w:rsid w:val="00246FCF"/>
    <w:rsid w:val="00251044"/>
    <w:rsid w:val="00251AD8"/>
    <w:rsid w:val="00254806"/>
    <w:rsid w:val="0025566C"/>
    <w:rsid w:val="00255EF2"/>
    <w:rsid w:val="0025638D"/>
    <w:rsid w:val="00261059"/>
    <w:rsid w:val="00265D3B"/>
    <w:rsid w:val="00280BDD"/>
    <w:rsid w:val="00286AB7"/>
    <w:rsid w:val="00292DA8"/>
    <w:rsid w:val="00292DFE"/>
    <w:rsid w:val="0029600C"/>
    <w:rsid w:val="002A56DA"/>
    <w:rsid w:val="002B257F"/>
    <w:rsid w:val="002B7847"/>
    <w:rsid w:val="002C56C6"/>
    <w:rsid w:val="002C78FA"/>
    <w:rsid w:val="002D0D1E"/>
    <w:rsid w:val="002D13BC"/>
    <w:rsid w:val="002E5CF6"/>
    <w:rsid w:val="002F1D68"/>
    <w:rsid w:val="002F4DF6"/>
    <w:rsid w:val="002F64BD"/>
    <w:rsid w:val="0030461D"/>
    <w:rsid w:val="00314689"/>
    <w:rsid w:val="00314826"/>
    <w:rsid w:val="003226FB"/>
    <w:rsid w:val="003235CC"/>
    <w:rsid w:val="0032393F"/>
    <w:rsid w:val="003276F9"/>
    <w:rsid w:val="0033094D"/>
    <w:rsid w:val="0033263E"/>
    <w:rsid w:val="0034081B"/>
    <w:rsid w:val="00343D49"/>
    <w:rsid w:val="00345054"/>
    <w:rsid w:val="00356219"/>
    <w:rsid w:val="003628BE"/>
    <w:rsid w:val="00366843"/>
    <w:rsid w:val="0037024C"/>
    <w:rsid w:val="00374B1B"/>
    <w:rsid w:val="00377DAB"/>
    <w:rsid w:val="0038173A"/>
    <w:rsid w:val="0038264B"/>
    <w:rsid w:val="0038288A"/>
    <w:rsid w:val="00383E15"/>
    <w:rsid w:val="003845BE"/>
    <w:rsid w:val="003903F2"/>
    <w:rsid w:val="003916D9"/>
    <w:rsid w:val="00392597"/>
    <w:rsid w:val="00394406"/>
    <w:rsid w:val="003A1A02"/>
    <w:rsid w:val="003B1EC8"/>
    <w:rsid w:val="003B5593"/>
    <w:rsid w:val="003B67F3"/>
    <w:rsid w:val="003C7F78"/>
    <w:rsid w:val="003D1266"/>
    <w:rsid w:val="003D2C62"/>
    <w:rsid w:val="003D5073"/>
    <w:rsid w:val="003F0D3D"/>
    <w:rsid w:val="003F0E29"/>
    <w:rsid w:val="003F4129"/>
    <w:rsid w:val="004065B1"/>
    <w:rsid w:val="0041566B"/>
    <w:rsid w:val="0041668B"/>
    <w:rsid w:val="00434614"/>
    <w:rsid w:val="0043657E"/>
    <w:rsid w:val="004369AD"/>
    <w:rsid w:val="004602F1"/>
    <w:rsid w:val="00460562"/>
    <w:rsid w:val="00460BFF"/>
    <w:rsid w:val="0046219B"/>
    <w:rsid w:val="00466682"/>
    <w:rsid w:val="00466CA8"/>
    <w:rsid w:val="00467188"/>
    <w:rsid w:val="004679FB"/>
    <w:rsid w:val="00470D62"/>
    <w:rsid w:val="004777B5"/>
    <w:rsid w:val="0049111E"/>
    <w:rsid w:val="004A0497"/>
    <w:rsid w:val="004A170E"/>
    <w:rsid w:val="004A208F"/>
    <w:rsid w:val="004A2951"/>
    <w:rsid w:val="004B1D63"/>
    <w:rsid w:val="004C0131"/>
    <w:rsid w:val="004C2535"/>
    <w:rsid w:val="004D4B26"/>
    <w:rsid w:val="004D753D"/>
    <w:rsid w:val="004E22A5"/>
    <w:rsid w:val="004E69E3"/>
    <w:rsid w:val="004F0440"/>
    <w:rsid w:val="004F083A"/>
    <w:rsid w:val="004F094C"/>
    <w:rsid w:val="004F35AA"/>
    <w:rsid w:val="004F4745"/>
    <w:rsid w:val="004F4879"/>
    <w:rsid w:val="005018D2"/>
    <w:rsid w:val="00504B31"/>
    <w:rsid w:val="00510902"/>
    <w:rsid w:val="00514A08"/>
    <w:rsid w:val="00526F78"/>
    <w:rsid w:val="00527B8E"/>
    <w:rsid w:val="00532E6C"/>
    <w:rsid w:val="00533593"/>
    <w:rsid w:val="00535462"/>
    <w:rsid w:val="00541D9E"/>
    <w:rsid w:val="005423D1"/>
    <w:rsid w:val="0054453A"/>
    <w:rsid w:val="005447A8"/>
    <w:rsid w:val="0055181A"/>
    <w:rsid w:val="00555111"/>
    <w:rsid w:val="005610C4"/>
    <w:rsid w:val="005674D7"/>
    <w:rsid w:val="0057127B"/>
    <w:rsid w:val="00575D77"/>
    <w:rsid w:val="00580500"/>
    <w:rsid w:val="00584FEB"/>
    <w:rsid w:val="00590BA5"/>
    <w:rsid w:val="005A3FB0"/>
    <w:rsid w:val="005B4D47"/>
    <w:rsid w:val="005B56FB"/>
    <w:rsid w:val="005C7FC5"/>
    <w:rsid w:val="005D49F0"/>
    <w:rsid w:val="005D67AD"/>
    <w:rsid w:val="005E1ECC"/>
    <w:rsid w:val="005E4E4A"/>
    <w:rsid w:val="005F114A"/>
    <w:rsid w:val="00601DD0"/>
    <w:rsid w:val="0060341C"/>
    <w:rsid w:val="00603CA0"/>
    <w:rsid w:val="00606984"/>
    <w:rsid w:val="006142AA"/>
    <w:rsid w:val="00622E4D"/>
    <w:rsid w:val="0062689D"/>
    <w:rsid w:val="006320DD"/>
    <w:rsid w:val="00632BD8"/>
    <w:rsid w:val="006367EC"/>
    <w:rsid w:val="00636CD1"/>
    <w:rsid w:val="006442E4"/>
    <w:rsid w:val="00646154"/>
    <w:rsid w:val="00647E99"/>
    <w:rsid w:val="00654463"/>
    <w:rsid w:val="00654880"/>
    <w:rsid w:val="00660DB8"/>
    <w:rsid w:val="00663204"/>
    <w:rsid w:val="00676890"/>
    <w:rsid w:val="00694E7D"/>
    <w:rsid w:val="00695985"/>
    <w:rsid w:val="006A43A1"/>
    <w:rsid w:val="006A4639"/>
    <w:rsid w:val="006A6C98"/>
    <w:rsid w:val="006B188D"/>
    <w:rsid w:val="006B18CE"/>
    <w:rsid w:val="006B6AA2"/>
    <w:rsid w:val="006C19E9"/>
    <w:rsid w:val="006C4C99"/>
    <w:rsid w:val="006C5647"/>
    <w:rsid w:val="006D05D2"/>
    <w:rsid w:val="006D20F0"/>
    <w:rsid w:val="006D21EB"/>
    <w:rsid w:val="006D4CC5"/>
    <w:rsid w:val="006D5EA6"/>
    <w:rsid w:val="006E3D49"/>
    <w:rsid w:val="006E6750"/>
    <w:rsid w:val="006F05AA"/>
    <w:rsid w:val="006F21AD"/>
    <w:rsid w:val="006F4F04"/>
    <w:rsid w:val="00702D3D"/>
    <w:rsid w:val="00702D41"/>
    <w:rsid w:val="007128F3"/>
    <w:rsid w:val="0072014A"/>
    <w:rsid w:val="00724458"/>
    <w:rsid w:val="0073133A"/>
    <w:rsid w:val="00731EE6"/>
    <w:rsid w:val="007430EF"/>
    <w:rsid w:val="00751583"/>
    <w:rsid w:val="00753B97"/>
    <w:rsid w:val="00757ED4"/>
    <w:rsid w:val="00762D7E"/>
    <w:rsid w:val="007654CB"/>
    <w:rsid w:val="0076614F"/>
    <w:rsid w:val="00766E0E"/>
    <w:rsid w:val="007717D1"/>
    <w:rsid w:val="007756D4"/>
    <w:rsid w:val="0077645E"/>
    <w:rsid w:val="007A13EF"/>
    <w:rsid w:val="007A471F"/>
    <w:rsid w:val="007A7B27"/>
    <w:rsid w:val="007B19D7"/>
    <w:rsid w:val="007C259E"/>
    <w:rsid w:val="007C2F03"/>
    <w:rsid w:val="007C3DA1"/>
    <w:rsid w:val="007C7E5B"/>
    <w:rsid w:val="007D2FFE"/>
    <w:rsid w:val="007D4F93"/>
    <w:rsid w:val="007F17C8"/>
    <w:rsid w:val="007F45FA"/>
    <w:rsid w:val="007F726C"/>
    <w:rsid w:val="008002CF"/>
    <w:rsid w:val="00804BB6"/>
    <w:rsid w:val="00805F2F"/>
    <w:rsid w:val="00823898"/>
    <w:rsid w:val="00823E27"/>
    <w:rsid w:val="00825DA9"/>
    <w:rsid w:val="0083740E"/>
    <w:rsid w:val="008415E8"/>
    <w:rsid w:val="008525F9"/>
    <w:rsid w:val="00862FD2"/>
    <w:rsid w:val="008718C7"/>
    <w:rsid w:val="0087581E"/>
    <w:rsid w:val="00876ADA"/>
    <w:rsid w:val="008771AA"/>
    <w:rsid w:val="00882AD3"/>
    <w:rsid w:val="00884893"/>
    <w:rsid w:val="00885BBC"/>
    <w:rsid w:val="008A2889"/>
    <w:rsid w:val="008A682B"/>
    <w:rsid w:val="008C3B50"/>
    <w:rsid w:val="008C6135"/>
    <w:rsid w:val="008D0E70"/>
    <w:rsid w:val="008F105A"/>
    <w:rsid w:val="008F47C5"/>
    <w:rsid w:val="008F6819"/>
    <w:rsid w:val="008F7122"/>
    <w:rsid w:val="00913242"/>
    <w:rsid w:val="00922A07"/>
    <w:rsid w:val="00923D27"/>
    <w:rsid w:val="0092522C"/>
    <w:rsid w:val="00925C32"/>
    <w:rsid w:val="00926E99"/>
    <w:rsid w:val="0093266F"/>
    <w:rsid w:val="009441DB"/>
    <w:rsid w:val="00946406"/>
    <w:rsid w:val="009500AD"/>
    <w:rsid w:val="00955CBB"/>
    <w:rsid w:val="00957D38"/>
    <w:rsid w:val="00982087"/>
    <w:rsid w:val="0098375B"/>
    <w:rsid w:val="00991F07"/>
    <w:rsid w:val="009A0967"/>
    <w:rsid w:val="009A2472"/>
    <w:rsid w:val="009B2B01"/>
    <w:rsid w:val="009B392D"/>
    <w:rsid w:val="009B6AA8"/>
    <w:rsid w:val="009C59EB"/>
    <w:rsid w:val="009E2608"/>
    <w:rsid w:val="009E6262"/>
    <w:rsid w:val="009F1223"/>
    <w:rsid w:val="009F13BE"/>
    <w:rsid w:val="00A00EA3"/>
    <w:rsid w:val="00A0391B"/>
    <w:rsid w:val="00A23970"/>
    <w:rsid w:val="00A36AF7"/>
    <w:rsid w:val="00A41407"/>
    <w:rsid w:val="00A4310E"/>
    <w:rsid w:val="00A45DD9"/>
    <w:rsid w:val="00A51566"/>
    <w:rsid w:val="00A542D3"/>
    <w:rsid w:val="00A5783E"/>
    <w:rsid w:val="00A57F34"/>
    <w:rsid w:val="00A61836"/>
    <w:rsid w:val="00A6496D"/>
    <w:rsid w:val="00A70859"/>
    <w:rsid w:val="00A85E07"/>
    <w:rsid w:val="00A86F30"/>
    <w:rsid w:val="00A87288"/>
    <w:rsid w:val="00A90E5B"/>
    <w:rsid w:val="00A91934"/>
    <w:rsid w:val="00AA0543"/>
    <w:rsid w:val="00AA23EA"/>
    <w:rsid w:val="00AA5F33"/>
    <w:rsid w:val="00AB2B0B"/>
    <w:rsid w:val="00AB4AD6"/>
    <w:rsid w:val="00AC1D5B"/>
    <w:rsid w:val="00AD18A7"/>
    <w:rsid w:val="00AD41DE"/>
    <w:rsid w:val="00AE0878"/>
    <w:rsid w:val="00AE0B23"/>
    <w:rsid w:val="00AE21DA"/>
    <w:rsid w:val="00AE26B4"/>
    <w:rsid w:val="00AE5BC8"/>
    <w:rsid w:val="00AF64E7"/>
    <w:rsid w:val="00B02B19"/>
    <w:rsid w:val="00B02D24"/>
    <w:rsid w:val="00B11335"/>
    <w:rsid w:val="00B159CB"/>
    <w:rsid w:val="00B15EC3"/>
    <w:rsid w:val="00B168EC"/>
    <w:rsid w:val="00B17E4D"/>
    <w:rsid w:val="00B24A17"/>
    <w:rsid w:val="00B24E38"/>
    <w:rsid w:val="00B260B9"/>
    <w:rsid w:val="00B32F26"/>
    <w:rsid w:val="00B46236"/>
    <w:rsid w:val="00B46C6E"/>
    <w:rsid w:val="00B52F96"/>
    <w:rsid w:val="00B54396"/>
    <w:rsid w:val="00B57F87"/>
    <w:rsid w:val="00B620A4"/>
    <w:rsid w:val="00B65782"/>
    <w:rsid w:val="00B70EC8"/>
    <w:rsid w:val="00B739C8"/>
    <w:rsid w:val="00B932FC"/>
    <w:rsid w:val="00BA6337"/>
    <w:rsid w:val="00BA73B4"/>
    <w:rsid w:val="00BB2E3D"/>
    <w:rsid w:val="00BB4114"/>
    <w:rsid w:val="00BB7863"/>
    <w:rsid w:val="00BC4565"/>
    <w:rsid w:val="00BC46F0"/>
    <w:rsid w:val="00BC523F"/>
    <w:rsid w:val="00BD0D76"/>
    <w:rsid w:val="00BE1333"/>
    <w:rsid w:val="00BF1BF8"/>
    <w:rsid w:val="00BF1CCF"/>
    <w:rsid w:val="00BF2FBB"/>
    <w:rsid w:val="00C055B9"/>
    <w:rsid w:val="00C10D97"/>
    <w:rsid w:val="00C11EBF"/>
    <w:rsid w:val="00C20EF1"/>
    <w:rsid w:val="00C21B71"/>
    <w:rsid w:val="00C26130"/>
    <w:rsid w:val="00C3128B"/>
    <w:rsid w:val="00C37F26"/>
    <w:rsid w:val="00C37F91"/>
    <w:rsid w:val="00C44ADE"/>
    <w:rsid w:val="00C4513A"/>
    <w:rsid w:val="00C50FE8"/>
    <w:rsid w:val="00C51587"/>
    <w:rsid w:val="00C60C0C"/>
    <w:rsid w:val="00C6196F"/>
    <w:rsid w:val="00C64CB9"/>
    <w:rsid w:val="00C66BE9"/>
    <w:rsid w:val="00C70D9A"/>
    <w:rsid w:val="00C73891"/>
    <w:rsid w:val="00C82DD8"/>
    <w:rsid w:val="00C83CB1"/>
    <w:rsid w:val="00C86267"/>
    <w:rsid w:val="00C9143C"/>
    <w:rsid w:val="00C93457"/>
    <w:rsid w:val="00C93F43"/>
    <w:rsid w:val="00C94D42"/>
    <w:rsid w:val="00C967CA"/>
    <w:rsid w:val="00CB22FA"/>
    <w:rsid w:val="00CB41D4"/>
    <w:rsid w:val="00CC00A4"/>
    <w:rsid w:val="00CC5218"/>
    <w:rsid w:val="00CC523C"/>
    <w:rsid w:val="00CC6547"/>
    <w:rsid w:val="00CD0F06"/>
    <w:rsid w:val="00CD3BD3"/>
    <w:rsid w:val="00CD50C3"/>
    <w:rsid w:val="00CD5B3B"/>
    <w:rsid w:val="00CD7DB5"/>
    <w:rsid w:val="00CE00EA"/>
    <w:rsid w:val="00CE0AF9"/>
    <w:rsid w:val="00CE15BF"/>
    <w:rsid w:val="00CE2847"/>
    <w:rsid w:val="00CE5B72"/>
    <w:rsid w:val="00CF6ACA"/>
    <w:rsid w:val="00D009D6"/>
    <w:rsid w:val="00D06E9C"/>
    <w:rsid w:val="00D07662"/>
    <w:rsid w:val="00D17C75"/>
    <w:rsid w:val="00D201F7"/>
    <w:rsid w:val="00D3009E"/>
    <w:rsid w:val="00D32745"/>
    <w:rsid w:val="00D3415C"/>
    <w:rsid w:val="00D44E1D"/>
    <w:rsid w:val="00D51C83"/>
    <w:rsid w:val="00D55164"/>
    <w:rsid w:val="00D619F2"/>
    <w:rsid w:val="00D61CA7"/>
    <w:rsid w:val="00D61DE2"/>
    <w:rsid w:val="00D665C5"/>
    <w:rsid w:val="00D72EF2"/>
    <w:rsid w:val="00D74A78"/>
    <w:rsid w:val="00D75683"/>
    <w:rsid w:val="00D77BF5"/>
    <w:rsid w:val="00D8279F"/>
    <w:rsid w:val="00D8323A"/>
    <w:rsid w:val="00D90363"/>
    <w:rsid w:val="00D93245"/>
    <w:rsid w:val="00DA28C5"/>
    <w:rsid w:val="00DB281C"/>
    <w:rsid w:val="00DB4371"/>
    <w:rsid w:val="00DC03D3"/>
    <w:rsid w:val="00DD0AFC"/>
    <w:rsid w:val="00DD2080"/>
    <w:rsid w:val="00DE2706"/>
    <w:rsid w:val="00DE292F"/>
    <w:rsid w:val="00DE3D19"/>
    <w:rsid w:val="00DE3D64"/>
    <w:rsid w:val="00DF1A7C"/>
    <w:rsid w:val="00DF463E"/>
    <w:rsid w:val="00E00C7C"/>
    <w:rsid w:val="00E01460"/>
    <w:rsid w:val="00E039D9"/>
    <w:rsid w:val="00E20690"/>
    <w:rsid w:val="00E21E1C"/>
    <w:rsid w:val="00E22B4B"/>
    <w:rsid w:val="00E26CF3"/>
    <w:rsid w:val="00E34528"/>
    <w:rsid w:val="00E40E2A"/>
    <w:rsid w:val="00E40F19"/>
    <w:rsid w:val="00E53347"/>
    <w:rsid w:val="00E54540"/>
    <w:rsid w:val="00E56139"/>
    <w:rsid w:val="00E562FC"/>
    <w:rsid w:val="00E776EB"/>
    <w:rsid w:val="00E81AC7"/>
    <w:rsid w:val="00E91590"/>
    <w:rsid w:val="00E92D9B"/>
    <w:rsid w:val="00E92E4B"/>
    <w:rsid w:val="00E93F53"/>
    <w:rsid w:val="00E9423E"/>
    <w:rsid w:val="00EA3945"/>
    <w:rsid w:val="00EE541E"/>
    <w:rsid w:val="00EF4EC4"/>
    <w:rsid w:val="00EF7023"/>
    <w:rsid w:val="00EF7B66"/>
    <w:rsid w:val="00F01C96"/>
    <w:rsid w:val="00F03613"/>
    <w:rsid w:val="00F03D0E"/>
    <w:rsid w:val="00F07C0F"/>
    <w:rsid w:val="00F07F9C"/>
    <w:rsid w:val="00F10AD9"/>
    <w:rsid w:val="00F11647"/>
    <w:rsid w:val="00F1600C"/>
    <w:rsid w:val="00F17659"/>
    <w:rsid w:val="00F20B49"/>
    <w:rsid w:val="00F22757"/>
    <w:rsid w:val="00F22FA0"/>
    <w:rsid w:val="00F368CA"/>
    <w:rsid w:val="00F4550D"/>
    <w:rsid w:val="00F66777"/>
    <w:rsid w:val="00F82BA2"/>
    <w:rsid w:val="00F83F74"/>
    <w:rsid w:val="00F905E8"/>
    <w:rsid w:val="00F94A85"/>
    <w:rsid w:val="00F94BB2"/>
    <w:rsid w:val="00FA0B76"/>
    <w:rsid w:val="00FA2CEF"/>
    <w:rsid w:val="00FA30F9"/>
    <w:rsid w:val="00FA31D9"/>
    <w:rsid w:val="00FA3734"/>
    <w:rsid w:val="00FA6F13"/>
    <w:rsid w:val="00FB0296"/>
    <w:rsid w:val="00FB4763"/>
    <w:rsid w:val="00FB6D27"/>
    <w:rsid w:val="00FB7B78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E192E98-A6FA-447B-B5DF-AB2917A1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SubtleEmphasis">
    <w:name w:val="Subtle Emphasis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styleId="IntenseEmphasis">
    <w:name w:val="Intense Emphasis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26B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17D1"/>
    <w:pPr>
      <w:spacing w:after="200"/>
      <w:ind w:left="0"/>
      <w:jc w:val="left"/>
    </w:pPr>
    <w:rPr>
      <w:rFonts w:ascii="Times New Roman" w:eastAsiaTheme="minorHAnsi" w:hAnsi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A2951"/>
    <w:pPr>
      <w:ind w:left="720"/>
      <w:contextualSpacing/>
    </w:pPr>
  </w:style>
  <w:style w:type="character" w:customStyle="1" w:styleId="rvts1">
    <w:name w:val="rvts1"/>
    <w:basedOn w:val="DefaultParagraphFont"/>
    <w:rsid w:val="00FB7B78"/>
  </w:style>
  <w:style w:type="character" w:customStyle="1" w:styleId="rvts3">
    <w:name w:val="rvts3"/>
    <w:basedOn w:val="DefaultParagraphFont"/>
    <w:rsid w:val="003F0D3D"/>
  </w:style>
  <w:style w:type="character" w:customStyle="1" w:styleId="rvts7">
    <w:name w:val="rvts7"/>
    <w:basedOn w:val="DefaultParagraphFont"/>
    <w:rsid w:val="003F0D3D"/>
  </w:style>
  <w:style w:type="character" w:styleId="Hyperlink">
    <w:name w:val="Hyperlink"/>
    <w:basedOn w:val="DefaultParagraphFont"/>
    <w:uiPriority w:val="99"/>
    <w:unhideWhenUsed/>
    <w:rsid w:val="00DE2706"/>
    <w:rPr>
      <w:color w:val="0000FF"/>
      <w:u w:val="single"/>
    </w:rPr>
  </w:style>
  <w:style w:type="paragraph" w:customStyle="1" w:styleId="rvps1">
    <w:name w:val="rvps1"/>
    <w:basedOn w:val="Normal"/>
    <w:rsid w:val="0046718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rvts8">
    <w:name w:val="rvts8"/>
    <w:basedOn w:val="DefaultParagraphFont"/>
    <w:rsid w:val="00694E7D"/>
  </w:style>
  <w:style w:type="character" w:customStyle="1" w:styleId="rvts5">
    <w:name w:val="rvts5"/>
    <w:basedOn w:val="DefaultParagraphFont"/>
    <w:rsid w:val="00FC21CB"/>
  </w:style>
  <w:style w:type="character" w:customStyle="1" w:styleId="rvts2">
    <w:name w:val="rvts2"/>
    <w:basedOn w:val="DefaultParagraphFont"/>
    <w:rsid w:val="000E417B"/>
  </w:style>
  <w:style w:type="character" w:customStyle="1" w:styleId="rvts10">
    <w:name w:val="rvts10"/>
    <w:basedOn w:val="DefaultParagraphFont"/>
    <w:rsid w:val="000E417B"/>
  </w:style>
  <w:style w:type="character" w:customStyle="1" w:styleId="rvts81">
    <w:name w:val="rvts81"/>
    <w:basedOn w:val="DefaultParagraphFont"/>
    <w:rsid w:val="0035621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.ro" TargetMode="External"/><Relationship Id="rId2" Type="http://schemas.openxmlformats.org/officeDocument/2006/relationships/hyperlink" Target="mailto:dmss@ms.ro" TargetMode="External"/><Relationship Id="rId1" Type="http://schemas.openxmlformats.org/officeDocument/2006/relationships/hyperlink" Target="http://www.ms.ro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mss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3022-DEEE-41D3-9EBF-8B038B9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2025-07-08T12:42:00Z</cp:lastPrinted>
  <dcterms:created xsi:type="dcterms:W3CDTF">2025-07-08T13:55:00Z</dcterms:created>
  <dcterms:modified xsi:type="dcterms:W3CDTF">2025-07-08T13:55:00Z</dcterms:modified>
</cp:coreProperties>
</file>