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5B" w:rsidRPr="00DD305C" w:rsidRDefault="00DD305C" w:rsidP="0042205B">
      <w:pPr>
        <w:spacing w:line="276" w:lineRule="auto"/>
        <w:ind w:firstLine="720"/>
        <w:jc w:val="center"/>
        <w:rPr>
          <w:b/>
          <w:bCs/>
          <w:sz w:val="28"/>
          <w:szCs w:val="28"/>
          <w:lang w:val="ro-RO"/>
        </w:rPr>
      </w:pPr>
      <w:r w:rsidRPr="00DD305C">
        <w:rPr>
          <w:b/>
          <w:bCs/>
          <w:sz w:val="28"/>
          <w:szCs w:val="28"/>
        </w:rPr>
        <w:t>Publicaţie</w:t>
      </w:r>
      <w:r w:rsidRPr="00DD305C">
        <w:rPr>
          <w:b/>
          <w:bCs/>
          <w:sz w:val="28"/>
          <w:szCs w:val="28"/>
          <w:lang w:val="ro-RO"/>
        </w:rPr>
        <w:t xml:space="preserve"> de examen pentru obţinerea atestatelor de studii complementare pentru medici, medici stomatologi și farmacişti,</w:t>
      </w:r>
    </w:p>
    <w:p w:rsidR="0042205B" w:rsidRPr="00DD305C" w:rsidRDefault="00DD305C" w:rsidP="0042205B">
      <w:pPr>
        <w:spacing w:line="276" w:lineRule="auto"/>
        <w:ind w:firstLine="720"/>
        <w:jc w:val="center"/>
        <w:rPr>
          <w:b/>
          <w:bCs/>
          <w:sz w:val="28"/>
          <w:szCs w:val="28"/>
          <w:lang w:val="ro-RO"/>
        </w:rPr>
      </w:pPr>
      <w:r w:rsidRPr="00DD305C">
        <w:rPr>
          <w:b/>
          <w:bCs/>
          <w:sz w:val="28"/>
          <w:szCs w:val="28"/>
          <w:lang w:val="ro-RO"/>
        </w:rPr>
        <w:t xml:space="preserve">sesiunea </w:t>
      </w:r>
      <w:r w:rsidR="00B01A00" w:rsidRPr="00DD305C">
        <w:rPr>
          <w:b/>
          <w:color w:val="000000"/>
          <w:sz w:val="28"/>
          <w:szCs w:val="28"/>
          <w:lang w:val="ro-RO"/>
        </w:rPr>
        <w:t>11 mai-29 mai 2026</w:t>
      </w:r>
    </w:p>
    <w:p w:rsidR="0042205B" w:rsidRDefault="0042205B" w:rsidP="0042205B">
      <w:pPr>
        <w:spacing w:line="276" w:lineRule="auto"/>
        <w:ind w:firstLine="720"/>
        <w:jc w:val="center"/>
        <w:rPr>
          <w:b/>
          <w:bCs/>
          <w:szCs w:val="24"/>
          <w:lang w:val="ro-RO"/>
        </w:rPr>
      </w:pPr>
    </w:p>
    <w:p w:rsidR="0042205B" w:rsidRDefault="0042205B" w:rsidP="0042205B">
      <w:pPr>
        <w:spacing w:line="276" w:lineRule="auto"/>
        <w:ind w:firstLine="720"/>
        <w:jc w:val="both"/>
        <w:rPr>
          <w:szCs w:val="24"/>
          <w:lang w:val="ro-RO"/>
        </w:rPr>
      </w:pPr>
      <w:r>
        <w:rPr>
          <w:szCs w:val="24"/>
          <w:lang w:val="ro-RO"/>
        </w:rPr>
        <w:t xml:space="preserve">Ministerul Sănătății organizează în perioada </w:t>
      </w:r>
      <w:r w:rsidR="00DD305C" w:rsidRPr="00DD305C">
        <w:rPr>
          <w:b/>
          <w:color w:val="000000"/>
          <w:szCs w:val="24"/>
          <w:lang w:val="ro-RO"/>
        </w:rPr>
        <w:t>11 mai-29 mai 2026</w:t>
      </w:r>
      <w:r w:rsidR="00DD305C">
        <w:rPr>
          <w:b/>
          <w:color w:val="000000"/>
          <w:szCs w:val="24"/>
          <w:lang w:val="ro-RO"/>
        </w:rPr>
        <w:t xml:space="preserve"> </w:t>
      </w:r>
      <w:r>
        <w:rPr>
          <w:szCs w:val="24"/>
          <w:lang w:val="ro-RO"/>
        </w:rPr>
        <w:t xml:space="preserve">sesiune de examen pentru obținerea atestatelor de studii complementare pentru medici, medici stomatologi și farmaciști. </w:t>
      </w:r>
    </w:p>
    <w:p w:rsidR="0042205B" w:rsidRDefault="0042205B" w:rsidP="0042205B">
      <w:pPr>
        <w:spacing w:line="276" w:lineRule="auto"/>
        <w:ind w:firstLine="720"/>
        <w:jc w:val="both"/>
        <w:rPr>
          <w:szCs w:val="24"/>
          <w:lang w:val="ro-RO"/>
        </w:rPr>
      </w:pPr>
      <w:r>
        <w:rPr>
          <w:szCs w:val="24"/>
          <w:lang w:val="ro-RO"/>
        </w:rPr>
        <w:t>Pentru  această sesiune</w:t>
      </w:r>
      <w:r w:rsidR="00DD305C">
        <w:rPr>
          <w:szCs w:val="24"/>
          <w:lang w:val="ro-RO"/>
        </w:rPr>
        <w:t xml:space="preserve"> de examen</w:t>
      </w:r>
      <w:r>
        <w:rPr>
          <w:szCs w:val="24"/>
          <w:lang w:val="ro-RO"/>
        </w:rPr>
        <w:t xml:space="preserve"> pot </w:t>
      </w:r>
      <w:r w:rsidR="00DD305C">
        <w:rPr>
          <w:szCs w:val="24"/>
          <w:lang w:val="ro-RO"/>
        </w:rPr>
        <w:t>solicita</w:t>
      </w:r>
      <w:r>
        <w:rPr>
          <w:szCs w:val="24"/>
          <w:lang w:val="ro-RO"/>
        </w:rPr>
        <w:t xml:space="preserve"> înscriere</w:t>
      </w:r>
      <w:r w:rsidR="00DD305C">
        <w:rPr>
          <w:szCs w:val="24"/>
          <w:lang w:val="ro-RO"/>
        </w:rPr>
        <w:t>a pentru susținerea examenelor, candidații care vor finaliza</w:t>
      </w:r>
      <w:r>
        <w:rPr>
          <w:szCs w:val="24"/>
          <w:lang w:val="ro-RO"/>
        </w:rPr>
        <w:t xml:space="preserve"> până la data de </w:t>
      </w:r>
      <w:r w:rsidR="00DD305C" w:rsidRPr="00DD0675">
        <w:rPr>
          <w:b/>
          <w:szCs w:val="24"/>
          <w:lang w:val="ro-RO"/>
        </w:rPr>
        <w:t>20 martie 2026</w:t>
      </w:r>
      <w:r w:rsidRPr="00DD0675">
        <w:rPr>
          <w:szCs w:val="24"/>
          <w:lang w:val="ro-RO"/>
        </w:rPr>
        <w:t xml:space="preserve"> </w:t>
      </w:r>
      <w:r>
        <w:rPr>
          <w:szCs w:val="24"/>
          <w:lang w:val="ro-RO"/>
        </w:rPr>
        <w:t>pregătirea teoretică și practică efectuată în vederea obținerii atestatelor de studii complementare, în condițiile prevăzute de Ordinul MS nr. 418/2005 cu modificările și completările ulterioare.</w:t>
      </w:r>
    </w:p>
    <w:p w:rsidR="00DD0675" w:rsidRPr="00641FC4" w:rsidRDefault="00DD0675" w:rsidP="0042205B">
      <w:pPr>
        <w:spacing w:line="276" w:lineRule="auto"/>
        <w:ind w:firstLine="720"/>
        <w:jc w:val="both"/>
        <w:rPr>
          <w:szCs w:val="24"/>
          <w:lang w:val="ro-RO"/>
        </w:rPr>
      </w:pPr>
      <w:bookmarkStart w:id="0" w:name="_GoBack"/>
      <w:r w:rsidRPr="00641FC4">
        <w:rPr>
          <w:szCs w:val="24"/>
          <w:lang w:val="ro-RO"/>
        </w:rPr>
        <w:t xml:space="preserve">Candidații care vor finaliza programele de pregătire </w:t>
      </w:r>
      <w:r w:rsidRPr="00641FC4">
        <w:rPr>
          <w:b/>
          <w:szCs w:val="24"/>
          <w:lang w:val="ro-RO"/>
        </w:rPr>
        <w:t>ulterior datei de 20 martie 2026</w:t>
      </w:r>
      <w:r w:rsidR="00D1134E" w:rsidRPr="00641FC4">
        <w:rPr>
          <w:b/>
          <w:szCs w:val="24"/>
          <w:lang w:val="ro-RO"/>
        </w:rPr>
        <w:t>, și până la 30 aprilie inclusiv,</w:t>
      </w:r>
      <w:r w:rsidR="00D1134E" w:rsidRPr="00641FC4">
        <w:rPr>
          <w:szCs w:val="24"/>
          <w:lang w:val="ro-RO"/>
        </w:rPr>
        <w:t xml:space="preserve"> pot solicita înscrierea, cu obligația organizatorului cursului de a transmite Ministerului Sănătății lista candidaților care au promovat examenele de final de program, până cel târziu la data de</w:t>
      </w:r>
      <w:r w:rsidR="00D1134E" w:rsidRPr="00641FC4">
        <w:rPr>
          <w:b/>
          <w:szCs w:val="24"/>
          <w:lang w:val="ro-RO"/>
        </w:rPr>
        <w:t xml:space="preserve"> 05 mai 2026, orele 14.00</w:t>
      </w:r>
      <w:r w:rsidR="00D1134E" w:rsidRPr="00641FC4">
        <w:rPr>
          <w:szCs w:val="24"/>
          <w:lang w:val="ro-RO"/>
        </w:rPr>
        <w:t>.</w:t>
      </w:r>
    </w:p>
    <w:bookmarkEnd w:id="0"/>
    <w:p w:rsidR="0042205B" w:rsidRDefault="0042205B" w:rsidP="0042205B">
      <w:pPr>
        <w:pStyle w:val="BodyTextIndent"/>
        <w:spacing w:line="276" w:lineRule="auto"/>
        <w:ind w:firstLine="720"/>
        <w:rPr>
          <w:i/>
          <w:szCs w:val="24"/>
          <w:lang w:val="ro-RO"/>
        </w:rPr>
      </w:pPr>
      <w:r>
        <w:rPr>
          <w:szCs w:val="24"/>
          <w:lang w:val="ro-RO"/>
        </w:rPr>
        <w:t>Examenele se vor desfășura în centrele universitare acreditate de Ministerul Sănătății</w:t>
      </w:r>
      <w:r w:rsidR="00DD305C">
        <w:rPr>
          <w:szCs w:val="24"/>
          <w:lang w:val="ro-RO"/>
        </w:rPr>
        <w:t xml:space="preserve"> pentru formarea în domeniul atestatelor respective</w:t>
      </w:r>
      <w:r>
        <w:rPr>
          <w:szCs w:val="24"/>
          <w:lang w:val="ro-RO"/>
        </w:rPr>
        <w:t>, în care s-au efectuat și programele de pregătire, conform tematicilor curriculare aprobate pentru fiecare program de studii complementare</w:t>
      </w:r>
      <w:r>
        <w:rPr>
          <w:i/>
          <w:szCs w:val="24"/>
          <w:lang w:val="ro-RO"/>
        </w:rPr>
        <w:t>.</w:t>
      </w:r>
    </w:p>
    <w:p w:rsidR="0042205B" w:rsidRDefault="0042205B" w:rsidP="0042205B">
      <w:pPr>
        <w:pStyle w:val="BodyTextIndent"/>
        <w:spacing w:line="276" w:lineRule="auto"/>
        <w:ind w:firstLine="720"/>
        <w:rPr>
          <w:b/>
          <w:szCs w:val="24"/>
          <w:lang w:val="ro-RO"/>
        </w:rPr>
      </w:pPr>
      <w:r>
        <w:rPr>
          <w:b/>
          <w:szCs w:val="24"/>
          <w:lang w:val="ro-RO"/>
        </w:rPr>
        <w:t xml:space="preserve">La fiecare probă de examen,  candidații trebuie să obțină nota minimă de promovare, cu excepția probelor de examen pentru care  sunt  precizate alte condiții minime de promovare (calificativ admis/respins). În cazul în care la una din  probele de examen nu se obține nota minimă de promovare, candidatul este declarat nepromovat. </w:t>
      </w:r>
    </w:p>
    <w:p w:rsidR="0042205B" w:rsidRDefault="0042205B" w:rsidP="0042205B">
      <w:pPr>
        <w:pStyle w:val="BodyTextIndent"/>
        <w:spacing w:line="276" w:lineRule="auto"/>
        <w:ind w:firstLine="720"/>
        <w:rPr>
          <w:b/>
          <w:szCs w:val="24"/>
          <w:lang w:val="ro-RO"/>
        </w:rPr>
      </w:pPr>
      <w:r>
        <w:rPr>
          <w:b/>
          <w:szCs w:val="24"/>
          <w:lang w:val="ro-RO"/>
        </w:rPr>
        <w:t>Media finală minimă de promovare a examenului pentru obținerea atestatelor de studii complementare este 7,00.</w:t>
      </w:r>
    </w:p>
    <w:p w:rsidR="0042205B" w:rsidRDefault="0042205B" w:rsidP="0042205B">
      <w:pPr>
        <w:pStyle w:val="BodyTextIndent"/>
        <w:spacing w:line="276" w:lineRule="auto"/>
        <w:ind w:firstLine="720"/>
        <w:rPr>
          <w:b/>
          <w:szCs w:val="24"/>
          <w:lang w:val="ro-RO"/>
        </w:rPr>
      </w:pPr>
    </w:p>
    <w:p w:rsidR="0042205B" w:rsidRDefault="0042205B" w:rsidP="0042205B">
      <w:pPr>
        <w:spacing w:line="276" w:lineRule="auto"/>
        <w:ind w:firstLine="720"/>
        <w:jc w:val="both"/>
        <w:rPr>
          <w:szCs w:val="24"/>
          <w:u w:val="single"/>
          <w:lang w:val="ro-RO"/>
        </w:rPr>
      </w:pPr>
      <w:r>
        <w:rPr>
          <w:b/>
          <w:szCs w:val="24"/>
          <w:u w:val="single"/>
          <w:lang w:val="ro-RO"/>
        </w:rPr>
        <w:t>ÎNSCRIEREA CANDIDAȚILOR</w:t>
      </w:r>
      <w:r>
        <w:rPr>
          <w:szCs w:val="24"/>
          <w:u w:val="single"/>
          <w:lang w:val="ro-RO"/>
        </w:rPr>
        <w:t xml:space="preserve"> </w:t>
      </w:r>
    </w:p>
    <w:p w:rsidR="0042205B" w:rsidRDefault="0042205B" w:rsidP="0042205B">
      <w:pPr>
        <w:spacing w:line="276" w:lineRule="auto"/>
        <w:ind w:firstLine="720"/>
        <w:jc w:val="both"/>
        <w:rPr>
          <w:szCs w:val="24"/>
          <w:lang w:val="ro-RO"/>
        </w:rPr>
      </w:pPr>
      <w:r>
        <w:rPr>
          <w:szCs w:val="24"/>
          <w:lang w:val="ro-RO"/>
        </w:rPr>
        <w:t xml:space="preserve">Dosarele candidaților vor fi transmise în perioada </w:t>
      </w:r>
      <w:r w:rsidR="009D7EFA">
        <w:rPr>
          <w:b/>
          <w:szCs w:val="24"/>
          <w:lang w:val="ro-RO"/>
        </w:rPr>
        <w:t>09.03.2026-20.03.2026</w:t>
      </w:r>
      <w:r>
        <w:rPr>
          <w:szCs w:val="24"/>
          <w:lang w:val="ro-RO"/>
        </w:rPr>
        <w:t xml:space="preserve"> </w:t>
      </w:r>
      <w:r>
        <w:rPr>
          <w:b/>
          <w:szCs w:val="24"/>
          <w:lang w:val="ro-RO"/>
        </w:rPr>
        <w:t xml:space="preserve"> inclusiv, </w:t>
      </w:r>
      <w:r>
        <w:rPr>
          <w:szCs w:val="24"/>
          <w:lang w:val="ro-RO"/>
        </w:rPr>
        <w:t>după cum urmează:</w:t>
      </w:r>
    </w:p>
    <w:p w:rsidR="0042205B" w:rsidRDefault="0042205B" w:rsidP="0042205B">
      <w:pPr>
        <w:spacing w:line="276" w:lineRule="auto"/>
        <w:ind w:firstLine="720"/>
        <w:jc w:val="both"/>
        <w:rPr>
          <w:szCs w:val="24"/>
          <w:lang w:val="ro-RO"/>
        </w:rPr>
      </w:pPr>
      <w:r>
        <w:rPr>
          <w:b/>
          <w:bCs/>
          <w:szCs w:val="24"/>
          <w:lang w:val="ro-RO"/>
        </w:rPr>
        <w:t>I.</w:t>
      </w:r>
      <w:r>
        <w:rPr>
          <w:szCs w:val="24"/>
          <w:lang w:val="ro-RO"/>
        </w:rPr>
        <w:t xml:space="preserve"> </w:t>
      </w:r>
      <w:r>
        <w:rPr>
          <w:b/>
          <w:szCs w:val="24"/>
          <w:lang w:val="ro-RO"/>
        </w:rPr>
        <w:t xml:space="preserve">Pentru atestatele prevăzute mai jos, punctele 1-45, dosarele de examen ale candidaților se vor transmite prin serviciile poștale/curierat, la sediile </w:t>
      </w:r>
      <w:r>
        <w:rPr>
          <w:b/>
          <w:bCs/>
          <w:szCs w:val="24"/>
          <w:lang w:val="ro-RO"/>
        </w:rPr>
        <w:t>Direcțiilor de Sănătate Publică Județene din centrele universitare în care s-a facut pregătirea și respectiv la Direcția de Sănătate Publică a Municipiului București:</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acupunctură; </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alergologie și imunologie pediatrică;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apiterapie-fitoterapie-aromaterapie;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aplicații și tehnici digitale în stomatologie protetică și restaurativă;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de urgenţă prespitalicească;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din cadrul structurilor de primire a urgenţelor;</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w:t>
      </w:r>
      <w:r>
        <w:rPr>
          <w:b w:val="0"/>
          <w:bCs/>
          <w:szCs w:val="24"/>
          <w:lang w:val="ro-RO"/>
        </w:rPr>
        <w:t>udiologie;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cardiologie intervențională;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lastRenderedPageBreak/>
        <w:t>cardiologie intervențională pediatrică;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endoscopică O.R.L.;</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hepato-bilio-pancreatică;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e</w:t>
      </w:r>
      <w:r>
        <w:rPr>
          <w:b w:val="0"/>
          <w:szCs w:val="24"/>
          <w:lang w:val="ro-RO"/>
        </w:rPr>
        <w:t>cografie endocrină;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economia sănătății;</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electroencefalografie (EEG);</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electromiografie (EMG);</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electrofiziologie cardiacă intervențională;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endocrinologie pediatrică;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endoscopia bronșică;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w:t>
      </w:r>
      <w:r>
        <w:rPr>
          <w:b w:val="0"/>
          <w:bCs/>
          <w:szCs w:val="24"/>
          <w:lang w:val="ro-RO"/>
        </w:rPr>
        <w:t>xplorări funcţionale respiratorii speciale;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farmacie homeopată;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fitoterapie și fitofamacologie practică;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 xml:space="preserve">foniatrie; </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 clinică și etică medicală;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imagistică senologică</w:t>
      </w:r>
      <w:r>
        <w:rPr>
          <w:b w:val="0"/>
          <w:szCs w:val="24"/>
          <w:lang w:val="ro-RO"/>
        </w:rPr>
        <w:t>;</w:t>
      </w:r>
    </w:p>
    <w:p w:rsidR="0042205B" w:rsidRDefault="0042205B" w:rsidP="0042205B">
      <w:pPr>
        <w:pStyle w:val="ListParagraph"/>
        <w:numPr>
          <w:ilvl w:val="0"/>
          <w:numId w:val="4"/>
        </w:numPr>
        <w:rPr>
          <w:lang w:val="ro-RO"/>
        </w:rPr>
      </w:pPr>
      <w:r>
        <w:rPr>
          <w:lang w:val="ro-RO"/>
        </w:rPr>
        <w:t>implantologie;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inhalo-sedarea prin amestec inhalator cu protoxid de azot şi oxigen în medicina dentară;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îngriljiri paliative;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laser în O.R.L;</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laserterapia de joasă și infrajoasă energie (LLLT) în practica clinică;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litotriția extracorporeală;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medical, preventiv și curativ al obezității;</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serviciilor de sănătate;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w:t>
      </w:r>
      <w:r>
        <w:rPr>
          <w:b w:val="0"/>
          <w:bCs/>
          <w:szCs w:val="24"/>
          <w:lang w:val="ro-RO"/>
        </w:rPr>
        <w:t>edicină aerospaţială;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de călătorie;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hiperbară;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școlară;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ozonoterapia în practica medicală;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s</w:t>
      </w:r>
      <w:r>
        <w:rPr>
          <w:b w:val="0"/>
          <w:szCs w:val="24"/>
          <w:lang w:val="ro-RO"/>
        </w:rPr>
        <w:t>creening-ul displaziei de dezvoltare a șoldului la nou născut și sugar (0-6 luni);</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sexologie;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stimulatoare și defibrilatoare cardiace implantabile;</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terapii implanto-protetice în medicina stomatologică;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generală nivel I+II;</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obstetricală și ginecologică;</w:t>
      </w:r>
    </w:p>
    <w:p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utilizarea terapeutică şi chirurgicală a laser-ilor în medicină dentară. </w:t>
      </w:r>
    </w:p>
    <w:p w:rsidR="0042205B" w:rsidRDefault="0042205B" w:rsidP="0042205B">
      <w:pPr>
        <w:spacing w:line="276" w:lineRule="auto"/>
        <w:jc w:val="both"/>
        <w:rPr>
          <w:szCs w:val="24"/>
          <w:lang w:val="ro-RO"/>
        </w:rPr>
      </w:pPr>
    </w:p>
    <w:p w:rsidR="0042205B" w:rsidRDefault="0042205B" w:rsidP="0042205B">
      <w:pPr>
        <w:spacing w:line="276" w:lineRule="auto"/>
        <w:ind w:firstLine="720"/>
        <w:jc w:val="both"/>
        <w:rPr>
          <w:szCs w:val="24"/>
          <w:lang w:val="ro-RO"/>
        </w:rPr>
      </w:pPr>
      <w:r w:rsidRPr="00D1134E">
        <w:rPr>
          <w:b/>
          <w:szCs w:val="24"/>
          <w:lang w:val="ro-RO"/>
        </w:rPr>
        <w:t>II.</w:t>
      </w:r>
      <w:r>
        <w:rPr>
          <w:szCs w:val="24"/>
          <w:lang w:val="ro-RO"/>
        </w:rPr>
        <w:t xml:space="preserve"> </w:t>
      </w:r>
      <w:r>
        <w:rPr>
          <w:b/>
          <w:szCs w:val="24"/>
          <w:lang w:val="ro-RO"/>
        </w:rPr>
        <w:t xml:space="preserve">Pentru atestatele prevăzute mai jos, punctele 1-43, dosarele de examen ale candidaților, se vor transmite prin serviciile poștale/curierat, pe adresa </w:t>
      </w:r>
      <w:r>
        <w:rPr>
          <w:b/>
          <w:bCs/>
          <w:szCs w:val="24"/>
          <w:lang w:val="ro-RO"/>
        </w:rPr>
        <w:t>Ministerului Sănătății</w:t>
      </w:r>
      <w:r>
        <w:rPr>
          <w:b/>
          <w:szCs w:val="24"/>
          <w:lang w:val="ro-RO"/>
        </w:rPr>
        <w:t xml:space="preserve"> -strada Cristian Popișteanu nr. 1-3, Sector 1, București.</w:t>
      </w:r>
    </w:p>
    <w:p w:rsidR="0042205B" w:rsidRDefault="0042205B" w:rsidP="0042205B">
      <w:pPr>
        <w:pStyle w:val="ListParagraph"/>
        <w:numPr>
          <w:ilvl w:val="0"/>
          <w:numId w:val="6"/>
        </w:numPr>
        <w:ind w:hanging="720"/>
        <w:jc w:val="both"/>
        <w:rPr>
          <w:sz w:val="24"/>
          <w:szCs w:val="24"/>
          <w:lang w:val="ro-RO"/>
        </w:rPr>
      </w:pPr>
      <w:r>
        <w:rPr>
          <w:sz w:val="24"/>
          <w:szCs w:val="24"/>
          <w:lang w:val="ro-RO"/>
        </w:rPr>
        <w:lastRenderedPageBreak/>
        <w:t>bazele chirurgiei spinale;</w:t>
      </w:r>
    </w:p>
    <w:p w:rsidR="0042205B" w:rsidRDefault="0042205B" w:rsidP="0042205B">
      <w:pPr>
        <w:pStyle w:val="ListParagraph"/>
        <w:numPr>
          <w:ilvl w:val="0"/>
          <w:numId w:val="6"/>
        </w:numPr>
        <w:ind w:hanging="720"/>
        <w:jc w:val="both"/>
        <w:rPr>
          <w:sz w:val="24"/>
          <w:szCs w:val="24"/>
          <w:lang w:val="ro-RO"/>
        </w:rPr>
      </w:pPr>
      <w:r>
        <w:rPr>
          <w:sz w:val="24"/>
          <w:szCs w:val="24"/>
          <w:lang w:val="ro-RO"/>
        </w:rPr>
        <w:t xml:space="preserve">chirurgie artroscopică; </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esofagiană și de joncțiune eso-gastrică;</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  (tehnici de bază);</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II  (tehnici avansate);</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ginecologică;</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  (tehnici de bază);</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II  (tehnici avansate);</w:t>
      </w:r>
    </w:p>
    <w:p w:rsidR="0042205B" w:rsidRDefault="0042205B" w:rsidP="0042205B">
      <w:pPr>
        <w:pStyle w:val="ListParagraph"/>
        <w:numPr>
          <w:ilvl w:val="0"/>
          <w:numId w:val="6"/>
        </w:numPr>
        <w:ind w:hanging="720"/>
        <w:jc w:val="both"/>
        <w:rPr>
          <w:sz w:val="24"/>
          <w:szCs w:val="24"/>
          <w:lang w:val="ro-RO"/>
        </w:rPr>
      </w:pPr>
      <w:r>
        <w:rPr>
          <w:sz w:val="24"/>
          <w:szCs w:val="24"/>
          <w:lang w:val="ro-RO"/>
        </w:rPr>
        <w:t>chirurgie oncologică;</w:t>
      </w:r>
    </w:p>
    <w:p w:rsidR="0042205B" w:rsidRDefault="0042205B" w:rsidP="0042205B">
      <w:pPr>
        <w:pStyle w:val="ListParagraph"/>
        <w:numPr>
          <w:ilvl w:val="0"/>
          <w:numId w:val="6"/>
        </w:numPr>
        <w:ind w:hanging="720"/>
        <w:jc w:val="both"/>
        <w:rPr>
          <w:sz w:val="24"/>
          <w:szCs w:val="24"/>
          <w:lang w:val="ro-RO"/>
        </w:rPr>
      </w:pPr>
      <w:r>
        <w:rPr>
          <w:sz w:val="24"/>
          <w:szCs w:val="24"/>
          <w:lang w:val="ro-RO"/>
        </w:rPr>
        <w:t>colposcopie;</w:t>
      </w:r>
    </w:p>
    <w:p w:rsidR="0042205B" w:rsidRDefault="0042205B" w:rsidP="0042205B">
      <w:pPr>
        <w:pStyle w:val="ListParagraph"/>
        <w:numPr>
          <w:ilvl w:val="0"/>
          <w:numId w:val="6"/>
        </w:numPr>
        <w:ind w:hanging="720"/>
        <w:jc w:val="both"/>
        <w:rPr>
          <w:sz w:val="24"/>
          <w:szCs w:val="24"/>
          <w:lang w:val="ro-RO"/>
        </w:rPr>
      </w:pPr>
      <w:r>
        <w:rPr>
          <w:sz w:val="24"/>
          <w:szCs w:val="24"/>
          <w:lang w:val="ro-RO"/>
        </w:rPr>
        <w:t>diabetologie pediatrică;</w:t>
      </w:r>
    </w:p>
    <w:p w:rsidR="0042205B" w:rsidRDefault="0042205B" w:rsidP="0042205B">
      <w:pPr>
        <w:pStyle w:val="ListParagraph"/>
        <w:numPr>
          <w:ilvl w:val="0"/>
          <w:numId w:val="6"/>
        </w:numPr>
        <w:ind w:hanging="720"/>
        <w:jc w:val="both"/>
        <w:rPr>
          <w:sz w:val="24"/>
          <w:szCs w:val="24"/>
          <w:lang w:val="ro-RO"/>
        </w:rPr>
      </w:pPr>
      <w:r>
        <w:rPr>
          <w:sz w:val="24"/>
          <w:szCs w:val="24"/>
          <w:lang w:val="ro-RO"/>
        </w:rPr>
        <w:t>ecocardiografie generală;</w:t>
      </w:r>
    </w:p>
    <w:p w:rsidR="0042205B" w:rsidRDefault="0042205B" w:rsidP="0042205B">
      <w:pPr>
        <w:pStyle w:val="ListParagraph"/>
        <w:numPr>
          <w:ilvl w:val="0"/>
          <w:numId w:val="6"/>
        </w:numPr>
        <w:ind w:hanging="720"/>
        <w:jc w:val="both"/>
        <w:rPr>
          <w:sz w:val="24"/>
          <w:szCs w:val="24"/>
          <w:lang w:val="ro-RO"/>
        </w:rPr>
      </w:pPr>
      <w:r>
        <w:rPr>
          <w:sz w:val="24"/>
          <w:szCs w:val="24"/>
          <w:lang w:val="ro-RO"/>
        </w:rPr>
        <w:t>ecocardiografie transesofagiană;</w:t>
      </w:r>
    </w:p>
    <w:p w:rsidR="0042205B" w:rsidRDefault="0042205B" w:rsidP="0042205B">
      <w:pPr>
        <w:pStyle w:val="ListParagraph"/>
        <w:numPr>
          <w:ilvl w:val="0"/>
          <w:numId w:val="6"/>
        </w:numPr>
        <w:ind w:hanging="720"/>
        <w:jc w:val="both"/>
        <w:rPr>
          <w:sz w:val="24"/>
          <w:szCs w:val="24"/>
          <w:lang w:val="ro-RO"/>
        </w:rPr>
      </w:pPr>
      <w:r>
        <w:rPr>
          <w:sz w:val="24"/>
          <w:szCs w:val="24"/>
          <w:lang w:val="ro-RO"/>
        </w:rPr>
        <w:t>ecografia aparatului locomotor;</w:t>
      </w:r>
    </w:p>
    <w:p w:rsidR="0042205B" w:rsidRDefault="0042205B" w:rsidP="0042205B">
      <w:pPr>
        <w:pStyle w:val="ListParagraph"/>
        <w:numPr>
          <w:ilvl w:val="0"/>
          <w:numId w:val="6"/>
        </w:numPr>
        <w:ind w:hanging="720"/>
        <w:jc w:val="both"/>
        <w:rPr>
          <w:sz w:val="24"/>
          <w:szCs w:val="24"/>
          <w:lang w:val="ro-RO"/>
        </w:rPr>
      </w:pPr>
      <w:r>
        <w:rPr>
          <w:sz w:val="24"/>
          <w:szCs w:val="24"/>
          <w:lang w:val="ro-RO"/>
        </w:rPr>
        <w:t>ecografia musculoscheletală în reabilitarea medicală;</w:t>
      </w:r>
    </w:p>
    <w:p w:rsidR="0042205B" w:rsidRDefault="0042205B" w:rsidP="0042205B">
      <w:pPr>
        <w:pStyle w:val="ListParagraph"/>
        <w:numPr>
          <w:ilvl w:val="0"/>
          <w:numId w:val="6"/>
        </w:numPr>
        <w:ind w:hanging="720"/>
        <w:jc w:val="both"/>
        <w:rPr>
          <w:sz w:val="24"/>
          <w:szCs w:val="24"/>
          <w:lang w:val="ro-RO"/>
        </w:rPr>
      </w:pPr>
      <w:r>
        <w:rPr>
          <w:sz w:val="24"/>
          <w:szCs w:val="24"/>
          <w:lang w:val="ro-RO"/>
        </w:rPr>
        <w:t>ecografie transfontanelară;</w:t>
      </w:r>
    </w:p>
    <w:p w:rsidR="0042205B" w:rsidRDefault="0042205B" w:rsidP="0042205B">
      <w:pPr>
        <w:pStyle w:val="ListParagraph"/>
        <w:numPr>
          <w:ilvl w:val="0"/>
          <w:numId w:val="6"/>
        </w:numPr>
        <w:ind w:hanging="720"/>
        <w:jc w:val="both"/>
        <w:rPr>
          <w:sz w:val="24"/>
          <w:szCs w:val="24"/>
          <w:lang w:val="ro-RO"/>
        </w:rPr>
      </w:pPr>
      <w:r>
        <w:rPr>
          <w:sz w:val="24"/>
          <w:szCs w:val="24"/>
          <w:lang w:val="ro-RO"/>
        </w:rPr>
        <w:t>ecografie vasculară;</w:t>
      </w:r>
    </w:p>
    <w:p w:rsidR="0042205B" w:rsidRDefault="0042205B" w:rsidP="0042205B">
      <w:pPr>
        <w:pStyle w:val="ListParagraph"/>
        <w:numPr>
          <w:ilvl w:val="0"/>
          <w:numId w:val="6"/>
        </w:numPr>
        <w:ind w:hanging="720"/>
        <w:jc w:val="both"/>
        <w:rPr>
          <w:sz w:val="24"/>
          <w:szCs w:val="24"/>
          <w:lang w:val="ro-RO"/>
        </w:rPr>
      </w:pPr>
      <w:r>
        <w:rPr>
          <w:sz w:val="24"/>
          <w:szCs w:val="24"/>
          <w:lang w:val="ro-RO"/>
        </w:rPr>
        <w:t>electromiografia în reabilitarea medicală;</w:t>
      </w:r>
    </w:p>
    <w:p w:rsidR="0042205B" w:rsidRDefault="0042205B" w:rsidP="0042205B">
      <w:pPr>
        <w:pStyle w:val="ListParagraph"/>
        <w:numPr>
          <w:ilvl w:val="0"/>
          <w:numId w:val="6"/>
        </w:numPr>
        <w:ind w:hanging="720"/>
        <w:jc w:val="both"/>
        <w:rPr>
          <w:sz w:val="24"/>
          <w:szCs w:val="24"/>
          <w:lang w:val="ro-RO"/>
        </w:rPr>
      </w:pPr>
      <w:r>
        <w:rPr>
          <w:sz w:val="24"/>
          <w:szCs w:val="24"/>
          <w:lang w:val="ro-RO"/>
        </w:rPr>
        <w:t>e</w:t>
      </w:r>
      <w:r>
        <w:rPr>
          <w:bCs/>
          <w:sz w:val="24"/>
          <w:szCs w:val="24"/>
          <w:lang w:val="ro-RO"/>
        </w:rPr>
        <w:t>ndoscopie digestivă diagnostică (NIVEL I);</w:t>
      </w:r>
    </w:p>
    <w:p w:rsidR="0042205B" w:rsidRDefault="0042205B" w:rsidP="0042205B">
      <w:pPr>
        <w:pStyle w:val="ListParagraph"/>
        <w:numPr>
          <w:ilvl w:val="0"/>
          <w:numId w:val="6"/>
        </w:numPr>
        <w:ind w:hanging="720"/>
        <w:jc w:val="both"/>
        <w:rPr>
          <w:sz w:val="24"/>
          <w:szCs w:val="24"/>
          <w:lang w:val="ro-RO"/>
        </w:rPr>
      </w:pPr>
      <w:r>
        <w:rPr>
          <w:bCs/>
          <w:sz w:val="24"/>
          <w:szCs w:val="24"/>
          <w:lang w:val="ro-RO"/>
        </w:rPr>
        <w:t>e</w:t>
      </w:r>
      <w:r>
        <w:rPr>
          <w:sz w:val="24"/>
          <w:szCs w:val="24"/>
          <w:lang w:val="ro-RO"/>
        </w:rPr>
        <w:t>ndoscopie digestivă terapeutică (NIVEL II);</w:t>
      </w:r>
    </w:p>
    <w:p w:rsidR="0042205B" w:rsidRDefault="0042205B" w:rsidP="0042205B">
      <w:pPr>
        <w:pStyle w:val="ListParagraph"/>
        <w:numPr>
          <w:ilvl w:val="0"/>
          <w:numId w:val="6"/>
        </w:numPr>
        <w:ind w:hanging="720"/>
        <w:jc w:val="both"/>
        <w:rPr>
          <w:sz w:val="24"/>
          <w:szCs w:val="24"/>
          <w:lang w:val="ro-RO"/>
        </w:rPr>
      </w:pPr>
      <w:r>
        <w:rPr>
          <w:sz w:val="24"/>
          <w:szCs w:val="24"/>
          <w:lang w:val="ro-RO"/>
        </w:rPr>
        <w:t>endoscopia digestivă pediatrică;</w:t>
      </w:r>
    </w:p>
    <w:p w:rsidR="0042205B" w:rsidRDefault="0042205B" w:rsidP="0042205B">
      <w:pPr>
        <w:pStyle w:val="ListParagraph"/>
        <w:numPr>
          <w:ilvl w:val="0"/>
          <w:numId w:val="6"/>
        </w:numPr>
        <w:ind w:hanging="720"/>
        <w:jc w:val="both"/>
        <w:rPr>
          <w:sz w:val="24"/>
          <w:szCs w:val="24"/>
          <w:lang w:val="ro-RO"/>
        </w:rPr>
      </w:pPr>
      <w:r>
        <w:rPr>
          <w:sz w:val="24"/>
          <w:szCs w:val="24"/>
          <w:lang w:val="ro-RO"/>
        </w:rPr>
        <w:t>ginecologie oncologică;</w:t>
      </w:r>
    </w:p>
    <w:p w:rsidR="0042205B" w:rsidRDefault="0042205B" w:rsidP="0042205B">
      <w:pPr>
        <w:pStyle w:val="ListParagraph"/>
        <w:numPr>
          <w:ilvl w:val="0"/>
          <w:numId w:val="6"/>
        </w:numPr>
        <w:ind w:hanging="720"/>
        <w:jc w:val="both"/>
        <w:rPr>
          <w:sz w:val="24"/>
          <w:szCs w:val="24"/>
          <w:lang w:val="ro-RO"/>
        </w:rPr>
      </w:pPr>
      <w:r>
        <w:rPr>
          <w:sz w:val="24"/>
          <w:szCs w:val="24"/>
          <w:lang w:val="ro-RO"/>
        </w:rPr>
        <w:t>histeroscopie;</w:t>
      </w:r>
    </w:p>
    <w:p w:rsidR="0042205B" w:rsidRDefault="0042205B" w:rsidP="0042205B">
      <w:pPr>
        <w:pStyle w:val="ListParagraph"/>
        <w:numPr>
          <w:ilvl w:val="0"/>
          <w:numId w:val="6"/>
        </w:numPr>
        <w:ind w:hanging="720"/>
        <w:jc w:val="both"/>
        <w:rPr>
          <w:sz w:val="24"/>
          <w:szCs w:val="24"/>
          <w:lang w:val="ro-RO"/>
        </w:rPr>
      </w:pPr>
      <w:r>
        <w:rPr>
          <w:sz w:val="24"/>
          <w:szCs w:val="24"/>
          <w:lang w:val="ro-RO"/>
        </w:rPr>
        <w:t>IRM;</w:t>
      </w:r>
    </w:p>
    <w:p w:rsidR="0042205B" w:rsidRDefault="0042205B" w:rsidP="0042205B">
      <w:pPr>
        <w:pStyle w:val="ListParagraph"/>
        <w:numPr>
          <w:ilvl w:val="0"/>
          <w:numId w:val="6"/>
        </w:numPr>
        <w:ind w:hanging="720"/>
        <w:jc w:val="both"/>
        <w:rPr>
          <w:sz w:val="24"/>
          <w:szCs w:val="24"/>
          <w:lang w:val="ro-RO"/>
        </w:rPr>
      </w:pPr>
      <w:r>
        <w:rPr>
          <w:sz w:val="24"/>
          <w:szCs w:val="24"/>
          <w:lang w:val="ro-RO"/>
        </w:rPr>
        <w:t>managementul epidemiologic al infecțiilor asociate asistenței medicale;</w:t>
      </w:r>
    </w:p>
    <w:p w:rsidR="0042205B" w:rsidRDefault="0042205B" w:rsidP="0042205B">
      <w:pPr>
        <w:pStyle w:val="ListParagraph"/>
        <w:numPr>
          <w:ilvl w:val="0"/>
          <w:numId w:val="6"/>
        </w:numPr>
        <w:ind w:hanging="720"/>
        <w:jc w:val="both"/>
        <w:rPr>
          <w:sz w:val="24"/>
          <w:szCs w:val="24"/>
          <w:lang w:val="ro-RO"/>
        </w:rPr>
      </w:pPr>
      <w:r>
        <w:rPr>
          <w:sz w:val="24"/>
          <w:szCs w:val="24"/>
          <w:lang w:val="ro-RO"/>
        </w:rPr>
        <w:t>managementul general clinic și terapeutic al tulburărilor respiratorii din timpul somnului-somnologie poligrafie, polisomnografie și titrare CPAP/BIPAP (somnologie NIVEL I+NIVEL II);</w:t>
      </w:r>
    </w:p>
    <w:p w:rsidR="0042205B" w:rsidRDefault="0042205B" w:rsidP="0042205B">
      <w:pPr>
        <w:pStyle w:val="ListParagraph"/>
        <w:numPr>
          <w:ilvl w:val="0"/>
          <w:numId w:val="6"/>
        </w:numPr>
        <w:ind w:hanging="720"/>
        <w:jc w:val="both"/>
        <w:rPr>
          <w:sz w:val="24"/>
          <w:szCs w:val="24"/>
          <w:lang w:val="ro-RO"/>
        </w:rPr>
      </w:pPr>
      <w:r>
        <w:rPr>
          <w:sz w:val="24"/>
          <w:szCs w:val="24"/>
          <w:lang w:val="ro-RO"/>
        </w:rPr>
        <w:t>medicina adicției;</w:t>
      </w:r>
    </w:p>
    <w:p w:rsidR="0042205B" w:rsidRDefault="0042205B" w:rsidP="0042205B">
      <w:pPr>
        <w:pStyle w:val="ListParagraph"/>
        <w:numPr>
          <w:ilvl w:val="0"/>
          <w:numId w:val="6"/>
        </w:numPr>
        <w:ind w:hanging="720"/>
        <w:jc w:val="both"/>
        <w:rPr>
          <w:sz w:val="24"/>
          <w:szCs w:val="24"/>
          <w:lang w:val="ro-RO"/>
        </w:rPr>
      </w:pPr>
      <w:r>
        <w:rPr>
          <w:sz w:val="24"/>
          <w:szCs w:val="24"/>
          <w:lang w:val="ro-RO"/>
        </w:rPr>
        <w:t>medicina materno-fetală;</w:t>
      </w:r>
    </w:p>
    <w:p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I-tehnici bază;</w:t>
      </w:r>
    </w:p>
    <w:p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II-tehnici avansate;</w:t>
      </w:r>
    </w:p>
    <w:p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diagnostică-nivel I-tehnici bază;</w:t>
      </w:r>
    </w:p>
    <w:p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terapeutică-nivel II-tehnici avansate;</w:t>
      </w:r>
    </w:p>
    <w:p w:rsidR="0042205B" w:rsidRDefault="0042205B" w:rsidP="0042205B">
      <w:pPr>
        <w:pStyle w:val="ListParagraph"/>
        <w:numPr>
          <w:ilvl w:val="0"/>
          <w:numId w:val="6"/>
        </w:numPr>
        <w:ind w:hanging="720"/>
        <w:jc w:val="both"/>
        <w:rPr>
          <w:sz w:val="24"/>
          <w:szCs w:val="24"/>
          <w:lang w:val="ro-RO"/>
        </w:rPr>
      </w:pPr>
      <w:r>
        <w:rPr>
          <w:sz w:val="24"/>
          <w:szCs w:val="24"/>
          <w:lang w:val="ro-RO"/>
        </w:rPr>
        <w:t>reumatologie pediatrică;</w:t>
      </w:r>
    </w:p>
    <w:p w:rsidR="0042205B" w:rsidRDefault="0042205B" w:rsidP="0042205B">
      <w:pPr>
        <w:pStyle w:val="ListParagraph"/>
        <w:numPr>
          <w:ilvl w:val="0"/>
          <w:numId w:val="6"/>
        </w:numPr>
        <w:ind w:hanging="720"/>
        <w:jc w:val="both"/>
        <w:rPr>
          <w:sz w:val="24"/>
          <w:szCs w:val="24"/>
          <w:lang w:val="ro-RO"/>
        </w:rPr>
      </w:pPr>
      <w:r>
        <w:rPr>
          <w:sz w:val="24"/>
          <w:szCs w:val="24"/>
          <w:lang w:val="ro-RO"/>
        </w:rPr>
        <w:t>tehnici de microscopie clinică în endodonție;</w:t>
      </w:r>
    </w:p>
    <w:p w:rsidR="0042205B" w:rsidRDefault="0042205B" w:rsidP="0042205B">
      <w:pPr>
        <w:pStyle w:val="ListParagraph"/>
        <w:numPr>
          <w:ilvl w:val="0"/>
          <w:numId w:val="6"/>
        </w:numPr>
        <w:ind w:hanging="720"/>
        <w:jc w:val="both"/>
        <w:rPr>
          <w:sz w:val="24"/>
          <w:szCs w:val="24"/>
          <w:lang w:val="ro-RO"/>
        </w:rPr>
      </w:pPr>
      <w:r>
        <w:rPr>
          <w:sz w:val="24"/>
          <w:szCs w:val="24"/>
          <w:lang w:val="ro-RO"/>
        </w:rPr>
        <w:t>toxicologie clinică;</w:t>
      </w:r>
    </w:p>
    <w:p w:rsidR="0042205B" w:rsidRDefault="0042205B" w:rsidP="0042205B">
      <w:pPr>
        <w:pStyle w:val="ListParagraph"/>
        <w:numPr>
          <w:ilvl w:val="0"/>
          <w:numId w:val="6"/>
        </w:numPr>
        <w:ind w:hanging="720"/>
        <w:jc w:val="both"/>
        <w:rPr>
          <w:sz w:val="24"/>
          <w:szCs w:val="24"/>
          <w:lang w:val="ro-RO"/>
        </w:rPr>
      </w:pPr>
      <w:r>
        <w:rPr>
          <w:sz w:val="24"/>
          <w:szCs w:val="24"/>
          <w:lang w:val="ro-RO"/>
        </w:rPr>
        <w:t>tomografie computerizată (CT);</w:t>
      </w:r>
    </w:p>
    <w:p w:rsidR="0042205B" w:rsidRDefault="0042205B" w:rsidP="0042205B">
      <w:pPr>
        <w:pStyle w:val="ListParagraph"/>
        <w:numPr>
          <w:ilvl w:val="0"/>
          <w:numId w:val="6"/>
        </w:numPr>
        <w:ind w:hanging="720"/>
        <w:jc w:val="both"/>
        <w:rPr>
          <w:sz w:val="24"/>
          <w:szCs w:val="24"/>
          <w:lang w:val="ro-RO"/>
        </w:rPr>
      </w:pPr>
      <w:r>
        <w:rPr>
          <w:bCs/>
          <w:sz w:val="24"/>
          <w:szCs w:val="24"/>
          <w:lang w:val="ro-RO"/>
        </w:rPr>
        <w:t>tratamentul infertilităţii cuplului şi reproducere umană asistată/“Fertilizare in vitro”;</w:t>
      </w:r>
    </w:p>
    <w:p w:rsidR="0042205B" w:rsidRDefault="0042205B" w:rsidP="0042205B">
      <w:pPr>
        <w:pStyle w:val="ListParagraph"/>
        <w:numPr>
          <w:ilvl w:val="0"/>
          <w:numId w:val="6"/>
        </w:numPr>
        <w:ind w:hanging="720"/>
        <w:jc w:val="both"/>
        <w:rPr>
          <w:sz w:val="24"/>
          <w:szCs w:val="24"/>
          <w:lang w:val="ro-RO"/>
        </w:rPr>
      </w:pPr>
      <w:r>
        <w:rPr>
          <w:sz w:val="24"/>
          <w:szCs w:val="24"/>
          <w:lang w:val="ro-RO"/>
        </w:rPr>
        <w:t>ultrasonografia aparatului urinar la adult;</w:t>
      </w:r>
    </w:p>
    <w:p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Doppler-cerebrală;</w:t>
      </w:r>
    </w:p>
    <w:p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perioperatorie cardiopulmonară și vasculară în anestezie și terapie intensivă (UPCATI);</w:t>
      </w:r>
    </w:p>
    <w:p w:rsidR="0042205B" w:rsidRDefault="0042205B" w:rsidP="0042205B">
      <w:pPr>
        <w:pStyle w:val="ListParagraph"/>
        <w:numPr>
          <w:ilvl w:val="0"/>
          <w:numId w:val="6"/>
        </w:numPr>
        <w:ind w:hanging="720"/>
        <w:jc w:val="both"/>
        <w:rPr>
          <w:sz w:val="24"/>
          <w:szCs w:val="24"/>
          <w:lang w:val="ro-RO"/>
        </w:rPr>
      </w:pPr>
      <w:r>
        <w:rPr>
          <w:bCs/>
          <w:sz w:val="24"/>
          <w:szCs w:val="24"/>
          <w:lang w:val="ro-RO"/>
        </w:rPr>
        <w:t>uroginecologie;</w:t>
      </w:r>
    </w:p>
    <w:p w:rsidR="0042205B" w:rsidRDefault="0042205B" w:rsidP="0042205B">
      <w:pPr>
        <w:pStyle w:val="ListParagraph"/>
        <w:numPr>
          <w:ilvl w:val="0"/>
          <w:numId w:val="6"/>
        </w:numPr>
        <w:ind w:hanging="720"/>
        <w:jc w:val="both"/>
        <w:rPr>
          <w:sz w:val="24"/>
          <w:szCs w:val="24"/>
          <w:lang w:val="ro-RO"/>
        </w:rPr>
      </w:pPr>
      <w:r>
        <w:rPr>
          <w:bCs/>
          <w:sz w:val="24"/>
          <w:szCs w:val="24"/>
          <w:lang w:val="ro-RO"/>
        </w:rPr>
        <w:t>vaccinologie;</w:t>
      </w:r>
    </w:p>
    <w:p w:rsidR="0042205B" w:rsidRDefault="0042205B" w:rsidP="0042205B">
      <w:pPr>
        <w:pStyle w:val="ListParagraph"/>
        <w:numPr>
          <w:ilvl w:val="0"/>
          <w:numId w:val="6"/>
        </w:numPr>
        <w:ind w:hanging="720"/>
        <w:jc w:val="both"/>
        <w:rPr>
          <w:sz w:val="24"/>
          <w:szCs w:val="24"/>
          <w:lang w:val="ro-RO"/>
        </w:rPr>
      </w:pPr>
      <w:r>
        <w:rPr>
          <w:bCs/>
          <w:sz w:val="24"/>
          <w:szCs w:val="24"/>
          <w:lang w:val="ro-RO"/>
        </w:rPr>
        <w:lastRenderedPageBreak/>
        <w:t>alte atestate pentru care sunt necesare echivalări sau aprobări ale Ministerul Sănătăţii.</w:t>
      </w:r>
    </w:p>
    <w:p w:rsidR="0042205B" w:rsidRDefault="0042205B" w:rsidP="0042205B">
      <w:pPr>
        <w:spacing w:line="276" w:lineRule="auto"/>
        <w:ind w:firstLine="720"/>
        <w:jc w:val="both"/>
        <w:rPr>
          <w:szCs w:val="24"/>
          <w:lang w:val="ro-RO"/>
        </w:rPr>
      </w:pPr>
      <w:r>
        <w:rPr>
          <w:szCs w:val="24"/>
          <w:lang w:val="ro-RO"/>
        </w:rPr>
        <w:t xml:space="preserve">* </w:t>
      </w:r>
      <w:r>
        <w:rPr>
          <w:b/>
          <w:szCs w:val="24"/>
          <w:lang w:val="ro-RO"/>
        </w:rPr>
        <w:t>Nerespectarea adresei de transmitere a documentelor conform listei mai sus menționate poate duce la neînscrierea candidaților la examen</w:t>
      </w:r>
      <w:r>
        <w:rPr>
          <w:szCs w:val="24"/>
          <w:lang w:val="ro-RO"/>
        </w:rPr>
        <w:t>.</w:t>
      </w:r>
    </w:p>
    <w:p w:rsidR="00D1134E" w:rsidRDefault="00D1134E" w:rsidP="0042205B">
      <w:pPr>
        <w:spacing w:line="276" w:lineRule="auto"/>
        <w:ind w:firstLine="720"/>
        <w:jc w:val="both"/>
        <w:rPr>
          <w:szCs w:val="24"/>
          <w:lang w:val="ro-RO"/>
        </w:rPr>
      </w:pPr>
    </w:p>
    <w:p w:rsidR="00D1134E" w:rsidRPr="00641FC4" w:rsidRDefault="00D1134E" w:rsidP="0042205B">
      <w:pPr>
        <w:spacing w:line="276" w:lineRule="auto"/>
        <w:ind w:firstLine="720"/>
        <w:jc w:val="both"/>
        <w:rPr>
          <w:b/>
          <w:szCs w:val="24"/>
          <w:lang w:val="ro-RO"/>
        </w:rPr>
      </w:pPr>
      <w:r w:rsidRPr="00641FC4">
        <w:rPr>
          <w:b/>
          <w:szCs w:val="24"/>
          <w:lang w:val="ro-RO"/>
        </w:rPr>
        <w:t>III. Candidații care vor finaliza programele de pregătire ulterior datei de 20 martie 2026, și până la 30 aprilie inclusiv, vor transmite dosarele de înscriere pe adresa Ministerului Sănătății -strada Cristian Popișteanu nr. 1-3, Sector 1, București, tot în perioada 09.03.2026-20.03.2026  inclusiv, cu obligația organizatorului cursului de a transmite Ministerului Sănătății lista candidaților care au promovat examenele de final de program, până cel târziu la data de 05 mai 2026, orele 14.00.</w:t>
      </w:r>
    </w:p>
    <w:p w:rsidR="00D1134E" w:rsidRDefault="00D1134E" w:rsidP="0042205B">
      <w:pPr>
        <w:spacing w:line="276" w:lineRule="auto"/>
        <w:ind w:firstLine="720"/>
        <w:jc w:val="both"/>
        <w:rPr>
          <w:szCs w:val="24"/>
          <w:lang w:val="ro-RO"/>
        </w:rPr>
      </w:pPr>
    </w:p>
    <w:p w:rsidR="0042205B" w:rsidRDefault="0042205B" w:rsidP="0042205B">
      <w:pPr>
        <w:ind w:firstLine="720"/>
        <w:jc w:val="both"/>
        <w:rPr>
          <w:color w:val="000000"/>
          <w:lang w:val="ro-RO"/>
        </w:rPr>
      </w:pPr>
      <w:r>
        <w:rPr>
          <w:color w:val="000000"/>
          <w:lang w:val="ro-RO"/>
        </w:rPr>
        <w:t xml:space="preserve">Direcţiile  de sănătate publică, vor completa on-line la adresa: </w:t>
      </w:r>
      <w:hyperlink r:id="rId7" w:history="1">
        <w:r>
          <w:rPr>
            <w:rStyle w:val="Hyperlink"/>
            <w:lang w:val="ro-RO"/>
          </w:rPr>
          <w:t>http://examene.meddb.ro</w:t>
        </w:r>
      </w:hyperlink>
      <w:r>
        <w:rPr>
          <w:color w:val="000000"/>
          <w:lang w:val="ro-RO"/>
        </w:rPr>
        <w:t xml:space="preserve">, listele nominale ale candidaţilor înscrişi, până la data de </w:t>
      </w:r>
      <w:r>
        <w:rPr>
          <w:b/>
          <w:color w:val="000000"/>
          <w:lang w:val="ro-RO"/>
        </w:rPr>
        <w:t xml:space="preserve"> </w:t>
      </w:r>
      <w:r w:rsidR="00DD305C">
        <w:rPr>
          <w:b/>
          <w:color w:val="000000"/>
          <w:lang w:val="ro-RO"/>
        </w:rPr>
        <w:t>03.04.2026</w:t>
      </w:r>
      <w:r>
        <w:rPr>
          <w:color w:val="000000"/>
          <w:lang w:val="ro-RO"/>
        </w:rPr>
        <w:t xml:space="preserve">, </w:t>
      </w:r>
      <w:r>
        <w:rPr>
          <w:b/>
          <w:color w:val="000000"/>
          <w:lang w:val="ro-RO"/>
        </w:rPr>
        <w:t>ora 16,00</w:t>
      </w:r>
      <w:r>
        <w:rPr>
          <w:color w:val="000000"/>
          <w:lang w:val="ro-RO"/>
        </w:rPr>
        <w:t xml:space="preserve">.  </w:t>
      </w:r>
    </w:p>
    <w:p w:rsidR="0042205B" w:rsidRDefault="0042205B" w:rsidP="0042205B">
      <w:pPr>
        <w:ind w:firstLine="720"/>
        <w:jc w:val="both"/>
        <w:rPr>
          <w:color w:val="000000"/>
          <w:lang w:val="ro-RO"/>
        </w:rPr>
      </w:pPr>
      <w:r>
        <w:rPr>
          <w:color w:val="000000"/>
          <w:lang w:val="ro-RO"/>
        </w:rPr>
        <w:t xml:space="preserve">Tabelele originale cu candidaţii înscrişi,  însoţite de adresa oficială </w:t>
      </w:r>
      <w:r w:rsidR="00DD0675">
        <w:rPr>
          <w:color w:val="000000"/>
          <w:lang w:val="ro-RO"/>
        </w:rPr>
        <w:t xml:space="preserve">a instituției prin care s-a efectuat înscrierea, </w:t>
      </w:r>
      <w:r>
        <w:rPr>
          <w:color w:val="000000"/>
          <w:lang w:val="ro-RO"/>
        </w:rPr>
        <w:t>vor fi transmise prin poştă în următoarele 2 zile, pe adresa  Ministerului Sănătăţii, Direcția Reglementare și Formare Profesională Medicală, Str. Cristian Popișteanu nr. 1-3, sector 1, Bucureşti.</w:t>
      </w:r>
    </w:p>
    <w:p w:rsidR="0042205B" w:rsidRDefault="0042205B" w:rsidP="0042205B">
      <w:pPr>
        <w:pStyle w:val="BodyTextIndent"/>
        <w:spacing w:after="80"/>
        <w:ind w:firstLine="708"/>
        <w:rPr>
          <w:color w:val="000000"/>
          <w:szCs w:val="24"/>
          <w:lang w:val="ro-RO"/>
        </w:rPr>
      </w:pPr>
      <w:r>
        <w:rPr>
          <w:color w:val="000000"/>
          <w:szCs w:val="24"/>
          <w:lang w:val="ro-RO"/>
        </w:rPr>
        <w:t>Tabelele vor cuprinde următoarele rubrici:</w:t>
      </w:r>
    </w:p>
    <w:tbl>
      <w:tblPr>
        <w:tblW w:w="109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85"/>
        <w:gridCol w:w="885"/>
        <w:gridCol w:w="885"/>
        <w:gridCol w:w="885"/>
        <w:gridCol w:w="886"/>
        <w:gridCol w:w="886"/>
        <w:gridCol w:w="886"/>
        <w:gridCol w:w="886"/>
        <w:gridCol w:w="731"/>
        <w:gridCol w:w="843"/>
        <w:gridCol w:w="843"/>
        <w:gridCol w:w="843"/>
      </w:tblGrid>
      <w:tr w:rsidR="0042205B" w:rsidTr="0042205B">
        <w:trPr>
          <w:trHeight w:val="1518"/>
        </w:trPr>
        <w:tc>
          <w:tcPr>
            <w:tcW w:w="607"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rPr>
                <w:color w:val="000000"/>
                <w:sz w:val="20"/>
                <w:lang w:val="ro-RO"/>
              </w:rPr>
            </w:pPr>
            <w:r>
              <w:rPr>
                <w:color w:val="000000"/>
                <w:sz w:val="20"/>
                <w:lang w:val="ro-RO"/>
              </w:rPr>
              <w:t>DSP</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 xml:space="preserve">Nume, prenume </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Atestatul</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 xml:space="preserve">Data şi locul naşterii </w:t>
            </w:r>
          </w:p>
          <w:p w:rsidR="0042205B" w:rsidRDefault="0042205B">
            <w:pPr>
              <w:spacing w:after="80" w:line="254" w:lineRule="auto"/>
              <w:jc w:val="center"/>
              <w:rPr>
                <w:color w:val="000000"/>
                <w:sz w:val="16"/>
                <w:szCs w:val="16"/>
                <w:lang w:val="ro-RO"/>
              </w:rPr>
            </w:pPr>
            <w:r>
              <w:rPr>
                <w:color w:val="000000"/>
                <w:sz w:val="16"/>
                <w:szCs w:val="16"/>
                <w:lang w:val="ro-RO"/>
              </w:rPr>
              <w:t xml:space="preserve">(localitate, judeţ) </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Gradul profesional</w:t>
            </w:r>
          </w:p>
          <w:p w:rsidR="0042205B" w:rsidRDefault="0042205B">
            <w:pPr>
              <w:spacing w:after="80" w:line="254" w:lineRule="auto"/>
              <w:jc w:val="center"/>
              <w:rPr>
                <w:color w:val="000000"/>
                <w:sz w:val="16"/>
                <w:szCs w:val="16"/>
                <w:lang w:val="ro-RO"/>
              </w:rPr>
            </w:pPr>
            <w:r>
              <w:rPr>
                <w:color w:val="000000"/>
                <w:sz w:val="16"/>
                <w:szCs w:val="16"/>
                <w:lang w:val="ro-RO"/>
              </w:rPr>
              <w:t>medic dentist/specialist/primar</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 xml:space="preserve">Specialitatea (se va completa numai pentru medicii specialisti sau primari)                                                </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Unitatea de încadrare /</w:t>
            </w:r>
          </w:p>
          <w:p w:rsidR="0042205B" w:rsidRDefault="0042205B">
            <w:pPr>
              <w:spacing w:after="80" w:line="254" w:lineRule="auto"/>
              <w:jc w:val="center"/>
              <w:rPr>
                <w:color w:val="000000"/>
                <w:sz w:val="16"/>
                <w:szCs w:val="16"/>
                <w:lang w:val="ro-RO"/>
              </w:rPr>
            </w:pPr>
            <w:r>
              <w:rPr>
                <w:color w:val="000000"/>
                <w:sz w:val="16"/>
                <w:szCs w:val="16"/>
                <w:lang w:val="ro-RO"/>
              </w:rPr>
              <w:t>judeţ</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Centrul de examen</w:t>
            </w:r>
          </w:p>
          <w:p w:rsidR="0042205B" w:rsidRDefault="0042205B">
            <w:pPr>
              <w:spacing w:after="80" w:line="254" w:lineRule="auto"/>
              <w:jc w:val="center"/>
              <w:rPr>
                <w:color w:val="000000"/>
                <w:sz w:val="16"/>
                <w:szCs w:val="16"/>
                <w:lang w:val="ro-RO"/>
              </w:rPr>
            </w:pPr>
            <w:r>
              <w:rPr>
                <w:color w:val="000000"/>
                <w:sz w:val="16"/>
                <w:szCs w:val="16"/>
                <w:lang w:val="ro-RO"/>
              </w:rPr>
              <w:t xml:space="preserve"> (în care s-a efectuat pregătirea)</w:t>
            </w:r>
          </w:p>
        </w:tc>
        <w:tc>
          <w:tcPr>
            <w:tcW w:w="886"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Loc pregătire (nume coordonator);</w:t>
            </w:r>
          </w:p>
          <w:p w:rsidR="0042205B" w:rsidRDefault="0042205B">
            <w:pPr>
              <w:spacing w:after="80" w:line="254" w:lineRule="auto"/>
              <w:jc w:val="center"/>
              <w:rPr>
                <w:color w:val="000000"/>
                <w:sz w:val="16"/>
                <w:szCs w:val="16"/>
                <w:lang w:val="ro-RO"/>
              </w:rPr>
            </w:pPr>
            <w:r>
              <w:rPr>
                <w:color w:val="000000"/>
                <w:sz w:val="16"/>
                <w:szCs w:val="16"/>
                <w:lang w:val="ro-RO"/>
              </w:rPr>
              <w:t>(se va completa doar pentru centrul univ. București – atestat USG și Managementul serviciilor de sănătate)</w:t>
            </w:r>
          </w:p>
        </w:tc>
        <w:tc>
          <w:tcPr>
            <w:tcW w:w="731"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ro-RO"/>
              </w:rPr>
            </w:pPr>
            <w:r>
              <w:rPr>
                <w:color w:val="000000"/>
                <w:sz w:val="16"/>
                <w:szCs w:val="16"/>
                <w:lang w:val="ro-RO"/>
              </w:rPr>
              <w:t>C.N.P.</w:t>
            </w:r>
          </w:p>
        </w:tc>
        <w:tc>
          <w:tcPr>
            <w:tcW w:w="843"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Nr. chitanţei de plată a taxei de examen</w:t>
            </w:r>
          </w:p>
        </w:tc>
        <w:tc>
          <w:tcPr>
            <w:tcW w:w="843"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Solicită atestatul la DSP</w:t>
            </w:r>
          </w:p>
        </w:tc>
        <w:tc>
          <w:tcPr>
            <w:tcW w:w="843" w:type="dxa"/>
            <w:tcBorders>
              <w:top w:val="single" w:sz="4" w:space="0" w:color="auto"/>
              <w:left w:val="single" w:sz="4" w:space="0" w:color="auto"/>
              <w:bottom w:val="single" w:sz="4" w:space="0" w:color="auto"/>
              <w:right w:val="single" w:sz="4" w:space="0" w:color="auto"/>
            </w:tcBorders>
            <w:hideMark/>
          </w:tcPr>
          <w:p w:rsidR="0042205B" w:rsidRDefault="0042205B">
            <w:pPr>
              <w:spacing w:after="80" w:line="254" w:lineRule="auto"/>
              <w:jc w:val="center"/>
              <w:rPr>
                <w:color w:val="000000"/>
                <w:sz w:val="16"/>
                <w:szCs w:val="16"/>
                <w:lang w:val="fr-FR"/>
              </w:rPr>
            </w:pPr>
            <w:r>
              <w:rPr>
                <w:color w:val="000000"/>
                <w:sz w:val="16"/>
                <w:szCs w:val="16"/>
                <w:lang w:val="fr-FR"/>
              </w:rPr>
              <w:t>Nr.</w:t>
            </w:r>
          </w:p>
          <w:p w:rsidR="0042205B" w:rsidRDefault="0042205B">
            <w:pPr>
              <w:spacing w:after="80" w:line="254" w:lineRule="auto"/>
              <w:jc w:val="center"/>
              <w:rPr>
                <w:color w:val="000000"/>
                <w:sz w:val="16"/>
                <w:szCs w:val="16"/>
                <w:lang w:val="fr-FR"/>
              </w:rPr>
            </w:pPr>
            <w:r>
              <w:rPr>
                <w:color w:val="000000"/>
                <w:sz w:val="16"/>
                <w:szCs w:val="16"/>
                <w:lang w:val="fr-FR"/>
              </w:rPr>
              <w:t>Telefon</w:t>
            </w:r>
          </w:p>
          <w:p w:rsidR="0042205B" w:rsidRDefault="0042205B">
            <w:pPr>
              <w:spacing w:after="80" w:line="254" w:lineRule="auto"/>
              <w:ind w:right="-228"/>
              <w:rPr>
                <w:color w:val="000000"/>
                <w:sz w:val="16"/>
                <w:szCs w:val="16"/>
                <w:lang w:val="fr-FR"/>
              </w:rPr>
            </w:pPr>
            <w:r>
              <w:rPr>
                <w:color w:val="000000"/>
                <w:sz w:val="16"/>
                <w:szCs w:val="16"/>
                <w:lang w:val="fr-FR"/>
              </w:rPr>
              <w:t>contact</w:t>
            </w:r>
          </w:p>
        </w:tc>
      </w:tr>
    </w:tbl>
    <w:p w:rsidR="0042205B" w:rsidRDefault="0042205B" w:rsidP="0042205B">
      <w:pPr>
        <w:ind w:firstLine="720"/>
        <w:jc w:val="both"/>
        <w:rPr>
          <w:color w:val="000000"/>
          <w:lang w:val="fr-FR"/>
        </w:rPr>
      </w:pPr>
    </w:p>
    <w:p w:rsidR="0042205B" w:rsidRDefault="0042205B" w:rsidP="0042205B">
      <w:pPr>
        <w:ind w:firstLine="720"/>
        <w:jc w:val="both"/>
        <w:rPr>
          <w:color w:val="000000"/>
          <w:lang w:val="ro-RO"/>
        </w:rPr>
      </w:pPr>
      <w:r>
        <w:rPr>
          <w:color w:val="000000"/>
          <w:lang w:val="ro-RO"/>
        </w:rPr>
        <w:t xml:space="preserve">Candidații vor fi înscriși în tabele cu numele şi prenumele corect conform actului de identitate în termen de valabilitate, utilizând caracterele  diacritice: Ă,Î,Â,Ş,Ţ. </w:t>
      </w:r>
    </w:p>
    <w:p w:rsidR="0042205B" w:rsidRDefault="0042205B" w:rsidP="0042205B">
      <w:pPr>
        <w:pStyle w:val="Heading1"/>
        <w:ind w:firstLine="720"/>
        <w:jc w:val="both"/>
        <w:rPr>
          <w:lang w:val="ro-RO"/>
        </w:rPr>
      </w:pPr>
      <w:r>
        <w:rPr>
          <w:lang w:val="ro-RO"/>
        </w:rPr>
        <w:t xml:space="preserve"> Întreaga responsabilitate privind respectarea condițiilor de participare a candidaților la examen, revine instituțiilor prin care se efectuează înscrierea. </w:t>
      </w:r>
    </w:p>
    <w:p w:rsidR="0042205B" w:rsidRDefault="0042205B" w:rsidP="0042205B">
      <w:pPr>
        <w:spacing w:line="276" w:lineRule="auto"/>
        <w:ind w:firstLine="720"/>
        <w:jc w:val="both"/>
        <w:rPr>
          <w:bCs/>
          <w:szCs w:val="24"/>
          <w:lang w:val="ro-RO"/>
        </w:rPr>
      </w:pPr>
      <w:r>
        <w:rPr>
          <w:b/>
          <w:szCs w:val="24"/>
          <w:lang w:val="ro-RO"/>
        </w:rPr>
        <w:t>Listele candidaților</w:t>
      </w:r>
      <w:r>
        <w:rPr>
          <w:szCs w:val="24"/>
          <w:lang w:val="ro-RO"/>
        </w:rPr>
        <w:t xml:space="preserve">, </w:t>
      </w:r>
      <w:r>
        <w:rPr>
          <w:b/>
          <w:szCs w:val="24"/>
          <w:lang w:val="ro-RO"/>
        </w:rPr>
        <w:t>locul, data și ora de susținere a examenului</w:t>
      </w:r>
      <w:r>
        <w:rPr>
          <w:szCs w:val="24"/>
          <w:lang w:val="ro-RO"/>
        </w:rPr>
        <w:t xml:space="preserve"> se vor afișa la data de</w:t>
      </w:r>
      <w:r>
        <w:rPr>
          <w:b/>
          <w:szCs w:val="24"/>
          <w:lang w:val="ro-RO"/>
        </w:rPr>
        <w:t xml:space="preserve"> </w:t>
      </w:r>
      <w:r w:rsidR="00D1134E">
        <w:rPr>
          <w:b/>
          <w:szCs w:val="24"/>
          <w:lang w:val="ro-RO"/>
        </w:rPr>
        <w:t>7</w:t>
      </w:r>
      <w:r w:rsidR="00DD0675">
        <w:rPr>
          <w:b/>
          <w:szCs w:val="24"/>
          <w:lang w:val="ro-RO"/>
        </w:rPr>
        <w:t xml:space="preserve"> mai 2026</w:t>
      </w:r>
      <w:r>
        <w:rPr>
          <w:szCs w:val="24"/>
          <w:lang w:val="ro-RO"/>
        </w:rPr>
        <w:t xml:space="preserve"> pe site-ul Ministerului Sănătății </w:t>
      </w:r>
      <w:r>
        <w:rPr>
          <w:bCs/>
          <w:szCs w:val="24"/>
          <w:lang w:val="ro-RO"/>
        </w:rPr>
        <w:t>la rubrica – Informații de interes public-Concursuri și examene naționale.</w:t>
      </w:r>
    </w:p>
    <w:p w:rsidR="0042205B" w:rsidRDefault="0042205B" w:rsidP="0042205B">
      <w:pPr>
        <w:spacing w:line="276" w:lineRule="auto"/>
        <w:ind w:firstLine="720"/>
        <w:jc w:val="both"/>
        <w:rPr>
          <w:bCs/>
          <w:szCs w:val="24"/>
          <w:lang w:val="ro-RO"/>
        </w:rPr>
      </w:pPr>
    </w:p>
    <w:p w:rsidR="0042205B" w:rsidRDefault="0042205B" w:rsidP="0042205B">
      <w:pPr>
        <w:spacing w:line="276" w:lineRule="auto"/>
        <w:ind w:firstLine="720"/>
        <w:jc w:val="both"/>
        <w:rPr>
          <w:bCs/>
          <w:szCs w:val="24"/>
          <w:lang w:val="ro-RO"/>
        </w:rPr>
      </w:pPr>
      <w:r>
        <w:rPr>
          <w:bCs/>
          <w:szCs w:val="24"/>
          <w:lang w:val="ro-RO"/>
        </w:rPr>
        <w:t>Lista atestatelor prevăzute în OMS 418/2005 pentru care se poate realiza înscrierea:</w:t>
      </w:r>
    </w:p>
    <w:p w:rsidR="0042205B" w:rsidRDefault="0042205B" w:rsidP="0042205B">
      <w:pPr>
        <w:spacing w:line="276" w:lineRule="auto"/>
        <w:ind w:firstLine="720"/>
        <w:jc w:val="both"/>
        <w:rPr>
          <w:bCs/>
          <w:szCs w:val="24"/>
          <w:lang w:val="ro-RO"/>
        </w:rPr>
      </w:pPr>
    </w:p>
    <w:p w:rsidR="0042205B" w:rsidRDefault="0042205B" w:rsidP="0042205B">
      <w:pPr>
        <w:pStyle w:val="Heading1"/>
        <w:keepNext w:val="0"/>
        <w:widowControl w:val="0"/>
        <w:numPr>
          <w:ilvl w:val="0"/>
          <w:numId w:val="8"/>
        </w:numPr>
        <w:tabs>
          <w:tab w:val="left" w:pos="567"/>
        </w:tabs>
        <w:spacing w:line="276" w:lineRule="auto"/>
        <w:ind w:left="0" w:firstLine="709"/>
        <w:jc w:val="both"/>
        <w:rPr>
          <w:szCs w:val="24"/>
          <w:lang w:val="ro-RO"/>
        </w:rPr>
      </w:pPr>
      <w:r>
        <w:rPr>
          <w:szCs w:val="24"/>
          <w:lang w:val="ro-RO"/>
        </w:rPr>
        <w:lastRenderedPageBreak/>
        <w:t>ACUPUNCTURĂ</w:t>
      </w:r>
    </w:p>
    <w:p w:rsidR="0042205B" w:rsidRDefault="0042205B" w:rsidP="0042205B">
      <w:pPr>
        <w:rPr>
          <w:lang w:val="ro-RO"/>
        </w:rPr>
      </w:pPr>
    </w:p>
    <w:p w:rsidR="0042205B" w:rsidRDefault="0042205B" w:rsidP="0042205B">
      <w:pPr>
        <w:pStyle w:val="BodyText"/>
        <w:spacing w:line="276" w:lineRule="auto"/>
        <w:ind w:firstLine="720"/>
        <w:rPr>
          <w:szCs w:val="24"/>
          <w:lang w:val="ro-RO"/>
        </w:rPr>
      </w:pPr>
      <w:r>
        <w:rPr>
          <w:szCs w:val="24"/>
          <w:lang w:val="ro-RO"/>
        </w:rPr>
        <w:t>La acest examen se pot înscrie medicii specialiști sau primari, medicii generaliști cu drept de liberă practică și medicii stomatologi.</w:t>
      </w:r>
    </w:p>
    <w:p w:rsidR="0042205B" w:rsidRDefault="0042205B" w:rsidP="0042205B">
      <w:pPr>
        <w:pStyle w:val="BodyText"/>
        <w:spacing w:line="276" w:lineRule="auto"/>
        <w:ind w:firstLine="720"/>
        <w:rPr>
          <w:szCs w:val="24"/>
          <w:lang w:val="ro-RO"/>
        </w:rPr>
      </w:pPr>
      <w:r>
        <w:rPr>
          <w:szCs w:val="24"/>
          <w:lang w:val="ro-RO"/>
        </w:rPr>
        <w:t>Centrul de pregătire: București, Cluj-Napoca, Iași și Timișoara.</w:t>
      </w:r>
    </w:p>
    <w:p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pe parcursul a 3 module cu o durată de 3 săptămâni).</w:t>
      </w:r>
    </w:p>
    <w:p w:rsidR="0042205B" w:rsidRDefault="0042205B" w:rsidP="0042205B">
      <w:pPr>
        <w:pStyle w:val="BodyText"/>
        <w:spacing w:line="276" w:lineRule="auto"/>
        <w:ind w:firstLine="720"/>
        <w:rPr>
          <w:szCs w:val="24"/>
          <w:lang w:val="ro-RO"/>
        </w:rPr>
      </w:pPr>
    </w:p>
    <w:p w:rsidR="0042205B" w:rsidRDefault="0042205B" w:rsidP="0042205B">
      <w:pPr>
        <w:pStyle w:val="Heading1"/>
        <w:keepNext w:val="0"/>
        <w:widowControl w:val="0"/>
        <w:numPr>
          <w:ilvl w:val="0"/>
          <w:numId w:val="8"/>
        </w:numPr>
        <w:tabs>
          <w:tab w:val="left" w:pos="284"/>
        </w:tabs>
        <w:spacing w:line="276" w:lineRule="auto"/>
        <w:ind w:left="0" w:firstLine="636"/>
        <w:jc w:val="both"/>
        <w:rPr>
          <w:szCs w:val="24"/>
          <w:lang w:val="ro-RO"/>
        </w:rPr>
      </w:pPr>
      <w:r>
        <w:rPr>
          <w:szCs w:val="24"/>
          <w:lang w:val="ro-RO"/>
        </w:rPr>
        <w:t>ALERGOLOGIE ŞI IMUNOLOGIE PEDIATRICĂ</w:t>
      </w:r>
    </w:p>
    <w:p w:rsidR="0042205B" w:rsidRDefault="0042205B" w:rsidP="0042205B">
      <w:pPr>
        <w:pStyle w:val="BodyText"/>
        <w:spacing w:line="276" w:lineRule="auto"/>
        <w:ind w:firstLine="720"/>
        <w:rPr>
          <w:szCs w:val="24"/>
          <w:lang w:val="ro-RO"/>
        </w:rPr>
      </w:pPr>
    </w:p>
    <w:p w:rsidR="0042205B" w:rsidRDefault="0042205B" w:rsidP="0042205B">
      <w:pPr>
        <w:pStyle w:val="BodyText"/>
        <w:spacing w:line="276" w:lineRule="auto"/>
        <w:ind w:firstLine="720"/>
        <w:rPr>
          <w:szCs w:val="24"/>
          <w:lang w:val="ro-RO"/>
        </w:rPr>
      </w:pPr>
      <w:r>
        <w:rPr>
          <w:szCs w:val="24"/>
          <w:lang w:val="ro-RO"/>
        </w:rPr>
        <w:t>La acest examen se pot înscrie medicii în specialitatea pediatrie.</w:t>
      </w:r>
    </w:p>
    <w:p w:rsidR="0042205B" w:rsidRDefault="0042205B" w:rsidP="0042205B">
      <w:pPr>
        <w:pStyle w:val="BodyText"/>
        <w:spacing w:line="276" w:lineRule="auto"/>
        <w:ind w:firstLine="720"/>
        <w:rPr>
          <w:szCs w:val="24"/>
          <w:lang w:val="ro-RO"/>
        </w:rPr>
      </w:pPr>
      <w:r>
        <w:rPr>
          <w:szCs w:val="24"/>
          <w:lang w:val="ro-RO"/>
        </w:rPr>
        <w:t>Centre de pregătire: București, Cluj-Napoca și Iași.</w:t>
      </w:r>
    </w:p>
    <w:p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pStyle w:val="BodyText"/>
        <w:spacing w:line="276" w:lineRule="auto"/>
        <w:ind w:firstLine="720"/>
        <w:rPr>
          <w:szCs w:val="24"/>
          <w:lang w:val="ro-RO"/>
        </w:rPr>
      </w:pPr>
    </w:p>
    <w:p w:rsidR="0042205B" w:rsidRDefault="0042205B" w:rsidP="0042205B">
      <w:pPr>
        <w:pStyle w:val="Heading1"/>
        <w:keepNext w:val="0"/>
        <w:widowControl w:val="0"/>
        <w:numPr>
          <w:ilvl w:val="0"/>
          <w:numId w:val="8"/>
        </w:numPr>
        <w:tabs>
          <w:tab w:val="left" w:pos="426"/>
        </w:tabs>
        <w:spacing w:line="276" w:lineRule="auto"/>
        <w:ind w:left="0" w:firstLine="720"/>
        <w:jc w:val="both"/>
        <w:rPr>
          <w:szCs w:val="24"/>
          <w:lang w:val="ro-RO"/>
        </w:rPr>
      </w:pPr>
      <w:r>
        <w:rPr>
          <w:szCs w:val="24"/>
          <w:lang w:val="ro-RO"/>
        </w:rPr>
        <w:t>APITERAPIE-FITOTERAPIE-AROMATERAPIE</w:t>
      </w:r>
    </w:p>
    <w:p w:rsidR="0042205B" w:rsidRDefault="0042205B" w:rsidP="0042205B">
      <w:pPr>
        <w:pStyle w:val="BodyText"/>
        <w:spacing w:line="276" w:lineRule="auto"/>
        <w:ind w:firstLine="720"/>
        <w:rPr>
          <w:szCs w:val="24"/>
          <w:lang w:val="ro-RO"/>
        </w:rPr>
      </w:pPr>
    </w:p>
    <w:p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medicii generaliști cu drept de liberă practică, medicii stomatologi sau farmaciști. </w:t>
      </w:r>
    </w:p>
    <w:p w:rsidR="0042205B" w:rsidRDefault="0042205B" w:rsidP="0042205B">
      <w:pPr>
        <w:pStyle w:val="BodyText"/>
        <w:spacing w:line="276" w:lineRule="auto"/>
        <w:ind w:firstLine="720"/>
        <w:rPr>
          <w:szCs w:val="24"/>
          <w:lang w:val="ro-RO"/>
        </w:rPr>
      </w:pPr>
      <w:r>
        <w:rPr>
          <w:szCs w:val="24"/>
          <w:lang w:val="ro-RO"/>
        </w:rPr>
        <w:t>Centru de pregătire: București.</w:t>
      </w:r>
    </w:p>
    <w:p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pe parcursul a 4 module a câte 2 săptămâni).</w:t>
      </w:r>
    </w:p>
    <w:p w:rsidR="0042205B" w:rsidRDefault="0042205B" w:rsidP="0042205B">
      <w:pPr>
        <w:pStyle w:val="BodyText"/>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APLICAȚII ȘI TEHNICI DIGITALE ÎN STOMATOLOGIA PROTETICĂ ȘI RESTAURATIVĂ</w:t>
      </w:r>
    </w:p>
    <w:p w:rsidR="0042205B" w:rsidRDefault="0042205B" w:rsidP="0042205B">
      <w:pPr>
        <w:spacing w:line="276" w:lineRule="auto"/>
        <w:ind w:firstLine="720"/>
        <w:jc w:val="both"/>
        <w:rPr>
          <w:szCs w:val="24"/>
          <w:lang w:val="ro-RO"/>
        </w:rPr>
      </w:pPr>
    </w:p>
    <w:p w:rsidR="0042205B" w:rsidRDefault="0042205B" w:rsidP="0042205B">
      <w:pPr>
        <w:spacing w:line="276" w:lineRule="auto"/>
        <w:ind w:firstLine="720"/>
        <w:jc w:val="both"/>
        <w:rPr>
          <w:szCs w:val="24"/>
          <w:lang w:val="ro-RO"/>
        </w:rPr>
      </w:pPr>
      <w:r>
        <w:rPr>
          <w:szCs w:val="24"/>
          <w:lang w:val="ro-RO"/>
        </w:rPr>
        <w:t>La acest examen se pot înscrie medicii stomatologi.</w:t>
      </w:r>
    </w:p>
    <w:p w:rsidR="0042205B" w:rsidRDefault="0042205B" w:rsidP="0042205B">
      <w:pPr>
        <w:pStyle w:val="BodyText"/>
        <w:spacing w:line="276" w:lineRule="auto"/>
        <w:ind w:firstLine="720"/>
        <w:rPr>
          <w:szCs w:val="24"/>
          <w:lang w:val="ro-RO"/>
        </w:rPr>
      </w:pPr>
      <w:r>
        <w:rPr>
          <w:szCs w:val="24"/>
          <w:lang w:val="ro-RO"/>
        </w:rPr>
        <w:t>Centre de pregătire: București și Craiova.</w:t>
      </w:r>
    </w:p>
    <w:p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w:t>
      </w:r>
    </w:p>
    <w:p w:rsidR="0042205B" w:rsidRDefault="0042205B" w:rsidP="0042205B">
      <w:pPr>
        <w:pStyle w:val="BodyText"/>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ASISTENŢĂ MEDICALĂ DE URGENŢĂ PRESPITALICEASCĂ</w:t>
      </w:r>
    </w:p>
    <w:p w:rsidR="0042205B" w:rsidRDefault="0042205B" w:rsidP="0042205B">
      <w:pPr>
        <w:pStyle w:val="BodyTextIndent2"/>
        <w:spacing w:line="276" w:lineRule="auto"/>
        <w:ind w:left="0" w:firstLine="720"/>
        <w:jc w:val="both"/>
        <w:rPr>
          <w:szCs w:val="24"/>
          <w:lang w:val="ro-RO"/>
        </w:rPr>
      </w:pPr>
    </w:p>
    <w:p w:rsidR="0042205B" w:rsidRDefault="0042205B" w:rsidP="0042205B">
      <w:pPr>
        <w:pStyle w:val="BodyTextIndent2"/>
        <w:spacing w:line="276" w:lineRule="auto"/>
        <w:ind w:left="0" w:firstLine="720"/>
        <w:jc w:val="both"/>
        <w:rPr>
          <w:szCs w:val="24"/>
          <w:lang w:val="ro-RO"/>
        </w:rPr>
      </w:pPr>
      <w:r>
        <w:rPr>
          <w:szCs w:val="24"/>
          <w:lang w:val="ro-RO"/>
        </w:rPr>
        <w:t>La acest examen se pot înscrie medicii de medicină generală cu drept de liberă practică, medicii specialişti sau primari anestezie și terapie intensivă, pediatrie și medicină de familie.</w:t>
      </w:r>
    </w:p>
    <w:p w:rsidR="0042205B" w:rsidRDefault="0042205B" w:rsidP="0042205B">
      <w:pPr>
        <w:pStyle w:val="BodyTextIndent2"/>
        <w:spacing w:line="276" w:lineRule="auto"/>
        <w:ind w:left="0" w:firstLine="720"/>
        <w:jc w:val="both"/>
        <w:rPr>
          <w:szCs w:val="24"/>
          <w:lang w:val="ro-RO"/>
        </w:rPr>
      </w:pPr>
      <w:r>
        <w:rPr>
          <w:szCs w:val="24"/>
          <w:lang w:val="ro-RO"/>
        </w:rPr>
        <w:t>Centre de pregătire: Arad, București, Cluj-Napoca, Constanța, Craiova, Galați, Iași, Oradea,  Sibiu, Târgu Mureș și Timișoara.</w:t>
      </w:r>
    </w:p>
    <w:p w:rsidR="0042205B" w:rsidRDefault="0042205B" w:rsidP="007672B3">
      <w:pPr>
        <w:pStyle w:val="BodyTextIndent2"/>
        <w:spacing w:line="276" w:lineRule="auto"/>
        <w:ind w:left="0" w:firstLine="720"/>
        <w:jc w:val="both"/>
        <w:rPr>
          <w:szCs w:val="24"/>
          <w:lang w:val="ro-RO"/>
        </w:rPr>
      </w:pPr>
      <w:r>
        <w:rPr>
          <w:szCs w:val="24"/>
          <w:lang w:val="ro-RO"/>
        </w:rPr>
        <w:t>Pregătire atestată prin certificat de curs (pregătire teoretică şi practică cu durata de 6 luni).</w:t>
      </w:r>
    </w:p>
    <w:p w:rsidR="0042205B" w:rsidRDefault="0042205B" w:rsidP="0042205B">
      <w:pPr>
        <w:pStyle w:val="BodyTextIndent2"/>
        <w:spacing w:line="276" w:lineRule="auto"/>
        <w:ind w:left="0"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ASISTENŢĂ MEDICALĂ DIN CADRUL STRUCTURILOR DE PRIMIRE A URGENȚELOR </w:t>
      </w:r>
    </w:p>
    <w:p w:rsidR="0042205B" w:rsidRDefault="0042205B" w:rsidP="0042205B">
      <w:pPr>
        <w:rPr>
          <w:lang w:val="ro-RO"/>
        </w:rPr>
      </w:pPr>
    </w:p>
    <w:p w:rsidR="0042205B" w:rsidRDefault="0042205B" w:rsidP="0042205B">
      <w:pPr>
        <w:pStyle w:val="BodyText"/>
        <w:spacing w:line="276" w:lineRule="auto"/>
        <w:ind w:firstLine="720"/>
        <w:rPr>
          <w:szCs w:val="24"/>
          <w:lang w:val="ro-RO"/>
        </w:rPr>
      </w:pPr>
      <w:r>
        <w:rPr>
          <w:szCs w:val="24"/>
          <w:lang w:val="ro-RO"/>
        </w:rPr>
        <w:lastRenderedPageBreak/>
        <w:t>La acest examen se pot înscrie medicii de medicină generală cu drept de liberă practică, medicii specialişti sau primari anestezie şi terapie intensivă, pediatrie şi medicină de familie, posesori ai atestatului de studii complementare în asistenţă medicală de urgenţă prespitalicească, sau atestate/competenţe în urgenţe prespitaliceşti/ urgenţe medico-chirurgicale.</w:t>
      </w:r>
    </w:p>
    <w:p w:rsidR="0042205B" w:rsidRDefault="0042205B" w:rsidP="0042205B">
      <w:pPr>
        <w:pStyle w:val="BodyText"/>
        <w:spacing w:line="276" w:lineRule="auto"/>
        <w:ind w:firstLine="720"/>
        <w:rPr>
          <w:bCs/>
          <w:szCs w:val="24"/>
          <w:lang w:val="ro-RO"/>
        </w:rPr>
      </w:pPr>
      <w:r>
        <w:rPr>
          <w:szCs w:val="24"/>
          <w:lang w:val="ro-RO"/>
        </w:rPr>
        <w:t>Centre de pregătire: Arad, București, Cluj-Napoca, Constanța, Craiova, Galați, Iași, Oradea, Sibiu, Târgu Mureș și Timișoara.</w:t>
      </w:r>
    </w:p>
    <w:p w:rsidR="0042205B" w:rsidRDefault="0042205B" w:rsidP="0042205B">
      <w:pPr>
        <w:pStyle w:val="BodyText"/>
        <w:spacing w:line="276" w:lineRule="auto"/>
        <w:ind w:firstLine="720"/>
        <w:rPr>
          <w:szCs w:val="24"/>
          <w:lang w:val="ro-RO"/>
        </w:rPr>
      </w:pPr>
      <w:r>
        <w:rPr>
          <w:bCs/>
          <w:szCs w:val="24"/>
          <w:lang w:val="ro-RO"/>
        </w:rPr>
        <w:t xml:space="preserve">Pregătire atestată prin certificat de curs </w:t>
      </w:r>
      <w:r>
        <w:rPr>
          <w:szCs w:val="24"/>
          <w:lang w:val="ro-RO"/>
        </w:rPr>
        <w:t>(pregătire teoretică şi practică cu durata de 6 luni).</w:t>
      </w:r>
    </w:p>
    <w:p w:rsidR="0042205B" w:rsidRDefault="0042205B" w:rsidP="0042205B">
      <w:pPr>
        <w:pStyle w:val="BodyText"/>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AUDIOLOGIE</w:t>
      </w:r>
    </w:p>
    <w:p w:rsidR="0042205B" w:rsidRDefault="0042205B" w:rsidP="0042205B">
      <w:pPr>
        <w:rPr>
          <w:szCs w:val="24"/>
          <w:lang w:val="ro-RO"/>
        </w:rPr>
      </w:pPr>
    </w:p>
    <w:p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în specialitatea O.R.L. </w:t>
      </w:r>
    </w:p>
    <w:p w:rsidR="0042205B" w:rsidRDefault="0042205B" w:rsidP="0042205B">
      <w:pPr>
        <w:pStyle w:val="BodyText"/>
        <w:spacing w:line="276" w:lineRule="auto"/>
        <w:ind w:firstLine="720"/>
        <w:rPr>
          <w:szCs w:val="24"/>
          <w:lang w:val="ro-RO"/>
        </w:rPr>
      </w:pPr>
      <w:r>
        <w:rPr>
          <w:szCs w:val="24"/>
          <w:lang w:val="ro-RO"/>
        </w:rPr>
        <w:t>Centre de pregătire: București, Cluj-Napoca, Craiova, Iași și Timișoara.</w:t>
      </w:r>
    </w:p>
    <w:p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cu durata de 3 luni)</w:t>
      </w:r>
    </w:p>
    <w:p w:rsidR="0042205B" w:rsidRDefault="0042205B" w:rsidP="0042205B">
      <w:pPr>
        <w:pStyle w:val="BodyText"/>
        <w:spacing w:line="276" w:lineRule="auto"/>
        <w:ind w:firstLine="720"/>
        <w:rPr>
          <w:i/>
          <w:iCs/>
          <w:szCs w:val="24"/>
          <w:lang w:val="ro-RO"/>
        </w:rPr>
      </w:pPr>
      <w:r>
        <w:rPr>
          <w:i/>
          <w:iCs/>
          <w:szCs w:val="24"/>
          <w:lang w:val="ro-RO"/>
        </w:rPr>
        <w:t>* Medicii confirmați specialiști O.R.L. începând cu sesiunea octombrie 2002, au în competența profesională standard a specialității aceste abilități, fără examen.</w:t>
      </w:r>
    </w:p>
    <w:p w:rsidR="0042205B" w:rsidRDefault="0042205B" w:rsidP="0042205B">
      <w:pPr>
        <w:pStyle w:val="BodyText"/>
        <w:widowControl w:val="0"/>
        <w:spacing w:line="276" w:lineRule="auto"/>
        <w:ind w:firstLine="720"/>
        <w:rPr>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BAZELE CHIRURGIEI SPINALE</w:t>
      </w:r>
    </w:p>
    <w:p w:rsidR="0042205B" w:rsidRDefault="0042205B" w:rsidP="0042205B">
      <w:pPr>
        <w:widowControl w:val="0"/>
        <w:rPr>
          <w:szCs w:val="24"/>
          <w:lang w:val="ro-RO"/>
        </w:rPr>
      </w:pPr>
    </w:p>
    <w:p w:rsidR="0042205B" w:rsidRDefault="0042205B" w:rsidP="0042205B">
      <w:pPr>
        <w:pStyle w:val="BodyTextIndent2"/>
        <w:widowControl w:val="0"/>
        <w:spacing w:line="276" w:lineRule="auto"/>
        <w:ind w:left="0" w:firstLine="720"/>
        <w:jc w:val="both"/>
        <w:rPr>
          <w:szCs w:val="24"/>
          <w:lang w:val="ro-RO"/>
        </w:rPr>
      </w:pPr>
      <w:r>
        <w:rPr>
          <w:szCs w:val="24"/>
          <w:lang w:val="ro-RO"/>
        </w:rPr>
        <w:t>La acest examen se pot înscrie medicii specialişti sau primari ortopedie și traumatologie, ortopedie pediatrică.</w:t>
      </w:r>
    </w:p>
    <w:p w:rsidR="0042205B" w:rsidRDefault="0042205B" w:rsidP="0042205B">
      <w:pPr>
        <w:widowControl w:val="0"/>
        <w:spacing w:line="276" w:lineRule="auto"/>
        <w:ind w:firstLine="720"/>
        <w:jc w:val="both"/>
        <w:rPr>
          <w:szCs w:val="24"/>
          <w:lang w:val="ro-RO"/>
        </w:rPr>
      </w:pPr>
      <w:r>
        <w:rPr>
          <w:bCs/>
          <w:szCs w:val="24"/>
          <w:lang w:val="ro-RO"/>
        </w:rPr>
        <w:t xml:space="preserve">Pregătire atestată prin certificat de curs </w:t>
      </w:r>
      <w:r>
        <w:rPr>
          <w:szCs w:val="24"/>
          <w:lang w:val="ro-RO"/>
        </w:rPr>
        <w:t>(pregătire teoretică şi practică cu durata de 12 luni).</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cardiologie. </w:t>
      </w:r>
    </w:p>
    <w:p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Oradea, Sibiu, Târgu Mureș și Timișoara.</w:t>
      </w:r>
      <w:r>
        <w:rPr>
          <w:szCs w:val="24"/>
          <w:lang w:val="ro-RO"/>
        </w:rPr>
        <w:tab/>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 PEDIATRICĂ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specialitatea cardiologie, cardiologie pediatrică, pediatrie posesori de atestat în cardiologie pediatrică.</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rsidR="0042205B" w:rsidRDefault="0042205B" w:rsidP="0042205B">
      <w:pPr>
        <w:pStyle w:val="BodyText"/>
        <w:widowControl w:val="0"/>
        <w:spacing w:line="276" w:lineRule="auto"/>
        <w:ind w:firstLine="720"/>
        <w:rPr>
          <w:szCs w:val="24"/>
          <w:lang w:val="ro-RO"/>
        </w:rPr>
      </w:pPr>
      <w:r>
        <w:rPr>
          <w:szCs w:val="24"/>
          <w:lang w:val="ro-RO"/>
        </w:rPr>
        <w:t>Centre de pregătire: București și Târgu Mureș.</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ARTROSCOPICĂ</w:t>
      </w:r>
    </w:p>
    <w:p w:rsidR="0042205B" w:rsidRDefault="0042205B" w:rsidP="0042205B">
      <w:pPr>
        <w:rPr>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ortopedie-traumatologie.</w:t>
      </w:r>
    </w:p>
    <w:p w:rsidR="0042205B" w:rsidRDefault="0042205B" w:rsidP="0042205B">
      <w:pPr>
        <w:pStyle w:val="BodyText"/>
        <w:widowControl w:val="0"/>
        <w:spacing w:line="276" w:lineRule="auto"/>
        <w:ind w:firstLine="720"/>
        <w:rPr>
          <w:szCs w:val="24"/>
          <w:lang w:val="ro-RO"/>
        </w:rPr>
      </w:pPr>
      <w:r>
        <w:rPr>
          <w:szCs w:val="24"/>
          <w:lang w:val="ro-RO"/>
        </w:rPr>
        <w:lastRenderedPageBreak/>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18 luni.</w:t>
      </w:r>
    </w:p>
    <w:p w:rsidR="0042205B" w:rsidRDefault="0042205B" w:rsidP="0042205B">
      <w:pPr>
        <w:rPr>
          <w:lang w:val="ro-RO"/>
        </w:rPr>
      </w:pPr>
    </w:p>
    <w:p w:rsidR="0042205B" w:rsidRDefault="0042205B" w:rsidP="0042205B">
      <w:pPr>
        <w:rPr>
          <w:lang w:val="ro-RO"/>
        </w:rPr>
      </w:pPr>
    </w:p>
    <w:p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CHIRURGIE ESOFAGIANĂ ȘI DE JONCȚIUNE ESO-GASTRICĂ</w:t>
      </w:r>
    </w:p>
    <w:p w:rsidR="0042205B" w:rsidRDefault="0042205B" w:rsidP="0042205B">
      <w:pPr>
        <w:widowControl w:val="0"/>
        <w:rPr>
          <w:szCs w:val="24"/>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 chirurgie pediatrică și chirurgie toracică.</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ENDOSCOPICĂ O.R.L.</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O.R.L.</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rsidR="0042205B" w:rsidRDefault="0042205B" w:rsidP="0042205B">
      <w:pPr>
        <w:pStyle w:val="BodyText"/>
        <w:widowControl w:val="0"/>
        <w:spacing w:line="276" w:lineRule="auto"/>
        <w:ind w:firstLine="720"/>
        <w:rPr>
          <w:i/>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HEPATO-BILIO-PANCREATICĂ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12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 (TEHNICI DE BAZĂ)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Arad, Brașov, București, Cluj-Napoca, Constanța, Craiova, Galați, Iași, Oradea, Sibiu, Târgu Mureș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6 săptămâni însumând 180 ore de pregătire teoretică și practică.</w:t>
      </w:r>
    </w:p>
    <w:p w:rsidR="0042205B" w:rsidRDefault="0042205B" w:rsidP="0042205B">
      <w:pPr>
        <w:pStyle w:val="BodyText"/>
        <w:widowControl w:val="0"/>
        <w:spacing w:line="276" w:lineRule="auto"/>
        <w:ind w:firstLine="720"/>
        <w:rPr>
          <w:i/>
          <w:iCs/>
          <w:szCs w:val="24"/>
          <w:lang w:val="ro-RO"/>
        </w:rPr>
      </w:pPr>
      <w:r>
        <w:rPr>
          <w:szCs w:val="24"/>
          <w:lang w:val="ro-RO"/>
        </w:rPr>
        <w:t xml:space="preserve">* </w:t>
      </w:r>
      <w:r>
        <w:rPr>
          <w:i/>
          <w:iCs/>
          <w:szCs w:val="24"/>
          <w:lang w:val="ro-RO"/>
        </w:rPr>
        <w:t>Medicii confirmaţi specialişti în specialitatea chirurgie generală ulterior sesiunii octombrie 2002 sunt abilitaţi să exercite activitatea de chirurgie laparoscopică nivel I – tehnici de bază, în baza certificatului de medic specialist, fără susţinerea examenului de atestat.</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II (TEHNICI AVANSATE)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chirurgie </w:t>
      </w:r>
      <w:r>
        <w:rPr>
          <w:szCs w:val="24"/>
          <w:lang w:val="ro-RO"/>
        </w:rPr>
        <w:lastRenderedPageBreak/>
        <w:t>generală.</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Sibiu, Târgu Mureș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8 săptămâni însumând 240 ore de pregătire teoretică și practică.</w:t>
      </w:r>
    </w:p>
    <w:p w:rsidR="0042205B" w:rsidRDefault="0042205B" w:rsidP="0042205B">
      <w:pPr>
        <w:pStyle w:val="BodyText"/>
        <w:widowControl w:val="0"/>
        <w:spacing w:line="276" w:lineRule="auto"/>
        <w:ind w:firstLine="720"/>
        <w:rPr>
          <w:szCs w:val="24"/>
          <w:lang w:val="ro-RO"/>
        </w:rPr>
      </w:pPr>
      <w:r>
        <w:rPr>
          <w:szCs w:val="24"/>
          <w:lang w:val="ro-RO"/>
        </w:rPr>
        <w:t>Anterior înscrierii pentru obținerea acestui atestat, este necesară obţinerea atestatului în chirurgie laparoscopică nivel I sau a adeverinței de abilități echivalentă, urmat de parcurgerea programului de pregătire teoretică şi practică de nivel II – tehnici avansate.</w:t>
      </w:r>
    </w:p>
    <w:p w:rsidR="0042205B" w:rsidRDefault="0042205B" w:rsidP="0042205B">
      <w:pPr>
        <w:pStyle w:val="BodyText"/>
        <w:widowControl w:val="0"/>
        <w:spacing w:line="276" w:lineRule="auto"/>
        <w:ind w:firstLine="720"/>
        <w:rPr>
          <w:szCs w:val="24"/>
          <w:lang w:val="ro-RO"/>
        </w:rPr>
      </w:pPr>
      <w:r>
        <w:rPr>
          <w:szCs w:val="24"/>
          <w:lang w:val="ro-RO"/>
        </w:rPr>
        <w:t>Pentru înscrierea la acest examen, candidaţii vor depune la dosar copia xerox a atestatului în chirurgie laparoscopică nivel I – tehnici de bază obţinut anterior sau copia adeverinței de abilităţi în chirurgie laparoscopică nivel I, obţinută în baza modulului efectuat în  rezidenţiat.</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ÎN GINECOLOGIE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Târgu Mureș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 xml:space="preserve">certificat de curs cu durata de 6 luni (5 module: modul 1 - durata 4 săptămâni, modul 2 - durata 4 săptămâni, modul 3 - durata 6 săptămâni, modul 4 - durata 6 săptămâni, modul 5 - durata 4 săptămâni) </w:t>
      </w:r>
    </w:p>
    <w:p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adeverință eliberată de unitățile sanitare abilitate pentru pregătire, că au efectuat ulterior finalizării pregătirii un număr de minimum 50 intervenţii chirurgicale laparoscopice, ca prim operator sub supravegherea unui medic cu competență/atestat în chirurgie laparoscopică ginecologică.</w:t>
      </w:r>
    </w:p>
    <w:p w:rsidR="0042205B" w:rsidRDefault="0042205B" w:rsidP="0042205B">
      <w:pPr>
        <w:pStyle w:val="BodyText"/>
        <w:widowControl w:val="0"/>
        <w:spacing w:line="276" w:lineRule="auto"/>
        <w:ind w:left="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ONCOLOGICĂ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chirurgie generală.</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Iași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un an).</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  (TEHNICI DE BAZĂ) </w:t>
      </w: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Craiova, Iași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II  (TEHNICI </w:t>
      </w:r>
      <w:r>
        <w:rPr>
          <w:szCs w:val="24"/>
          <w:lang w:val="ro-RO"/>
        </w:rPr>
        <w:lastRenderedPageBreak/>
        <w:t xml:space="preserve">AVANSATE) </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Iași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COLPOSCOPIE</w:t>
      </w:r>
    </w:p>
    <w:p w:rsidR="0042205B" w:rsidRDefault="0042205B" w:rsidP="0042205B">
      <w:pPr>
        <w:widowControl w:val="0"/>
        <w:rPr>
          <w:szCs w:val="24"/>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obstetrică-ginecologie</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Târgu Mureș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certificat de curs (pregătire teoretică cu durata de 6 săptămâni);</w:t>
      </w:r>
    </w:p>
    <w:p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adeverință care să ateste faptul că au fost efectuate minimum 300 de colposcopii sub supravegherea unui medic având această competentă/atestat.</w:t>
      </w:r>
    </w:p>
    <w:p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colposcopie  (curs teoretic), vor putea susţine examenul numai după confirmarea ca medic specialist, pe baza pregătirii efectuate în modulul din rezidenţiat şi a stagiului complementar ulterior cu durata de 2 săptămâni, în care au efectuat minimum 300 de colposcopii sub supravegherea unui medic având această competentă/atestat şi a avizului responsabilului naţional de program.</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DIABETOLOGIE PEDIATRICĂ</w:t>
      </w:r>
    </w:p>
    <w:p w:rsidR="0042205B" w:rsidRDefault="0042205B" w:rsidP="0042205B">
      <w:pPr>
        <w:widowControl w:val="0"/>
        <w:rPr>
          <w:szCs w:val="24"/>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diabet zaharat, nutriție și boli metabolice, pediatrie.</w:t>
      </w:r>
    </w:p>
    <w:p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Oradea și Timișoara. </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18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ECOCARDIOGRAFIE GENERALĂ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ab/>
        <w:t xml:space="preserve">La acest examen se pot înscrie medicii specialişti sau primari în specialităţile cardiologie, cardiologie pediatrică, ATI, chirurgie cardiovasculară, medicină internă, pediatrie, geriatrie-gerontologie sau medicină de urgenţă. </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1 lună);</w:t>
      </w:r>
    </w:p>
    <w:p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200 ecocardiograme M şi bidimensionale, precum şi 50 echo-Doppler sub supravegherea unui medic având competenţă/atestat în ecocardiografie generală.</w:t>
      </w:r>
    </w:p>
    <w:p w:rsidR="0042205B" w:rsidRDefault="0042205B" w:rsidP="0042205B">
      <w:pPr>
        <w:pStyle w:val="BodyText"/>
        <w:widowControl w:val="0"/>
        <w:spacing w:line="276" w:lineRule="auto"/>
        <w:ind w:firstLine="720"/>
        <w:rPr>
          <w:i/>
          <w:iCs/>
          <w:szCs w:val="24"/>
          <w:lang w:val="ro-RO"/>
        </w:rPr>
      </w:pPr>
      <w:r>
        <w:rPr>
          <w:i/>
          <w:iCs/>
          <w:szCs w:val="24"/>
          <w:lang w:val="ro-RO"/>
        </w:rPr>
        <w:lastRenderedPageBreak/>
        <w:t>* Medicii confirmaţi specialişti cardiologie  care au efectuat pregătire în ecocardiografie generală conform curriculei de rezidenţiat, sunt abilitaţi să exercite activitatea de ecocardiografie generală, fără susţinerea examenului de atestat.</w:t>
      </w:r>
    </w:p>
    <w:p w:rsidR="0042205B" w:rsidRDefault="0042205B" w:rsidP="0042205B">
      <w:pPr>
        <w:pStyle w:val="BodyText"/>
        <w:widowControl w:val="0"/>
        <w:spacing w:line="276" w:lineRule="auto"/>
        <w:ind w:firstLine="720"/>
        <w:rPr>
          <w:i/>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ECOCARDIOGRAFIE TRANSESOFAGIANĂ </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cardiologie, cardiologie pediatrică sau ATI care au obţinut atestatul de studii complementare sau certificatul de abilități în ecocardiografie generală.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2 săptămâni);</w:t>
      </w:r>
    </w:p>
    <w:p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50 de ecografii transesofagiene de către candidat, cu menționarea diagnosticului principal, examinări efectuate la pacienți cu patologie cardiacă semnificativă, incluzând umatoarele tipuri de patologii: boli valvulare incluzând protezele valvulare, surse de embolism (endocardită infecțioasă, tumori cardiace, etc.), boli ale aortei, boli cardiace congenitale altele (precardioversie, cazuri post by pass sau în timpul procedurilor intervenționale, monitorizarea pacienților în terapie intensivă, etc.).</w:t>
      </w:r>
    </w:p>
    <w:p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copia xerox a atestatului în Ecocardiografie generală sau a adeverinței de abilităţi echivalentă, obţinute anterior.</w:t>
      </w:r>
    </w:p>
    <w:p w:rsidR="0042205B" w:rsidRDefault="0042205B" w:rsidP="0042205B">
      <w:pPr>
        <w:pStyle w:val="BodyText"/>
        <w:widowControl w:val="0"/>
        <w:spacing w:line="276" w:lineRule="auto"/>
        <w:ind w:left="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APARATULUI LOCOMOTOR</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neonatologie,  medicină fizică şi de reabilitare, reumatologie, medicină sportivă, ortopedie-traumatologie și ortopedie pediatrică.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w:t>
      </w:r>
      <w:r w:rsidR="006F31DB">
        <w:rPr>
          <w:szCs w:val="24"/>
          <w:lang w:val="ro-RO"/>
        </w:rPr>
        <w:t xml:space="preserve"> </w:t>
      </w:r>
      <w:r w:rsidR="006F31DB" w:rsidRPr="00641FC4">
        <w:rPr>
          <w:szCs w:val="24"/>
          <w:lang w:val="ro-RO"/>
        </w:rPr>
        <w:t>4 module</w:t>
      </w:r>
      <w:r w:rsidRPr="00641FC4">
        <w:rPr>
          <w:szCs w:val="24"/>
          <w:lang w:val="ro-RO"/>
        </w:rPr>
        <w:t xml:space="preserve"> </w:t>
      </w:r>
      <w:r>
        <w:rPr>
          <w:szCs w:val="24"/>
          <w:lang w:val="ro-RO"/>
        </w:rPr>
        <w:t>şi practică cu durata de 6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MUSCULOSCHELETALĂ ÎN REABILITAREA MEDICALĂ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medicina fizică și de reabilitare, medicina sportivă, reumatologie, chirurgie plastică, etestetică și microchirurgie reconstructivă, ortopedie-traumatologie.</w:t>
      </w:r>
    </w:p>
    <w:p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w:t>
      </w:r>
      <w:r w:rsidRPr="00641FC4">
        <w:rPr>
          <w:szCs w:val="24"/>
          <w:lang w:val="ro-RO"/>
        </w:rPr>
        <w:t xml:space="preserve">de </w:t>
      </w:r>
      <w:r w:rsidR="00377353" w:rsidRPr="00641FC4">
        <w:rPr>
          <w:szCs w:val="24"/>
          <w:lang w:val="ro-RO"/>
        </w:rPr>
        <w:t xml:space="preserve">4 </w:t>
      </w:r>
      <w:r w:rsidR="006F31DB" w:rsidRPr="00641FC4">
        <w:rPr>
          <w:szCs w:val="24"/>
          <w:lang w:val="ro-RO"/>
        </w:rPr>
        <w:t>module</w:t>
      </w:r>
      <w:r w:rsidR="00377353" w:rsidRPr="00641FC4">
        <w:rPr>
          <w:szCs w:val="24"/>
          <w:lang w:val="ro-RO"/>
        </w:rPr>
        <w:t xml:space="preserve"> desfășurat</w:t>
      </w:r>
      <w:r w:rsidR="006F31DB" w:rsidRPr="00641FC4">
        <w:rPr>
          <w:szCs w:val="24"/>
          <w:lang w:val="ro-RO"/>
        </w:rPr>
        <w:t>e</w:t>
      </w:r>
      <w:r w:rsidR="00377353" w:rsidRPr="00641FC4">
        <w:rPr>
          <w:szCs w:val="24"/>
          <w:lang w:val="ro-RO"/>
        </w:rPr>
        <w:t xml:space="preserve"> în decursul </w:t>
      </w:r>
      <w:r w:rsidR="006F31DB" w:rsidRPr="00641FC4">
        <w:rPr>
          <w:szCs w:val="24"/>
          <w:lang w:val="ro-RO"/>
        </w:rPr>
        <w:t>a 12 luni</w:t>
      </w:r>
      <w:r w:rsidRPr="00641FC4">
        <w:rPr>
          <w:szCs w:val="24"/>
          <w:lang w:val="ro-RO"/>
        </w:rPr>
        <w:t>).</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ENDOCRINĂ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endocrinologie, radiologie imagistică medicală.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certificat de curs (3 module de câte 10 zile în decursul unui an)</w:t>
      </w:r>
    </w:p>
    <w:p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adeverință care să ateste faptul că au fost efectuate minimum 1000 ecografii ale glandelor endocrine, sub îndrumarea unui medic având competenţă/atestat în ecografie endocrină.</w:t>
      </w:r>
    </w:p>
    <w:p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în specialitatea endocrinologie care au efectuat pregătire în ecografie endocrină conform curriculei de rezidenţiat, sunt abilitaţi să exercite activitatea de ecografie endocrină, fără susţinerea examenului de atestat.</w:t>
      </w:r>
    </w:p>
    <w:p w:rsidR="0042205B" w:rsidRDefault="0042205B" w:rsidP="0042205B">
      <w:pPr>
        <w:pStyle w:val="BodyText"/>
        <w:widowControl w:val="0"/>
        <w:spacing w:line="276" w:lineRule="auto"/>
        <w:ind w:firstLine="720"/>
        <w:rPr>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TRANSFONTANELARĂ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neonatologie. </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Oradea, Sibiu,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VASCULARĂ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specialitatăţile cardiologie, chirurgie vasculară, chirurgie cardiovasculară, ATI, diabet zaharat, nutriţie şi boli metabolice, geriatrie-gerontologie, medicină internă, medicină de urgență, nefrologie și pediatrie.</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Târgu Mureș.</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- 3 module a 4 săptămâni).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ECONOMIA SĂNĂTĂȚII</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 xml:space="preserve">Medici specialiști sau primari, medici stomatologi. </w:t>
      </w:r>
    </w:p>
    <w:p w:rsidR="0042205B" w:rsidRDefault="0042205B" w:rsidP="0042205B">
      <w:pPr>
        <w:widowControl w:val="0"/>
        <w:spacing w:line="276" w:lineRule="auto"/>
        <w:ind w:firstLine="720"/>
        <w:jc w:val="both"/>
        <w:rPr>
          <w:szCs w:val="24"/>
          <w:lang w:val="ro-RO"/>
        </w:rPr>
      </w:pPr>
      <w:r>
        <w:rPr>
          <w:szCs w:val="24"/>
          <w:lang w:val="ro-RO"/>
        </w:rPr>
        <w:t>Centre de pregătire: București,Cluj-Napoca și Târgu Mureș.</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8 săptămâni).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ELECTROENCEFALOGRAFIE (EEG)</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rsidR="0042205B"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de 6 luni </w:t>
      </w:r>
      <w:r>
        <w:rPr>
          <w:szCs w:val="24"/>
          <w:lang w:val="ro-RO"/>
        </w:rPr>
        <w:lastRenderedPageBreak/>
        <w:t>și 3 săptămâni efectuate fragmentat în decursul a 24 de luni, timp în care au efectuat minimum  200 trasee EEG  atestate de şeful secţiei respective).</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ELECTROFIZIOLOGIE CARDIACĂ INTERVENȚIONALĂ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cardiologie.</w:t>
      </w:r>
    </w:p>
    <w:p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ELECTROMIOGRAFIA ÎN REABILITAREA MEDICALĂ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medicina fizică și de reabilitare, medicina sportivă și neurologie.</w:t>
      </w:r>
    </w:p>
    <w:p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w:t>
      </w:r>
      <w:r w:rsidR="006F31DB">
        <w:rPr>
          <w:szCs w:val="24"/>
          <w:lang w:val="ro-RO"/>
        </w:rPr>
        <w:t xml:space="preserve"> </w:t>
      </w:r>
      <w:r w:rsidR="006F31DB" w:rsidRPr="00641FC4">
        <w:rPr>
          <w:szCs w:val="24"/>
          <w:lang w:val="ro-RO"/>
        </w:rPr>
        <w:t xml:space="preserve">4 module desfășurate în decursul a </w:t>
      </w:r>
      <w:r w:rsidRPr="00641FC4">
        <w:rPr>
          <w:szCs w:val="24"/>
          <w:lang w:val="ro-RO"/>
        </w:rPr>
        <w:t>12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ELECTROMIOGRAFIE (EMG)</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 neurochirurgie, psihiatrie, psihiatrie pediatrică, reumatologie şi recuperare, medicină fizică şi balneologie.</w:t>
      </w:r>
    </w:p>
    <w:p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timp în care au efectuat minimum  100 examinări EMG  atestate de şeful secţiei respective).</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ENDOCRINOLOGIE PEDIATRICĂ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specialitățile endocrinologie și pediatrie. </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Târgu Mureș.</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BRONŞICĂ DE BAZĂ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pneumologie, chirurgie toracică, A.T.I., medicină de urgentă şi ORL.</w:t>
      </w:r>
    </w:p>
    <w:p w:rsidR="0042205B" w:rsidRDefault="0042205B" w:rsidP="0042205B">
      <w:pPr>
        <w:pStyle w:val="BodyText"/>
        <w:widowControl w:val="0"/>
        <w:spacing w:line="276" w:lineRule="auto"/>
        <w:ind w:firstLine="720"/>
        <w:rPr>
          <w:szCs w:val="24"/>
          <w:lang w:val="ro-RO"/>
        </w:rPr>
      </w:pPr>
      <w:r>
        <w:rPr>
          <w:szCs w:val="24"/>
          <w:lang w:val="ro-RO"/>
        </w:rPr>
        <w:t>Centre de pregătire: Arad, București, Cluj-Napoca, Constanța, Craiova, Iași, Sibiu,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pStyle w:val="BodyText"/>
        <w:widowControl w:val="0"/>
        <w:spacing w:line="276" w:lineRule="auto"/>
        <w:ind w:firstLine="720"/>
        <w:rPr>
          <w:i/>
          <w:iCs/>
          <w:szCs w:val="24"/>
          <w:lang w:val="ro-RO"/>
        </w:rPr>
      </w:pPr>
      <w:r>
        <w:rPr>
          <w:i/>
          <w:iCs/>
          <w:szCs w:val="24"/>
          <w:lang w:val="ro-RO"/>
        </w:rPr>
        <w:t xml:space="preserve">* Medicii specialişti în specialitățile pneumologie şi chirurgie toracică confirmaţi ulterior </w:t>
      </w:r>
      <w:r>
        <w:rPr>
          <w:i/>
          <w:iCs/>
          <w:szCs w:val="24"/>
          <w:lang w:val="ro-RO"/>
        </w:rPr>
        <w:lastRenderedPageBreak/>
        <w:t xml:space="preserve">sesiunii octombrie 2002, pot susţine examenul pentru obţinerea atestatului în endoscopie bronşică pe baza pregătirii efectuate ca modul în rezidenţiat. </w:t>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 (ENDOSCOPIE DIAGNOSTICĂ ȘI TEHNICI INTERVENȚIONALE DE BAZĂ)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6 săptămâni );</w:t>
      </w:r>
    </w:p>
    <w:p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18 săptămâni (total 6 luni de pregătire) au fost efectuate minimum 200 endoscopii digestive superioare, 100 sigmoidoscopii flexibile, 50 colonoscopii, 30 scleroterapii / bandări viscerale / hemostaza altor leziuni nonvariceale, asistarea la minimum 50 de polipectomii şi tehnici de hemostază în hemoragii inferioare, sub supravegherea unui medic primar gastroenterologie cu competenţă/atestat în endoscopie digestivă de minimum 3-5 ani, din centrele universitare medicale acreditate.</w:t>
      </w:r>
    </w:p>
    <w:p w:rsidR="0042205B" w:rsidRDefault="0042205B" w:rsidP="0042205B">
      <w:pPr>
        <w:pStyle w:val="BodyText"/>
        <w:widowControl w:val="0"/>
        <w:spacing w:line="276" w:lineRule="auto"/>
        <w:ind w:firstLine="720"/>
        <w:rPr>
          <w:i/>
          <w:iCs/>
          <w:szCs w:val="24"/>
          <w:lang w:val="ro-RO"/>
        </w:rPr>
      </w:pPr>
      <w:r>
        <w:rPr>
          <w:i/>
          <w:iCs/>
          <w:szCs w:val="24"/>
          <w:lang w:val="ro-RO"/>
        </w:rPr>
        <w:t xml:space="preserve">* Medicii confirmaţi specialişti gastroenterologie, care au efectuat pregătire în </w:t>
      </w:r>
      <w:r>
        <w:rPr>
          <w:bCs/>
          <w:i/>
          <w:iCs/>
          <w:szCs w:val="24"/>
          <w:lang w:val="ro-RO"/>
        </w:rPr>
        <w:t xml:space="preserve">endoscopie digestivă </w:t>
      </w:r>
      <w:r>
        <w:rPr>
          <w:i/>
          <w:iCs/>
          <w:szCs w:val="24"/>
          <w:lang w:val="ro-RO"/>
        </w:rPr>
        <w:t>conform curriculei de rezidenţiat, sunt abilitaţi să exercite activitatea de</w:t>
      </w:r>
      <w:r>
        <w:rPr>
          <w:b/>
          <w:bCs/>
          <w:i/>
          <w:iCs/>
          <w:szCs w:val="24"/>
          <w:lang w:val="ro-RO"/>
        </w:rPr>
        <w:t xml:space="preserve"> </w:t>
      </w:r>
      <w:r>
        <w:rPr>
          <w:bCs/>
          <w:i/>
          <w:iCs/>
          <w:szCs w:val="24"/>
          <w:lang w:val="ro-RO"/>
        </w:rPr>
        <w:t>endoscopie digestivă diagnostică</w:t>
      </w:r>
      <w:r>
        <w:rPr>
          <w:i/>
          <w:iCs/>
          <w:szCs w:val="24"/>
          <w:lang w:val="ro-RO"/>
        </w:rPr>
        <w:t xml:space="preserve"> fără susţinerea examenului de atestat.</w:t>
      </w:r>
    </w:p>
    <w:p w:rsidR="0042205B" w:rsidRDefault="0042205B" w:rsidP="0042205B">
      <w:pPr>
        <w:pStyle w:val="BodyText"/>
        <w:widowControl w:val="0"/>
        <w:spacing w:line="276" w:lineRule="auto"/>
        <w:ind w:firstLine="720"/>
        <w:rPr>
          <w:i/>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II (TEHNICI INTERVENȚIONALE AVANSATE)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4 săptămâni);</w:t>
      </w:r>
    </w:p>
    <w:p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20 săptămâni - 400 ore pregătire modulară într-un spital universitar sub îndrumarea directă a unui medic primar gastroenterolog cu atestat în endoscopia digestivă terapeutică de cel puţin 5 ani (total 6 luni de pregătire). În cadrul pregătirii practice se vor efectua minimum 500 endoscopii digestive superioare diagnostice şi terapeutice, 200 colonoscopii diagnostice şi terapeutice şi 50 ERCP, confirmate de medicul primar gastroenterologie sub îndrumarea căruia a efectuat pregătirea practică.</w:t>
      </w:r>
    </w:p>
    <w:p w:rsidR="0042205B" w:rsidRDefault="0042205B" w:rsidP="0042205B">
      <w:pPr>
        <w:widowControl w:val="0"/>
        <w:spacing w:line="276" w:lineRule="auto"/>
        <w:ind w:firstLine="720"/>
        <w:jc w:val="both"/>
        <w:rPr>
          <w:szCs w:val="24"/>
          <w:lang w:val="ro-RO"/>
        </w:rPr>
      </w:pPr>
      <w:r>
        <w:rPr>
          <w:szCs w:val="24"/>
          <w:lang w:val="ro-RO"/>
        </w:rPr>
        <w:t>Pentru înscrierea la examen se va depune copia xerox a atestatului/competenţei în endoscopie digestivă nivel I (endoscopie diagnostică și tehnici intervenționale de bază).</w:t>
      </w:r>
    </w:p>
    <w:p w:rsidR="0042205B" w:rsidRPr="00641FC4" w:rsidRDefault="0042205B" w:rsidP="0042205B">
      <w:pPr>
        <w:widowControl w:val="0"/>
        <w:spacing w:line="276" w:lineRule="auto"/>
        <w:ind w:firstLine="720"/>
        <w:jc w:val="both"/>
        <w:rPr>
          <w:i/>
          <w:iCs/>
          <w:szCs w:val="24"/>
          <w:lang w:val="ro-RO"/>
        </w:rPr>
      </w:pPr>
      <w:r>
        <w:rPr>
          <w:i/>
          <w:iCs/>
          <w:szCs w:val="24"/>
          <w:lang w:val="ro-RO"/>
        </w:rPr>
        <w:t xml:space="preserve">* Excepţie fac medicii specialişti gastroenterologie, confirmaţi ulterior sesiunii octombrie 2002 şi care au efectuat şi promovat modulul de endoscopie digestivă diagnostică în cadrul specializării prin rezidenţiat, care vor ataşa copia adeverinței de abilităţi în endoscopie digestivă </w:t>
      </w:r>
      <w:r w:rsidR="00377353" w:rsidRPr="00641FC4">
        <w:rPr>
          <w:i/>
          <w:iCs/>
          <w:szCs w:val="24"/>
          <w:lang w:val="ro-RO"/>
        </w:rPr>
        <w:t>diagnostică</w:t>
      </w:r>
      <w:r w:rsidRPr="00641FC4">
        <w:rPr>
          <w:i/>
          <w:iCs/>
          <w:szCs w:val="24"/>
          <w:lang w:val="ro-RO"/>
        </w:rPr>
        <w:t xml:space="preserve">. </w:t>
      </w:r>
    </w:p>
    <w:p w:rsidR="0042205B" w:rsidRDefault="0042205B" w:rsidP="0042205B">
      <w:pPr>
        <w:widowControl w:val="0"/>
        <w:spacing w:line="276" w:lineRule="auto"/>
        <w:ind w:firstLine="720"/>
        <w:jc w:val="both"/>
        <w:rPr>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ENDOSCOPIE</w:t>
      </w:r>
      <w:r>
        <w:rPr>
          <w:szCs w:val="24"/>
          <w:lang w:val="ro-RO"/>
        </w:rPr>
        <w:t xml:space="preserve"> DIGESTIVĂ PEDIATRICĂ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pediatrie sau chirurgie pediatrică.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4 luni).</w:t>
      </w:r>
    </w:p>
    <w:p w:rsidR="0042205B" w:rsidRDefault="0042205B" w:rsidP="0042205B">
      <w:pPr>
        <w:pStyle w:val="BodyText"/>
        <w:widowControl w:val="0"/>
        <w:spacing w:line="276" w:lineRule="auto"/>
        <w:ind w:firstLine="720"/>
        <w:rPr>
          <w:szCs w:val="24"/>
          <w:lang w:val="ro-RO"/>
        </w:rPr>
      </w:pPr>
      <w:r>
        <w:rPr>
          <w:szCs w:val="24"/>
          <w:lang w:val="ro-RO"/>
        </w:rPr>
        <w:t>Examenul va fi compus din trei probe: o probă scrisă, o probă cu imagini digitale și o probă practică.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EXPLORĂRI FUNCŢIONALE RESPIRATORII SPECIALE</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şi primari în specialitatea pneumologie, chirurgie toracică, medicină internă, medicina municii, alergologie și imunologie clinică, pediatrie, expertiza medicală a capacității de muncă.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Craiova,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widowControl w:val="0"/>
        <w:tabs>
          <w:tab w:val="num" w:pos="0"/>
        </w:tabs>
        <w:spacing w:line="276" w:lineRule="auto"/>
        <w:ind w:firstLine="720"/>
        <w:jc w:val="both"/>
        <w:rPr>
          <w:i/>
          <w:iCs/>
          <w:szCs w:val="24"/>
          <w:lang w:val="ro-RO"/>
        </w:rPr>
      </w:pPr>
      <w:r>
        <w:rPr>
          <w:i/>
          <w:iCs/>
          <w:szCs w:val="24"/>
          <w:lang w:val="ro-RO"/>
        </w:rPr>
        <w:t>* Medicii specialişti pneumologie confirmaţi ulterior sesiunii octombrie 2002, au în competenţa profesională standard a specialităţii această abilitate, fără examen.</w:t>
      </w:r>
    </w:p>
    <w:p w:rsidR="0042205B" w:rsidRDefault="0042205B" w:rsidP="0042205B">
      <w:pPr>
        <w:widowControl w:val="0"/>
        <w:tabs>
          <w:tab w:val="num" w:pos="0"/>
        </w:tabs>
        <w:spacing w:line="276" w:lineRule="auto"/>
        <w:ind w:firstLine="720"/>
        <w:jc w:val="both"/>
        <w:rPr>
          <w:i/>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FARMACIE HOMEOPATĂ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farmaciştii.</w:t>
      </w:r>
    </w:p>
    <w:p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(un modul continuu de 3 săptămâni şi un modul de un weekend pe lună, timp de 9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FITOTERAPIE ȘI FITOFARMACOLOGIE PRACTICĂ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medicii generaliști cu drept de liberă practică. </w:t>
      </w:r>
    </w:p>
    <w:p w:rsidR="0042205B" w:rsidRDefault="0042205B" w:rsidP="0042205B">
      <w:pPr>
        <w:pStyle w:val="BodyText"/>
        <w:widowControl w:val="0"/>
        <w:spacing w:line="276" w:lineRule="auto"/>
        <w:ind w:firstLine="720"/>
        <w:rPr>
          <w:szCs w:val="24"/>
          <w:lang w:val="ro-RO"/>
        </w:rPr>
      </w:pPr>
      <w:r>
        <w:rPr>
          <w:szCs w:val="24"/>
          <w:lang w:val="ro-RO"/>
        </w:rPr>
        <w:t>Centru de pregătire: Iași.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rsidR="0042205B" w:rsidRDefault="0042205B" w:rsidP="0042205B">
      <w:pPr>
        <w:pStyle w:val="BodyText"/>
        <w:widowControl w:val="0"/>
        <w:spacing w:line="276" w:lineRule="auto"/>
        <w:ind w:firstLine="720"/>
        <w:rPr>
          <w:b/>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FONIATRIE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specialitatea O.R.L. </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6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GINECOLOGIE ONCOLOGICĂ </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ab/>
        <w:t>La acest examen se pot înscrie medicii specialiști sau primari obstetrică-ginecologie, chirurgie generală.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 - 5 module).</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HISTEROSCOPIE </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săptămâni (3 module a 2, 4 și 6 săptămâni), respectiv 2 module a 6 săptămâni).</w:t>
      </w:r>
    </w:p>
    <w:p w:rsidR="0042205B" w:rsidRDefault="0042205B" w:rsidP="0042205B">
      <w:pPr>
        <w:pStyle w:val="BodyText"/>
        <w:widowControl w:val="0"/>
        <w:spacing w:line="276" w:lineRule="auto"/>
        <w:ind w:firstLine="720"/>
        <w:rPr>
          <w:i/>
          <w:iCs/>
          <w:szCs w:val="24"/>
          <w:lang w:val="ro-RO"/>
        </w:rPr>
      </w:pPr>
      <w:r>
        <w:rPr>
          <w:i/>
          <w:iCs/>
          <w:szCs w:val="24"/>
          <w:lang w:val="ro-RO"/>
        </w:rPr>
        <w:t>* Medicii confirmați rezidenți în specialitatea obstetrică-ginecologie în al căror curriculum de pregătire este prevăzut modulul de histeroscopie, vor putea susține examenul în baza acestui modul numai după confirmarea ca medic specialist și parcurgerea unui program de pregătire complementar în domeniul histeroscopie, cu durata de 2 săptămâni.</w:t>
      </w:r>
    </w:p>
    <w:p w:rsidR="0042205B" w:rsidRDefault="0042205B" w:rsidP="0042205B">
      <w:pPr>
        <w:pStyle w:val="BodyText"/>
        <w:widowControl w:val="0"/>
        <w:spacing w:line="276" w:lineRule="auto"/>
        <w:ind w:firstLine="720"/>
        <w:rPr>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medicii de medicină generală cu drept de liberă practică, medicii stomatologi și farmaciștii.</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Sibiu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2 ani, program de week-end).</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 CLINICĂ ȘI ETICĂ MEDICALĂ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medicii generaliști cu drept de liberă practică sau medicii stomatologi.</w:t>
      </w:r>
    </w:p>
    <w:p w:rsidR="0042205B" w:rsidRDefault="0042205B" w:rsidP="0042205B">
      <w:pPr>
        <w:pStyle w:val="BodyText"/>
        <w:widowControl w:val="0"/>
        <w:spacing w:line="276" w:lineRule="auto"/>
        <w:ind w:firstLine="720"/>
        <w:rPr>
          <w:szCs w:val="24"/>
          <w:lang w:val="ro-RO"/>
        </w:rPr>
      </w:pPr>
      <w:r>
        <w:rPr>
          <w:szCs w:val="24"/>
          <w:lang w:val="ro-RO"/>
        </w:rPr>
        <w:t>Centru de pregătire: Iași.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PRIN REZONANŢĂ MAGNETICĂ (I.R.M.)</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în specialitatea radiologie și imagistică medicală cu atestat/competență în tomografie computerizată cât și medicii specialiști și primari în specialitatea radiologie și imagistică medicală confirmați în specialitate ulterior sesiunii octombrie 2002, cu atestat/competență în tomografie computerizată și care au efectuat pregătirea </w:t>
      </w:r>
      <w:r>
        <w:rPr>
          <w:szCs w:val="24"/>
          <w:lang w:val="ro-RO"/>
        </w:rPr>
        <w:lastRenderedPageBreak/>
        <w:t>de 3 luni în IRM ca modul în rezidențiat.</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3 luni).</w:t>
      </w:r>
    </w:p>
    <w:p w:rsidR="0042205B" w:rsidRDefault="0042205B" w:rsidP="0042205B">
      <w:pPr>
        <w:pStyle w:val="BodyText"/>
        <w:widowControl w:val="0"/>
        <w:spacing w:line="276" w:lineRule="auto"/>
        <w:ind w:firstLine="720"/>
        <w:rPr>
          <w:szCs w:val="24"/>
          <w:lang w:val="ro-RO"/>
        </w:rPr>
      </w:pPr>
      <w:r>
        <w:rPr>
          <w:szCs w:val="24"/>
          <w:lang w:val="ro-RO"/>
        </w:rPr>
        <w:t>Pentru înscrierea la acest examen, candidați vor depune la dosar copia xerox a atestatului /competenței în CT obținute anterior.</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SENOLOGICĂ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în specialitatea radiologie și imagistică medicală.</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Constanța, Iași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w:t>
      </w:r>
    </w:p>
    <w:p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certificat de curs (pregătire teoretică și practică cu durata de 1 lună);</w:t>
      </w:r>
    </w:p>
    <w:p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adeverință care să ateste faptul că au fost efectuate minimum 50 mamografii și 30 ecografii de sân.</w:t>
      </w:r>
    </w:p>
    <w:p w:rsidR="0042205B" w:rsidRDefault="0042205B" w:rsidP="0042205B">
      <w:pPr>
        <w:pStyle w:val="BodyText"/>
        <w:widowControl w:val="0"/>
        <w:spacing w:line="276" w:lineRule="auto"/>
        <w:ind w:left="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IMPLANTOLOGIE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21 săptămâni din care 18 săptămâni curs teoretic şi 3 săptămâni pregătire practică).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INHALOSEDARE PRIN AMESTEC INHALATOR CU PROTOXID DE AZOT ŞI OXIGEN, ÎN MEDICINA DENTARĂ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ÎNGRIJIRI PALIATIVE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confirmaţi într-o specialitate clinică inclusiv medicină de familie, precum şi medicii de medicină generală cu drept de liberă practică.</w:t>
      </w:r>
    </w:p>
    <w:p w:rsidR="0042205B" w:rsidRDefault="0042205B" w:rsidP="0042205B">
      <w:pPr>
        <w:pStyle w:val="BodyText"/>
        <w:widowControl w:val="0"/>
        <w:spacing w:line="276" w:lineRule="auto"/>
        <w:ind w:firstLine="720"/>
        <w:rPr>
          <w:szCs w:val="24"/>
          <w:lang w:val="ro-RO"/>
        </w:rPr>
      </w:pPr>
      <w:r>
        <w:rPr>
          <w:szCs w:val="24"/>
          <w:lang w:val="ro-RO"/>
        </w:rPr>
        <w:t>Centre de pregătire: Brașov, București, Constanța, Cluj-Napoca,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prin 12 module cu durata de câte o săptămână).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LASER CHIRURGIE ÎN O.R.L. </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O.R.L. </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widowControl w:val="0"/>
        <w:spacing w:line="276" w:lineRule="auto"/>
        <w:ind w:firstLine="720"/>
        <w:jc w:val="both"/>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rsidR="0042205B" w:rsidRDefault="0042205B" w:rsidP="0042205B">
      <w:pPr>
        <w:widowControl w:val="0"/>
        <w:spacing w:line="276" w:lineRule="auto"/>
        <w:ind w:firstLine="720"/>
        <w:jc w:val="both"/>
        <w:rPr>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LASERTERAPIA DE JOASĂ ȘI INFRAJOASĂ ENERGIE (LLLT) ÎN PRACTICA CLINICĂ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 clinice chirurgicale și medicină de familie precum și medicii generaliști cu drept de liberă practică.</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LITOTRIŢIE EXTRACORPORALĂ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urologie.</w:t>
      </w:r>
    </w:p>
    <w:p w:rsidR="0042205B" w:rsidRDefault="0042205B" w:rsidP="0042205B">
      <w:pPr>
        <w:pStyle w:val="BodyText"/>
        <w:widowControl w:val="0"/>
        <w:spacing w:line="276" w:lineRule="auto"/>
        <w:ind w:firstLine="720"/>
        <w:rPr>
          <w:szCs w:val="24"/>
          <w:lang w:val="ro-RO"/>
        </w:rPr>
      </w:pPr>
      <w:r>
        <w:rPr>
          <w:szCs w:val="24"/>
          <w:lang w:val="ro-RO"/>
        </w:rPr>
        <w:t>Centre de pregătire: București, Iași, Oradea și Târgu Mureș.</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1 lună).</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EPIDEMIOLOGIC AL INFECȚIILOR ASOCIATE ASISTENȚEI MEDICALE</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și primari.</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Iași, Timișoara și Târgu Mureș.</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w:t>
      </w:r>
    </w:p>
    <w:p w:rsidR="0042205B" w:rsidRDefault="0042205B" w:rsidP="0042205B">
      <w:pPr>
        <w:widowControl w:val="0"/>
        <w:spacing w:line="276" w:lineRule="auto"/>
        <w:ind w:firstLine="720"/>
        <w:jc w:val="both"/>
        <w:rPr>
          <w:szCs w:val="24"/>
          <w:lang w:val="ro-RO"/>
        </w:rPr>
      </w:pPr>
    </w:p>
    <w:p w:rsidR="0042205B" w:rsidRDefault="0042205B" w:rsidP="0042205B">
      <w:pPr>
        <w:widowControl w:val="0"/>
        <w:spacing w:line="276" w:lineRule="auto"/>
        <w:ind w:firstLine="720"/>
        <w:jc w:val="both"/>
        <w:rPr>
          <w:szCs w:val="24"/>
          <w:lang w:val="ro-RO"/>
        </w:rPr>
      </w:pP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GENERAL AL TULBURĂRILOR RESPIRATORII DIN TIMPUL SOMNULUI - SOMNOLOGIE (NIVEL 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generaliști cu drept de liberă practică.</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MANAGEMENTUL GENERAL, CLINIC ŞI TERAPEUTIC AL TULBURĂRILOR RESPIRATORII DIN TIMPUL SOMNULUI - SOMNOLOGIE POLIGRAFIE, POLISOMNOGRAFIE ȘI TITRARE CPAP/BIPAP (NIVEL I + NIVEL II)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pneumologie, cardiologie, medicina internă, medicina muncii, neurologie, pediatrie, psihiatrie și ORL.</w:t>
      </w:r>
    </w:p>
    <w:p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7,5 luni).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MANAGEMENTUL MEDICAL, PREVENTIV ȘI CURATIV AL OBEZITĂȚII</w:t>
      </w:r>
    </w:p>
    <w:p w:rsidR="0042205B" w:rsidRDefault="0042205B" w:rsidP="0042205B">
      <w:pPr>
        <w:widowControl w:val="0"/>
        <w:rPr>
          <w:szCs w:val="24"/>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A.T.I., boli infecțioase, cardiologie, diabet zaharat, nutriție și boli metabolice, endocrinologie, gastroenterologie, geriatrie și gerontologie, medicină de familie, pneumologie, medicina internă, pediatrie, medicină fizică și de reabilitare, reumatologie.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Iași,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12 sîptamâni).</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SERVICIILOR DE SĂNĂTATE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medicii stomatologi precum şi farmaciştii specialişti sau primari.</w:t>
      </w:r>
    </w:p>
    <w:p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Oradea, Sibiu, Târgu Mureș și Timișoara.</w:t>
      </w:r>
    </w:p>
    <w:p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pe parcursul a l2 module cu durata de câte o săptămână) sau prin diploma de master în Managementul serviciilor de sănătate, ca urmare a programelor de pregătire desfăşurate prin catedrele de sănătate publică şi management din centrele universitare medicale acreditate cu durata de pregătire de minim l an (două semestre) atestată prin diplomă de masterat.</w:t>
      </w:r>
    </w:p>
    <w:p w:rsidR="0042205B" w:rsidRDefault="0042205B" w:rsidP="0042205B">
      <w:pPr>
        <w:pStyle w:val="BodyTex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ADICȚIEI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generaliști cu drept de liberă practică, farmaciștii specialiști în specialitatea farmacie clinică, medicii specialişti sau primari, confirmați într-o specialitate cu excepția următoarelor specialități: radioterapie, oftalmologie, anatomie patologică, igienă, medicină de laborator, medicină nucleară, radiologie imagistică-medicală. </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Craiova și Iași.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l2 luni).</w:t>
      </w:r>
    </w:p>
    <w:p w:rsidR="0042205B" w:rsidRDefault="0042205B" w:rsidP="0042205B">
      <w:pPr>
        <w:widowControl w:val="0"/>
        <w:spacing w:line="276" w:lineRule="auto"/>
        <w:ind w:firstLine="720"/>
        <w:jc w:val="both"/>
        <w:rPr>
          <w:szCs w:val="24"/>
          <w:lang w:val="ro-RO"/>
        </w:rPr>
      </w:pP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AEROSPAŢIALĂ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lastRenderedPageBreak/>
        <w:t>La acest examen se pot înscrie medicii specialişti sau primari confirmaţi într-o specialitate medicală sau în specialitatea medicină de familie precum şi medicii de medicină generală cu drept de liberă practică.</w:t>
      </w:r>
    </w:p>
    <w:p w:rsidR="0042205B" w:rsidRDefault="0042205B" w:rsidP="0042205B">
      <w:pPr>
        <w:widowControl w:val="0"/>
        <w:spacing w:line="276" w:lineRule="auto"/>
        <w:ind w:firstLine="720"/>
        <w:jc w:val="both"/>
        <w:rPr>
          <w:szCs w:val="24"/>
          <w:lang w:val="ro-RO"/>
        </w:rPr>
      </w:pPr>
      <w:r>
        <w:rPr>
          <w:szCs w:val="24"/>
          <w:lang w:val="ro-RO"/>
        </w:rPr>
        <w:t>Centru de pregătire: Craiova.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 an).</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DE CĂLĂTORIE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alergologie și imunologie clinică, ATI, boli infecțioase, cardiologie, dermatovenerologie, diabet zaharat, nutriție și boli metabolice, endocrinologie, expertiza medicală a capacității de muncă, gastroenterologie, geriatrie și gerontologie, hematologie, medicină de familie, medicină de urgență, medicină internă, medicina muncii, medicină sportivă, nefrologie, neurologie, neurologie pediatrică, pediatrie, pneumologie, medicină fizică și de reabilitare, reumatologie, obstetrica-ginecologie, oftalmologie, ortopedie și traumatologie, ORL, epidemiologie, microbiologie medicală.</w:t>
      </w:r>
    </w:p>
    <w:p w:rsidR="0042205B" w:rsidRDefault="0042205B" w:rsidP="0042205B">
      <w:pPr>
        <w:widowControl w:val="0"/>
        <w:spacing w:line="276" w:lineRule="auto"/>
        <w:ind w:firstLine="720"/>
        <w:jc w:val="both"/>
        <w:rPr>
          <w:szCs w:val="24"/>
          <w:lang w:val="ro-RO"/>
        </w:rPr>
      </w:pPr>
      <w:r>
        <w:rPr>
          <w:szCs w:val="24"/>
          <w:lang w:val="ro-RO"/>
        </w:rPr>
        <w:t>Centre de pregătire: București și Constanța.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4luni-1 saptamână/lună).</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HIPERBARĂ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și primari.</w:t>
      </w:r>
    </w:p>
    <w:p w:rsidR="0042205B" w:rsidRDefault="0042205B" w:rsidP="0042205B">
      <w:pPr>
        <w:widowControl w:val="0"/>
        <w:spacing w:line="276" w:lineRule="auto"/>
        <w:ind w:firstLine="720"/>
        <w:jc w:val="both"/>
        <w:rPr>
          <w:szCs w:val="24"/>
          <w:lang w:val="ro-RO"/>
        </w:rPr>
      </w:pPr>
      <w:r>
        <w:rPr>
          <w:szCs w:val="24"/>
          <w:lang w:val="ro-RO"/>
        </w:rPr>
        <w:t>Centre de pregătire: București, Constanța și Craiova.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6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MATERNO-FETALĂ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3 module cu durata totală de 6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ȘCOLARĂ</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medicină de familie, medicii generaliști cu drept de liberă practică.</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Sibiu, Târgu Mureș și Timișoara.</w:t>
      </w:r>
    </w:p>
    <w:p w:rsidR="0042205B" w:rsidRDefault="0042205B" w:rsidP="0042205B">
      <w:pPr>
        <w:widowControl w:val="0"/>
        <w:spacing w:line="276" w:lineRule="auto"/>
        <w:ind w:firstLine="720"/>
        <w:jc w:val="both"/>
        <w:rPr>
          <w:szCs w:val="24"/>
          <w:lang w:val="ro-RO"/>
        </w:rPr>
      </w:pPr>
      <w:r>
        <w:rPr>
          <w:szCs w:val="24"/>
          <w:lang w:val="ro-RO"/>
        </w:rPr>
        <w:t xml:space="preserve">Pregătire atestată prin certificat de curs (pregătire teoretică și practică cu durata de 8 </w:t>
      </w:r>
      <w:r>
        <w:rPr>
          <w:szCs w:val="24"/>
          <w:lang w:val="ro-RO"/>
        </w:rPr>
        <w:lastRenderedPageBreak/>
        <w:t>săptămâni).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 La acest examen se pot înscrie medicii specialiști sau primari în specialitatea cardiologie, neurologie, neurologie pediatrică, chirurgie cardiovasculară, chirurgie vasculară, neurochirurgie, radiologie imagistică-medicală.</w:t>
      </w:r>
    </w:p>
    <w:p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12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neurologie, neurologie pediatrică, neurochirurgie, radiologie imagistică-medicală.</w:t>
      </w:r>
    </w:p>
    <w:p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12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OZONOTERAPIA ÎN PRACTICA MEDICALĂ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medicină generală cu drept de liberă practică, medicii specialiști sau primari în specialitățile ATI, boli infecțioase, cardiologie, dermatovenerologie, diabet zaharat, nutriție și boli metabolice, endocrinologie, gastroenterologie, geriatrie și gerontologie, hematologie, medicină de familie, medicină de urgență, medicină internă, medicină sportivă, neurologie, oncologie medicală, pediatrie, pneumologie, medicină fizică și de reabilitare, psihiatrie, reumatologie, chirurgie cardiovasculară, chirurgie generală, chirurgie plastică, estetică și microchirurgie reconstructivă, chirurgie toracică, chirurgie vasculară, neurochirurgie, obstetrica-ginecologie, oftalmologie, ortopedie și traumatologie, urologie.</w:t>
      </w:r>
    </w:p>
    <w:p w:rsidR="0042205B" w:rsidRDefault="0042205B" w:rsidP="0042205B">
      <w:pPr>
        <w:widowControl w:val="0"/>
        <w:spacing w:line="276" w:lineRule="auto"/>
        <w:ind w:firstLine="720"/>
        <w:jc w:val="both"/>
        <w:rPr>
          <w:szCs w:val="24"/>
          <w:lang w:val="ro-RO"/>
        </w:rPr>
      </w:pPr>
      <w:r>
        <w:rPr>
          <w:szCs w:val="24"/>
          <w:lang w:val="ro-RO"/>
        </w:rPr>
        <w:t>Centre de pregătire: Craiova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DIAGNOSTICĂ - NIVEL I (TEHNICI DE BAZĂ)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radiologie și imagistică medicală.</w:t>
      </w:r>
    </w:p>
    <w:p w:rsidR="0042205B" w:rsidRDefault="0042205B" w:rsidP="0042205B">
      <w:pPr>
        <w:widowControl w:val="0"/>
        <w:spacing w:line="276" w:lineRule="auto"/>
        <w:ind w:firstLine="720"/>
        <w:jc w:val="both"/>
        <w:rPr>
          <w:szCs w:val="24"/>
          <w:lang w:val="ro-RO"/>
        </w:rPr>
      </w:pPr>
      <w:r>
        <w:rPr>
          <w:szCs w:val="24"/>
          <w:lang w:val="ro-RO"/>
        </w:rPr>
        <w:t>Centru de pregătire: București.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TERAPEUTICĂ - NIVEL II (AVANSAT)</w:t>
      </w:r>
    </w:p>
    <w:p w:rsidR="0042205B" w:rsidRDefault="0042205B" w:rsidP="0042205B">
      <w:pPr>
        <w:rPr>
          <w:lang w:val="ro-RO"/>
        </w:rPr>
      </w:pPr>
    </w:p>
    <w:p w:rsidR="0042205B" w:rsidRDefault="0042205B" w:rsidP="0042205B">
      <w:pPr>
        <w:pStyle w:val="BodyText"/>
        <w:widowControl w:val="0"/>
        <w:spacing w:line="276" w:lineRule="auto"/>
        <w:ind w:firstLine="720"/>
        <w:rPr>
          <w:szCs w:val="24"/>
          <w:lang w:val="ro-RO"/>
        </w:rPr>
      </w:pPr>
      <w:r>
        <w:rPr>
          <w:szCs w:val="24"/>
          <w:lang w:val="ro-RO"/>
        </w:rPr>
        <w:lastRenderedPageBreak/>
        <w:t>La acest examen se pot înscrie medicii specialiști sau primari în specialitatea radiologie și imagistică medicală.</w:t>
      </w:r>
    </w:p>
    <w:p w:rsidR="0042205B" w:rsidRDefault="0042205B" w:rsidP="0042205B">
      <w:pPr>
        <w:widowControl w:val="0"/>
        <w:spacing w:line="276" w:lineRule="auto"/>
        <w:ind w:firstLine="720"/>
        <w:jc w:val="both"/>
        <w:rPr>
          <w:szCs w:val="24"/>
          <w:lang w:val="ro-RO"/>
        </w:rPr>
      </w:pPr>
      <w:r>
        <w:rPr>
          <w:szCs w:val="24"/>
          <w:lang w:val="ro-RO"/>
        </w:rPr>
        <w:t>Centru de pregătire: București.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REUMATOLOGIE PEDIATRICĂ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pediatrie, reumatologie.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24 luni pentru specialitatea pediatrie și 8 luni pentru specialitatea reumatologie).</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SCREENINGUL DISPLAZIEI DE DEZVOLTARE A ȘOLDULUI LA NOU-NASCUT ȘI SUGAR (0-6 LUNI)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chirurgie pediatrică, ortopedie pediatrică, pediatrie, medicină de familie, neonatologie și radiologie-imagistică medicală.</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 lună).</w:t>
      </w:r>
    </w:p>
    <w:p w:rsidR="0042205B" w:rsidRDefault="0042205B" w:rsidP="0042205B">
      <w:pPr>
        <w:widowControl w:val="0"/>
        <w:spacing w:line="276" w:lineRule="auto"/>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SEXOLOGIE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endocrinologie, dermatovenerologie, psihiatrie, urologie, obstetrică-ginecologie și medicină de familie.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4 module a câte 3 săptămâni).</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STIMULATOARE ȘI DEFIBRILATOARE CARDIACE IMPLANTABILE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cardiologie.</w:t>
      </w:r>
    </w:p>
    <w:p w:rsidR="0042205B" w:rsidRDefault="0042205B" w:rsidP="0042205B">
      <w:pPr>
        <w:widowControl w:val="0"/>
        <w:spacing w:line="276" w:lineRule="auto"/>
        <w:ind w:firstLine="720"/>
        <w:jc w:val="both"/>
        <w:rPr>
          <w:szCs w:val="24"/>
          <w:lang w:val="ro-RO"/>
        </w:rPr>
      </w:pPr>
      <w:r>
        <w:rPr>
          <w:szCs w:val="24"/>
          <w:lang w:val="ro-RO"/>
        </w:rPr>
        <w:t>Centre de pregătire: Brașov, București, Cluj-Napoca, Iași,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1 an).</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TEHNICI DE MICROSCOPIE CLINICĂ ÎN ENDODONȚIE</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medicii specialiști și primari în specialitățile medico-dentare.</w:t>
      </w:r>
    </w:p>
    <w:p w:rsidR="0042205B" w:rsidRDefault="0042205B" w:rsidP="0042205B">
      <w:pPr>
        <w:widowControl w:val="0"/>
        <w:spacing w:line="276" w:lineRule="auto"/>
        <w:jc w:val="both"/>
        <w:rPr>
          <w:szCs w:val="24"/>
          <w:lang w:val="ro-RO"/>
        </w:rPr>
      </w:pPr>
      <w:r>
        <w:rPr>
          <w:szCs w:val="24"/>
          <w:lang w:val="ro-RO"/>
        </w:rPr>
        <w:lastRenderedPageBreak/>
        <w:tab/>
        <w:t>Centre de pregătire: București și Craiova.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6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TERAPII IMPLNTO-PROTETICE ÎN MEDICINA STOMATOLOGICĂ</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cu drept de liberă practică.</w:t>
      </w:r>
    </w:p>
    <w:p w:rsidR="0042205B" w:rsidRDefault="0042205B" w:rsidP="0042205B">
      <w:pPr>
        <w:widowControl w:val="0"/>
        <w:spacing w:line="276" w:lineRule="auto"/>
        <w:jc w:val="both"/>
        <w:rPr>
          <w:szCs w:val="24"/>
          <w:lang w:val="ro-RO"/>
        </w:rPr>
      </w:pPr>
      <w:r>
        <w:rPr>
          <w:szCs w:val="24"/>
          <w:lang w:val="ro-RO"/>
        </w:rPr>
        <w:tab/>
        <w:t>Centre de pregătire: Iași.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9 luni).</w:t>
      </w:r>
    </w:p>
    <w:p w:rsidR="0042205B" w:rsidRDefault="0042205B" w:rsidP="0042205B">
      <w:pPr>
        <w:widowControl w:val="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TOMOGRAFIE</w:t>
      </w:r>
      <w:r>
        <w:rPr>
          <w:szCs w:val="24"/>
          <w:lang w:val="ro-RO"/>
        </w:rPr>
        <w:t xml:space="preserve"> COMPUTERIZATĂ (CT)</w:t>
      </w:r>
    </w:p>
    <w:p w:rsidR="0042205B" w:rsidRDefault="0042205B" w:rsidP="0042205B">
      <w:pPr>
        <w:widowControl w:val="0"/>
        <w:rPr>
          <w:szCs w:val="24"/>
          <w:lang w:val="ro-RO"/>
        </w:rPr>
      </w:pPr>
    </w:p>
    <w:p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radiologie și imagistică medicală care au absolvit cursul teoretic și practic, precum și medicii specialiști în specialitatea radiologie și imagistică medicală care au promovat examenul de medic specialist ulterior sesiunii octombrie 2002 și care au efectuat pregătirea de trei luni ca modul în rezidențiat.</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3 luni).</w:t>
      </w:r>
    </w:p>
    <w:p w:rsidR="0042205B" w:rsidRDefault="0042205B" w:rsidP="00A04533">
      <w:pPr>
        <w:widowControl w:val="0"/>
        <w:spacing w:line="276" w:lineRule="auto"/>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TOXICOLOGIE CLINICĂ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pediatrie, ATI, medicină de urgență, farmacologie clinică.</w:t>
      </w:r>
    </w:p>
    <w:p w:rsidR="0042205B" w:rsidRDefault="0042205B" w:rsidP="0042205B">
      <w:pPr>
        <w:widowControl w:val="0"/>
        <w:spacing w:line="276" w:lineRule="auto"/>
        <w:ind w:firstLine="720"/>
        <w:jc w:val="both"/>
        <w:rPr>
          <w:szCs w:val="24"/>
          <w:lang w:val="ro-RO"/>
        </w:rPr>
      </w:pPr>
      <w:r>
        <w:rPr>
          <w:szCs w:val="24"/>
          <w:lang w:val="ro-RO"/>
        </w:rPr>
        <w:t>Centre de pregătire: București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durata de 6 luni).</w:t>
      </w:r>
    </w:p>
    <w:p w:rsidR="0042205B" w:rsidRDefault="0042205B" w:rsidP="0042205B">
      <w:pPr>
        <w:widowControl w:val="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TRATAMENTUL INFERTILITĂŢII CUPLULUI, REPRODUCERE UMANĂ ASISTATĂ ȘI FERTILIZARE IN VITRO</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obstetrică-ginecologie.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3 module cu o durata de 4 luni).</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ULTRASONOGRAFIA APARATULUI URINAR LA ADULT</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specialitățile ATI, diabet zaharat, nutriție și boli metabolice, geriatrie și gerontologie, medicină de familie, medicină de urgență, medicină internă, nefrologie, urologie și medicii de medicină generală cu drept de liberă practică. </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Iași, Târgu Mureș și Timișoara.</w:t>
      </w:r>
    </w:p>
    <w:p w:rsidR="0042205B" w:rsidRDefault="0042205B" w:rsidP="0042205B">
      <w:pPr>
        <w:widowControl w:val="0"/>
        <w:spacing w:line="276" w:lineRule="auto"/>
        <w:ind w:firstLine="720"/>
        <w:jc w:val="both"/>
        <w:rPr>
          <w:szCs w:val="24"/>
          <w:lang w:val="ro-RO"/>
        </w:rPr>
      </w:pPr>
      <w:r>
        <w:rPr>
          <w:szCs w:val="24"/>
          <w:lang w:val="ro-RO"/>
        </w:rPr>
        <w:lastRenderedPageBreak/>
        <w:t>Pregătire atestată prin certificat de curs (pregătire teoretică și practică cu durata de 2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DOPPLER CERVICO-CEREBRALĂ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neurologie, neurologie pediatrică şi neurochirurgie. </w:t>
      </w:r>
    </w:p>
    <w:p w:rsidR="0042205B" w:rsidRDefault="0042205B" w:rsidP="0042205B">
      <w:pPr>
        <w:widowControl w:val="0"/>
        <w:spacing w:line="276" w:lineRule="auto"/>
        <w:ind w:firstLine="720"/>
        <w:jc w:val="both"/>
        <w:rPr>
          <w:szCs w:val="24"/>
          <w:lang w:val="ro-RO"/>
        </w:rPr>
      </w:pPr>
      <w:r>
        <w:rPr>
          <w:szCs w:val="24"/>
          <w:lang w:val="ro-RO"/>
        </w:rPr>
        <w:t>Centre de pregătire: București și Cluj-Napoca.</w:t>
      </w:r>
    </w:p>
    <w:p w:rsidR="0042205B" w:rsidRDefault="0042205B" w:rsidP="0042205B">
      <w:pPr>
        <w:widowControl w:val="0"/>
        <w:spacing w:line="276" w:lineRule="auto"/>
        <w:ind w:firstLine="720"/>
        <w:jc w:val="both"/>
        <w:rPr>
          <w:szCs w:val="24"/>
          <w:lang w:val="ro-RO"/>
        </w:rPr>
      </w:pPr>
      <w:r>
        <w:rPr>
          <w:szCs w:val="24"/>
          <w:lang w:val="ro-RO"/>
        </w:rPr>
        <w:t>Pregătire atestată prin:</w:t>
      </w:r>
    </w:p>
    <w:p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certificat de curs (pregătire teoretică şi practică cu durata de 40 ore - 2 săptămâni);</w:t>
      </w:r>
    </w:p>
    <w:p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adeverință care să ateste faptul că au fost efectuate minimum 100 examinări ultrasonografice Doppler, atestate de către atestate de şeful secţiei respective.</w:t>
      </w:r>
    </w:p>
    <w:p w:rsidR="0042205B" w:rsidRDefault="0042205B" w:rsidP="0042205B">
      <w:pPr>
        <w:widowControl w:val="0"/>
        <w:spacing w:line="276" w:lineRule="auto"/>
        <w:ind w:firstLine="720"/>
        <w:jc w:val="both"/>
        <w:rPr>
          <w:szCs w:val="24"/>
          <w:lang w:val="ro-RO"/>
        </w:rPr>
      </w:pPr>
      <w:r>
        <w:rPr>
          <w:szCs w:val="24"/>
          <w:lang w:val="ro-RO"/>
        </w:rPr>
        <w:tab/>
      </w: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GENERALĂ NIVEL I + NIVEL II</w:t>
      </w:r>
    </w:p>
    <w:p w:rsidR="0042205B" w:rsidRDefault="0042205B" w:rsidP="0042205B">
      <w:pPr>
        <w:widowControl w:val="0"/>
        <w:rPr>
          <w:szCs w:val="24"/>
          <w:lang w:val="ro-RO"/>
        </w:rPr>
      </w:pPr>
    </w:p>
    <w:p w:rsidR="0042205B" w:rsidRDefault="0042205B" w:rsidP="0042205B">
      <w:pPr>
        <w:widowControl w:val="0"/>
        <w:ind w:firstLine="720"/>
        <w:jc w:val="both"/>
        <w:rPr>
          <w:szCs w:val="24"/>
          <w:lang w:val="ro-RO"/>
        </w:rPr>
      </w:pPr>
      <w:r>
        <w:rPr>
          <w:szCs w:val="24"/>
          <w:lang w:val="ro-RO"/>
        </w:rPr>
        <w:t>La acest examen se pot înscrie medicii specialişti sau primari, precum şi medicii generaliști cu drept de liberă practică care au absolvit programele de studii complementare în ultrasonografie generală cu durata de pregătire de 6 luni. Cele 6 luni de pregătire, structurate pe două nivele, pot fi efectuate în două module a câte 3 luni (3 luni curs teoretic urmat de 3 luni de activitate practică individuală), pe durata cărora cursantul va efectua minimum  300 examinări, sub directa supervizare a unui medic desemnat pentru acest tip de activitate de către responsabilii naţionali sau pe centre universitare ai programului. Medicii rezidenţi confirmaţi în specialităţi în al căror curriculum de pregătire este prevăzut modulul de ultrasonografie generală cu durata de 3 luni (echivalent nivel I), vor putea susţine examenul pentru obţinerea atestatului în  ultrasonografie generală după absolvirea programului de ultrasonografie generală nivel II (3 luni), urmat ulterior confirmării ca medic specialist, având durata totală de pregătire 6 luni;</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Oradea, Sibiu, Târgu Mureș și Timișoara.</w:t>
      </w:r>
    </w:p>
    <w:p w:rsidR="0042205B" w:rsidRDefault="0042205B" w:rsidP="0042205B">
      <w:pPr>
        <w:widowControl w:val="0"/>
        <w:spacing w:line="276" w:lineRule="auto"/>
        <w:ind w:firstLine="720"/>
        <w:jc w:val="both"/>
        <w:rPr>
          <w:i/>
          <w:iCs/>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OBSTETRICALĂ ŞI GINECOLOGICĂ</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3 luni - 2 module: modul 1- durata 4 săptămâni, modul 2- durata 8 săptămâni).</w:t>
      </w:r>
    </w:p>
    <w:p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ultrasonografie obstetricală şi ginecologică, vor putea susţine examenul pentru obţinerea atestatului în  ultrasonografie obstetricală şi ginecologică numai după confirmarea ca medic specialist şi absolvirea unui program de ultrasonografie obstetricală şi ginecologică modul 2 (8 săptămâni).</w:t>
      </w:r>
    </w:p>
    <w:p w:rsidR="0042205B" w:rsidRDefault="0042205B" w:rsidP="0042205B">
      <w:pPr>
        <w:widowControl w:val="0"/>
        <w:spacing w:line="276" w:lineRule="auto"/>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ULTRASONOGRAFIE PERIOPERATORIE CARDIOPULMONARĂ ȘI </w:t>
      </w:r>
      <w:r>
        <w:rPr>
          <w:szCs w:val="24"/>
          <w:lang w:val="ro-RO"/>
        </w:rPr>
        <w:lastRenderedPageBreak/>
        <w:t>VASCULARĂ ÎN ANESTEZIE ȘI TERAPIE INTENSIVĂ (UPCATI)</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anestezie și terapie intensivă, cardiologie, alte specialități medicale posesori ai atestatului de terapie intensivă.</w:t>
      </w:r>
    </w:p>
    <w:p w:rsidR="0042205B" w:rsidRDefault="0042205B" w:rsidP="0042205B">
      <w:pPr>
        <w:pStyle w:val="BodyTextIndent"/>
        <w:widowControl w:val="0"/>
        <w:spacing w:line="276" w:lineRule="auto"/>
        <w:ind w:firstLine="720"/>
        <w:rPr>
          <w:szCs w:val="24"/>
          <w:lang w:val="ro-RO"/>
        </w:rPr>
      </w:pPr>
      <w:r>
        <w:rPr>
          <w:szCs w:val="24"/>
          <w:lang w:val="ro-RO"/>
        </w:rPr>
        <w:t>Centru de pregătire: București.</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o durata de 4 săptămâni).</w:t>
      </w:r>
    </w:p>
    <w:p w:rsidR="0042205B" w:rsidRDefault="0042205B" w:rsidP="0042205B">
      <w:pPr>
        <w:pStyle w:val="BodyTextIndent"/>
        <w:widowControl w:val="0"/>
        <w:spacing w:line="276" w:lineRule="auto"/>
        <w:ind w:firstLine="720"/>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UROGINECOLOGIE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obstetrica-ginecologie, urologie și chirurgie generală.</w:t>
      </w:r>
    </w:p>
    <w:p w:rsidR="0042205B" w:rsidRDefault="0042205B" w:rsidP="0042205B">
      <w:pPr>
        <w:widowControl w:val="0"/>
        <w:spacing w:line="276" w:lineRule="auto"/>
        <w:ind w:firstLine="720"/>
        <w:jc w:val="both"/>
        <w:rPr>
          <w:szCs w:val="24"/>
          <w:lang w:val="ro-RO"/>
        </w:rPr>
      </w:pPr>
      <w:r>
        <w:rPr>
          <w:szCs w:val="24"/>
          <w:lang w:val="ro-RO"/>
        </w:rPr>
        <w:t>Centre de pregătire: București, Oradea, Târgu Mureș și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9 module cu o durata de 6 luni).</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UTILIZAREA TERAPEUTICĂ ŞI CHIRURGICALĂ A LASERILOR ÎN STOMATOLOGIE</w:t>
      </w:r>
    </w:p>
    <w:p w:rsidR="0042205B" w:rsidRDefault="0042205B" w:rsidP="0042205B">
      <w:pPr>
        <w:widowControl w:val="0"/>
        <w:rPr>
          <w:szCs w:val="24"/>
          <w:lang w:val="ro-RO"/>
        </w:rPr>
      </w:pPr>
    </w:p>
    <w:p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stomatologi. </w:t>
      </w:r>
    </w:p>
    <w:p w:rsidR="0042205B" w:rsidRDefault="0042205B" w:rsidP="0042205B">
      <w:pPr>
        <w:widowControl w:val="0"/>
        <w:spacing w:line="276" w:lineRule="auto"/>
        <w:ind w:firstLine="720"/>
        <w:jc w:val="both"/>
        <w:rPr>
          <w:szCs w:val="24"/>
          <w:lang w:val="ro-RO"/>
        </w:rPr>
      </w:pPr>
      <w:r>
        <w:rPr>
          <w:szCs w:val="24"/>
          <w:lang w:val="ro-RO"/>
        </w:rPr>
        <w:t>Centru de pregătire: Timișoara.</w:t>
      </w:r>
    </w:p>
    <w:p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3 module cu o durata de 2 săptămâni fiecare).</w:t>
      </w:r>
    </w:p>
    <w:p w:rsidR="0042205B" w:rsidRDefault="0042205B" w:rsidP="0042205B">
      <w:pPr>
        <w:widowControl w:val="0"/>
        <w:spacing w:line="276" w:lineRule="auto"/>
        <w:ind w:firstLine="720"/>
        <w:jc w:val="both"/>
        <w:rPr>
          <w:szCs w:val="24"/>
          <w:lang w:val="ro-RO"/>
        </w:rPr>
      </w:pPr>
    </w:p>
    <w:p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VACCINOLOGIE</w:t>
      </w:r>
    </w:p>
    <w:p w:rsidR="0042205B" w:rsidRDefault="0042205B" w:rsidP="0042205B">
      <w:pPr>
        <w:rPr>
          <w:szCs w:val="24"/>
          <w:lang w:val="ro-RO"/>
        </w:rPr>
      </w:pPr>
    </w:p>
    <w:p w:rsidR="0042205B" w:rsidRDefault="0042205B" w:rsidP="00BD3A7F">
      <w:pPr>
        <w:ind w:firstLine="720"/>
        <w:rPr>
          <w:lang w:val="ro-RO"/>
        </w:rPr>
      </w:pPr>
      <w:r>
        <w:rPr>
          <w:lang w:val="ro-RO"/>
        </w:rPr>
        <w:t xml:space="preserve">La acest examen se pot înscrie medicii specialiști sau primari și medicii de medicină generală cu drept de liberă practică. </w:t>
      </w:r>
    </w:p>
    <w:p w:rsidR="0042205B" w:rsidRDefault="0042205B" w:rsidP="0042205B">
      <w:pPr>
        <w:spacing w:line="276" w:lineRule="auto"/>
        <w:ind w:firstLine="720"/>
        <w:jc w:val="both"/>
        <w:rPr>
          <w:szCs w:val="24"/>
          <w:lang w:val="ro-RO"/>
        </w:rPr>
      </w:pPr>
      <w:r>
        <w:rPr>
          <w:szCs w:val="24"/>
          <w:lang w:val="ro-RO"/>
        </w:rPr>
        <w:t>Centre de pregătire: București, Cluj-Napoca, Iași, Târgu Mureș și Timișoara.</w:t>
      </w:r>
    </w:p>
    <w:p w:rsidR="0042205B" w:rsidRDefault="0042205B" w:rsidP="0042205B">
      <w:pPr>
        <w:spacing w:line="276" w:lineRule="auto"/>
        <w:ind w:firstLine="720"/>
        <w:jc w:val="both"/>
        <w:rPr>
          <w:szCs w:val="24"/>
          <w:lang w:val="ro-RO"/>
        </w:rPr>
      </w:pPr>
      <w:r>
        <w:rPr>
          <w:szCs w:val="24"/>
          <w:lang w:val="ro-RO"/>
        </w:rPr>
        <w:t>Pregătire atestată prin certificat de curs (pregătire teoretică şi practică cu o durata de 4 luni).</w:t>
      </w:r>
    </w:p>
    <w:p w:rsidR="00195818" w:rsidRDefault="00195818" w:rsidP="0042205B">
      <w:pPr>
        <w:spacing w:line="276" w:lineRule="auto"/>
        <w:ind w:firstLine="720"/>
        <w:jc w:val="both"/>
        <w:rPr>
          <w:szCs w:val="24"/>
          <w:lang w:val="ro-RO"/>
        </w:rPr>
      </w:pPr>
    </w:p>
    <w:p w:rsidR="00195818" w:rsidRPr="00641FC4" w:rsidRDefault="00206447" w:rsidP="00195818">
      <w:pPr>
        <w:pStyle w:val="ListParagraph"/>
        <w:numPr>
          <w:ilvl w:val="0"/>
          <w:numId w:val="8"/>
        </w:numPr>
        <w:spacing w:line="276" w:lineRule="auto"/>
        <w:ind w:hanging="219"/>
        <w:jc w:val="both"/>
        <w:rPr>
          <w:b/>
          <w:szCs w:val="24"/>
          <w:lang w:val="ro-RO"/>
        </w:rPr>
      </w:pPr>
      <w:r w:rsidRPr="00641FC4">
        <w:rPr>
          <w:b/>
          <w:szCs w:val="24"/>
          <w:lang w:val="ro-RO"/>
        </w:rPr>
        <w:t>MANAGEMENTUL GENERAL, CLINIC ŞI TERAPEUTIC AL TULBURĂRILOR RESPIRATORII. VENTILAŢIE NONINVAZIVĂ</w:t>
      </w:r>
    </w:p>
    <w:p w:rsidR="00206447" w:rsidRPr="00641FC4" w:rsidRDefault="00206447" w:rsidP="00206447">
      <w:pPr>
        <w:pStyle w:val="ListParagraph"/>
        <w:spacing w:line="276" w:lineRule="auto"/>
        <w:ind w:left="928"/>
        <w:jc w:val="both"/>
        <w:rPr>
          <w:szCs w:val="24"/>
          <w:lang w:val="ro-RO"/>
        </w:rPr>
      </w:pPr>
    </w:p>
    <w:p w:rsidR="00206447" w:rsidRPr="00641FC4" w:rsidRDefault="00206447" w:rsidP="00A665B2">
      <w:pPr>
        <w:ind w:firstLine="709"/>
        <w:rPr>
          <w:szCs w:val="24"/>
          <w:lang w:val="ro-RO"/>
        </w:rPr>
      </w:pPr>
      <w:r w:rsidRPr="00641FC4">
        <w:rPr>
          <w:szCs w:val="24"/>
          <w:lang w:val="ro-RO"/>
        </w:rPr>
        <w:t>La acest examen se pot înscrie medicii specialiști sau primari în specialită</w:t>
      </w:r>
      <w:r w:rsidR="00A665B2" w:rsidRPr="00641FC4">
        <w:rPr>
          <w:szCs w:val="24"/>
          <w:lang w:val="ro-RO"/>
        </w:rPr>
        <w:t>ţile ca</w:t>
      </w:r>
      <w:r w:rsidR="00B62F21" w:rsidRPr="00641FC4">
        <w:rPr>
          <w:szCs w:val="24"/>
          <w:lang w:val="ro-RO"/>
        </w:rPr>
        <w:t>r</w:t>
      </w:r>
      <w:r w:rsidR="00A665B2" w:rsidRPr="00641FC4">
        <w:rPr>
          <w:szCs w:val="24"/>
          <w:lang w:val="ro-RO"/>
        </w:rPr>
        <w:t>diologie, medicină de urgenţă, medicină internă, medicina muncii, neurologie, neurologie pediatrico, pneumologie, pneumologie pediatrică, psihiatrie, psihiatrie pediatrică, pediatrie, ORL, ortodonţie şi ortopedie dento-facială cu atestat de somnologie nivel I+nivel II</w:t>
      </w:r>
      <w:r w:rsidRPr="00641FC4">
        <w:rPr>
          <w:szCs w:val="24"/>
          <w:lang w:val="ro-RO"/>
        </w:rPr>
        <w:t xml:space="preserve">. </w:t>
      </w:r>
    </w:p>
    <w:p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Centre de pregătire: Bu</w:t>
      </w:r>
      <w:r w:rsidR="00A665B2" w:rsidRPr="00641FC4">
        <w:rPr>
          <w:sz w:val="24"/>
          <w:szCs w:val="24"/>
          <w:lang w:val="ro-RO"/>
        </w:rPr>
        <w:t>curești</w:t>
      </w:r>
      <w:r w:rsidRPr="00641FC4">
        <w:rPr>
          <w:sz w:val="24"/>
          <w:szCs w:val="24"/>
          <w:lang w:val="ro-RO"/>
        </w:rPr>
        <w:t>.</w:t>
      </w:r>
    </w:p>
    <w:p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 xml:space="preserve">Pregătire atestată prin certificat de curs (pregătire teoretică şi practică cu o durata de </w:t>
      </w:r>
      <w:r w:rsidR="00A665B2" w:rsidRPr="00641FC4">
        <w:rPr>
          <w:sz w:val="24"/>
          <w:szCs w:val="24"/>
          <w:lang w:val="ro-RO"/>
        </w:rPr>
        <w:t>2</w:t>
      </w:r>
      <w:r w:rsidRPr="00641FC4">
        <w:rPr>
          <w:sz w:val="24"/>
          <w:szCs w:val="24"/>
          <w:lang w:val="ro-RO"/>
        </w:rPr>
        <w:t xml:space="preserve"> luni).</w:t>
      </w:r>
    </w:p>
    <w:p w:rsidR="00E97BEE" w:rsidRPr="00641FC4" w:rsidRDefault="00E97BEE" w:rsidP="00A665B2">
      <w:pPr>
        <w:pStyle w:val="ListParagraph"/>
        <w:spacing w:line="276" w:lineRule="auto"/>
        <w:ind w:left="928" w:hanging="219"/>
        <w:jc w:val="both"/>
        <w:rPr>
          <w:szCs w:val="24"/>
          <w:lang w:val="ro-RO"/>
        </w:rPr>
      </w:pPr>
    </w:p>
    <w:p w:rsidR="00E97BEE" w:rsidRPr="00641FC4" w:rsidRDefault="00E97BEE" w:rsidP="000439DC">
      <w:pPr>
        <w:pStyle w:val="ListParagraph"/>
        <w:numPr>
          <w:ilvl w:val="0"/>
          <w:numId w:val="8"/>
        </w:numPr>
        <w:spacing w:line="276" w:lineRule="auto"/>
        <w:ind w:hanging="219"/>
        <w:jc w:val="both"/>
        <w:rPr>
          <w:b/>
          <w:szCs w:val="24"/>
          <w:lang w:val="ro-RO"/>
        </w:rPr>
      </w:pPr>
      <w:r w:rsidRPr="00641FC4">
        <w:rPr>
          <w:szCs w:val="24"/>
          <w:lang w:val="ro-RO"/>
        </w:rPr>
        <w:t xml:space="preserve"> </w:t>
      </w:r>
      <w:r w:rsidRPr="00641FC4">
        <w:rPr>
          <w:szCs w:val="24"/>
          <w:lang w:val="ro-RO"/>
        </w:rPr>
        <w:tab/>
      </w:r>
      <w:r w:rsidRPr="00641FC4">
        <w:rPr>
          <w:b/>
          <w:szCs w:val="24"/>
          <w:lang w:val="ro-RO"/>
        </w:rPr>
        <w:t>MEDICINA TRANSFUZIONALĂ</w:t>
      </w:r>
    </w:p>
    <w:p w:rsidR="000439DC" w:rsidRPr="00641FC4" w:rsidRDefault="000439DC" w:rsidP="00B62F21">
      <w:pPr>
        <w:pStyle w:val="ListParagraph"/>
        <w:ind w:left="0" w:firstLine="786"/>
        <w:jc w:val="both"/>
        <w:rPr>
          <w:sz w:val="24"/>
          <w:szCs w:val="24"/>
          <w:lang w:val="ro-RO"/>
        </w:rPr>
      </w:pPr>
      <w:r w:rsidRPr="00641FC4">
        <w:rPr>
          <w:sz w:val="24"/>
          <w:szCs w:val="24"/>
          <w:lang w:val="ro-RO"/>
        </w:rPr>
        <w:lastRenderedPageBreak/>
        <w:t xml:space="preserve">La acest examen se pot înscrie medicii specialiști sau primari în specialităţile </w:t>
      </w:r>
      <w:r w:rsidR="00B62F21" w:rsidRPr="00641FC4">
        <w:rPr>
          <w:sz w:val="24"/>
          <w:szCs w:val="24"/>
          <w:lang w:val="ro-RO"/>
        </w:rPr>
        <w:t xml:space="preserve">alergologie ;i imunologie clinică, ATI, boli infecțioase, </w:t>
      </w:r>
      <w:r w:rsidRPr="00641FC4">
        <w:rPr>
          <w:sz w:val="24"/>
          <w:szCs w:val="24"/>
          <w:lang w:val="ro-RO"/>
        </w:rPr>
        <w:t>ca</w:t>
      </w:r>
      <w:r w:rsidR="00B62F21" w:rsidRPr="00641FC4">
        <w:rPr>
          <w:sz w:val="24"/>
          <w:szCs w:val="24"/>
          <w:lang w:val="ro-RO"/>
        </w:rPr>
        <w:t>r</w:t>
      </w:r>
      <w:r w:rsidRPr="00641FC4">
        <w:rPr>
          <w:sz w:val="24"/>
          <w:szCs w:val="24"/>
          <w:lang w:val="ro-RO"/>
        </w:rPr>
        <w:t xml:space="preserve">diologie, </w:t>
      </w:r>
      <w:r w:rsidR="00B62F21" w:rsidRPr="00641FC4">
        <w:rPr>
          <w:sz w:val="24"/>
          <w:szCs w:val="24"/>
          <w:lang w:val="ro-RO"/>
        </w:rPr>
        <w:t xml:space="preserve">diabet zaharat, nutriție și boli metabolice, endocrinologie, hematologie, medicină de familie, </w:t>
      </w:r>
      <w:r w:rsidRPr="00641FC4">
        <w:rPr>
          <w:sz w:val="24"/>
          <w:szCs w:val="24"/>
          <w:lang w:val="ro-RO"/>
        </w:rPr>
        <w:t xml:space="preserve">medicină de urgenţă, medicină internă, </w:t>
      </w:r>
      <w:r w:rsidR="00B62F21" w:rsidRPr="00641FC4">
        <w:rPr>
          <w:sz w:val="24"/>
          <w:szCs w:val="24"/>
          <w:lang w:val="ro-RO"/>
        </w:rPr>
        <w:t>nefrologie</w:t>
      </w:r>
      <w:r w:rsidRPr="00641FC4">
        <w:rPr>
          <w:sz w:val="24"/>
          <w:szCs w:val="24"/>
          <w:lang w:val="ro-RO"/>
        </w:rPr>
        <w:t>,</w:t>
      </w:r>
      <w:r w:rsidR="00B62F21" w:rsidRPr="00641FC4">
        <w:rPr>
          <w:sz w:val="24"/>
          <w:szCs w:val="24"/>
          <w:lang w:val="ro-RO"/>
        </w:rPr>
        <w:t xml:space="preserve"> neonatologie, </w:t>
      </w:r>
      <w:r w:rsidRPr="00641FC4">
        <w:rPr>
          <w:sz w:val="24"/>
          <w:szCs w:val="24"/>
          <w:lang w:val="ro-RO"/>
        </w:rPr>
        <w:t>neurologie, neurologie pediatric</w:t>
      </w:r>
      <w:r w:rsidR="00B62F21" w:rsidRPr="00641FC4">
        <w:rPr>
          <w:sz w:val="24"/>
          <w:szCs w:val="24"/>
          <w:lang w:val="ro-RO"/>
        </w:rPr>
        <w:t>ă</w:t>
      </w:r>
      <w:r w:rsidRPr="00641FC4">
        <w:rPr>
          <w:sz w:val="24"/>
          <w:szCs w:val="24"/>
          <w:lang w:val="ro-RO"/>
        </w:rPr>
        <w:t>,</w:t>
      </w:r>
      <w:r w:rsidR="00B62F21" w:rsidRPr="00641FC4">
        <w:rPr>
          <w:sz w:val="24"/>
          <w:szCs w:val="24"/>
          <w:lang w:val="ro-RO"/>
        </w:rPr>
        <w:t xml:space="preserve"> oncologie medicală,</w:t>
      </w:r>
      <w:r w:rsidRPr="00641FC4">
        <w:rPr>
          <w:sz w:val="24"/>
          <w:szCs w:val="24"/>
          <w:lang w:val="ro-RO"/>
        </w:rPr>
        <w:t xml:space="preserve"> pneumologie, </w:t>
      </w:r>
      <w:r w:rsidR="00B62F21" w:rsidRPr="00641FC4">
        <w:rPr>
          <w:sz w:val="24"/>
          <w:szCs w:val="24"/>
          <w:lang w:val="ro-RO"/>
        </w:rPr>
        <w:t xml:space="preserve">reumatologie, </w:t>
      </w:r>
      <w:r w:rsidRPr="00641FC4">
        <w:rPr>
          <w:sz w:val="24"/>
          <w:szCs w:val="24"/>
          <w:lang w:val="ro-RO"/>
        </w:rPr>
        <w:t>pediatrie,</w:t>
      </w:r>
      <w:r w:rsidR="00B62F21" w:rsidRPr="00641FC4">
        <w:rPr>
          <w:sz w:val="24"/>
          <w:szCs w:val="24"/>
          <w:lang w:val="ro-RO"/>
        </w:rPr>
        <w:t xml:space="preserve"> chirurgie cardiovasculară, chirurgie generală, chirurgie toracică, chirurgie orală și maxilo-facială,</w:t>
      </w:r>
      <w:r w:rsidRPr="00641FC4">
        <w:rPr>
          <w:sz w:val="24"/>
          <w:szCs w:val="24"/>
          <w:lang w:val="ro-RO"/>
        </w:rPr>
        <w:t xml:space="preserve"> </w:t>
      </w:r>
      <w:r w:rsidR="00B62F21" w:rsidRPr="00641FC4">
        <w:rPr>
          <w:sz w:val="24"/>
          <w:szCs w:val="24"/>
          <w:lang w:val="ro-RO"/>
        </w:rPr>
        <w:t>chirurgie pediatrică</w:t>
      </w:r>
      <w:r w:rsidR="00A256A1" w:rsidRPr="00641FC4">
        <w:rPr>
          <w:sz w:val="24"/>
          <w:szCs w:val="24"/>
          <w:lang w:val="ro-RO"/>
        </w:rPr>
        <w:t xml:space="preserve">, chirurgie plastică, chirurgie vasculară, neurochirurgie, obstetrică-ginecologie, chirurgie și ortopedie pediatrică, ortopedie și traumatologie, </w:t>
      </w:r>
      <w:r w:rsidRPr="00641FC4">
        <w:rPr>
          <w:sz w:val="24"/>
          <w:szCs w:val="24"/>
          <w:lang w:val="ro-RO"/>
        </w:rPr>
        <w:t xml:space="preserve">ORL, </w:t>
      </w:r>
      <w:r w:rsidR="00A256A1" w:rsidRPr="00641FC4">
        <w:rPr>
          <w:sz w:val="24"/>
          <w:szCs w:val="24"/>
          <w:lang w:val="ro-RO"/>
        </w:rPr>
        <w:t>urologie și medicină de laborator</w:t>
      </w:r>
      <w:r w:rsidRPr="00641FC4">
        <w:rPr>
          <w:sz w:val="24"/>
          <w:szCs w:val="24"/>
          <w:lang w:val="ro-RO"/>
        </w:rPr>
        <w:t xml:space="preserve">. </w:t>
      </w:r>
    </w:p>
    <w:p w:rsidR="000439DC" w:rsidRPr="00641FC4" w:rsidRDefault="000439DC" w:rsidP="000439DC">
      <w:pPr>
        <w:pStyle w:val="ListParagraph"/>
        <w:spacing w:line="276" w:lineRule="auto"/>
        <w:ind w:left="786"/>
        <w:jc w:val="both"/>
        <w:rPr>
          <w:sz w:val="24"/>
          <w:szCs w:val="24"/>
          <w:lang w:val="ro-RO"/>
        </w:rPr>
      </w:pPr>
      <w:r w:rsidRPr="00641FC4">
        <w:rPr>
          <w:sz w:val="24"/>
          <w:szCs w:val="24"/>
          <w:lang w:val="ro-RO"/>
        </w:rPr>
        <w:t>Centre de pregătire: București</w:t>
      </w:r>
      <w:r w:rsidR="00A256A1" w:rsidRPr="00641FC4">
        <w:rPr>
          <w:sz w:val="24"/>
          <w:szCs w:val="24"/>
          <w:lang w:val="ro-RO"/>
        </w:rPr>
        <w:t>, Cluj-Napoca și Timișoara</w:t>
      </w:r>
      <w:r w:rsidRPr="00641FC4">
        <w:rPr>
          <w:sz w:val="24"/>
          <w:szCs w:val="24"/>
          <w:lang w:val="ro-RO"/>
        </w:rPr>
        <w:t>.</w:t>
      </w:r>
    </w:p>
    <w:p w:rsidR="000439DC" w:rsidRPr="00641FC4" w:rsidRDefault="000439DC" w:rsidP="00A256A1">
      <w:pPr>
        <w:pStyle w:val="ListParagraph"/>
        <w:spacing w:line="276" w:lineRule="auto"/>
        <w:ind w:left="0" w:firstLine="786"/>
        <w:jc w:val="both"/>
        <w:rPr>
          <w:sz w:val="24"/>
          <w:szCs w:val="24"/>
          <w:lang w:val="ro-RO"/>
        </w:rPr>
      </w:pPr>
      <w:r w:rsidRPr="00641FC4">
        <w:rPr>
          <w:sz w:val="24"/>
          <w:szCs w:val="24"/>
          <w:lang w:val="ro-RO"/>
        </w:rPr>
        <w:t>Pregătire atestată prin certificat de curs (pregătire teoretică şi practică cu o durata de 2</w:t>
      </w:r>
      <w:r w:rsidR="00A256A1" w:rsidRPr="00641FC4">
        <w:rPr>
          <w:sz w:val="24"/>
          <w:szCs w:val="24"/>
          <w:lang w:val="ro-RO"/>
        </w:rPr>
        <w:t xml:space="preserve"> semestre – 9</w:t>
      </w:r>
      <w:r w:rsidRPr="00641FC4">
        <w:rPr>
          <w:sz w:val="24"/>
          <w:szCs w:val="24"/>
          <w:lang w:val="ro-RO"/>
        </w:rPr>
        <w:t xml:space="preserve"> luni).</w:t>
      </w:r>
    </w:p>
    <w:p w:rsidR="000439DC" w:rsidRPr="00641FC4" w:rsidRDefault="000439DC" w:rsidP="000439DC">
      <w:pPr>
        <w:pStyle w:val="ListParagraph"/>
        <w:spacing w:line="276" w:lineRule="auto"/>
        <w:ind w:left="786"/>
        <w:jc w:val="both"/>
        <w:rPr>
          <w:szCs w:val="24"/>
          <w:lang w:val="ro-RO"/>
        </w:rPr>
      </w:pPr>
    </w:p>
    <w:p w:rsidR="000439DC" w:rsidRPr="00641FC4" w:rsidRDefault="00BD3A7F" w:rsidP="00BD3A7F">
      <w:pPr>
        <w:pStyle w:val="ListParagraph"/>
        <w:numPr>
          <w:ilvl w:val="0"/>
          <w:numId w:val="8"/>
        </w:numPr>
        <w:spacing w:line="276" w:lineRule="auto"/>
        <w:ind w:left="0" w:firstLine="709"/>
        <w:jc w:val="both"/>
        <w:rPr>
          <w:b/>
          <w:szCs w:val="24"/>
          <w:lang w:val="ro-RO"/>
        </w:rPr>
      </w:pPr>
      <w:r w:rsidRPr="00641FC4">
        <w:rPr>
          <w:b/>
          <w:szCs w:val="24"/>
          <w:lang w:val="ro-RO"/>
        </w:rPr>
        <w:t>MANAGEMENTUL CLINIC ȘI TERAPEUTIC AL DEPENDENȚEI DE TUTUN/NICOTINICE (TABACOLOGIE)</w:t>
      </w:r>
    </w:p>
    <w:p w:rsidR="00BD3A7F" w:rsidRPr="00641FC4" w:rsidRDefault="00BD3A7F" w:rsidP="00BD3A7F">
      <w:pPr>
        <w:pStyle w:val="ListParagraph"/>
        <w:spacing w:line="276" w:lineRule="auto"/>
        <w:ind w:left="786"/>
        <w:jc w:val="both"/>
        <w:rPr>
          <w:szCs w:val="24"/>
          <w:lang w:val="ro-RO"/>
        </w:rPr>
      </w:pPr>
    </w:p>
    <w:p w:rsidR="00BD3A7F" w:rsidRPr="00641FC4" w:rsidRDefault="00BD3A7F" w:rsidP="00BD3A7F">
      <w:pPr>
        <w:ind w:firstLine="720"/>
        <w:rPr>
          <w:lang w:val="ro-RO"/>
        </w:rPr>
      </w:pPr>
      <w:r w:rsidRPr="00641FC4">
        <w:rPr>
          <w:lang w:val="ro-RO"/>
        </w:rPr>
        <w:t xml:space="preserve">La acest examen se pot înscrie medicii specialiști sau primari. </w:t>
      </w:r>
    </w:p>
    <w:p w:rsidR="00BD3A7F" w:rsidRPr="00641FC4" w:rsidRDefault="00BD3A7F" w:rsidP="00BD3A7F">
      <w:pPr>
        <w:spacing w:line="276" w:lineRule="auto"/>
        <w:ind w:firstLine="720"/>
        <w:jc w:val="both"/>
        <w:rPr>
          <w:szCs w:val="24"/>
          <w:lang w:val="ro-RO"/>
        </w:rPr>
      </w:pPr>
      <w:r w:rsidRPr="00641FC4">
        <w:rPr>
          <w:szCs w:val="24"/>
          <w:lang w:val="ro-RO"/>
        </w:rPr>
        <w:t>Centre de pregătire: București, Cluj-Napoca, Constanța, Iași, Târgu Mureș și Timișoara.</w:t>
      </w:r>
    </w:p>
    <w:p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3 luni).</w:t>
      </w:r>
    </w:p>
    <w:p w:rsidR="00BD3A7F" w:rsidRPr="00641FC4" w:rsidRDefault="00BD3A7F" w:rsidP="00BD3A7F">
      <w:pPr>
        <w:spacing w:line="276" w:lineRule="auto"/>
        <w:ind w:firstLine="720"/>
        <w:jc w:val="both"/>
        <w:rPr>
          <w:szCs w:val="24"/>
          <w:lang w:val="ro-RO"/>
        </w:rPr>
      </w:pPr>
    </w:p>
    <w:p w:rsidR="00BD3A7F" w:rsidRPr="00641FC4" w:rsidRDefault="00BD3A7F" w:rsidP="00BD3A7F">
      <w:pPr>
        <w:pStyle w:val="ListParagraph"/>
        <w:numPr>
          <w:ilvl w:val="0"/>
          <w:numId w:val="8"/>
        </w:numPr>
        <w:spacing w:line="276" w:lineRule="auto"/>
        <w:ind w:hanging="77"/>
        <w:jc w:val="both"/>
        <w:rPr>
          <w:szCs w:val="24"/>
          <w:lang w:val="ro-RO"/>
        </w:rPr>
      </w:pPr>
      <w:r w:rsidRPr="00641FC4">
        <w:rPr>
          <w:szCs w:val="24"/>
          <w:lang w:val="ro-RO"/>
        </w:rPr>
        <w:t>MEDICINĂ RESPIRATORIE ACUTĂ</w:t>
      </w:r>
    </w:p>
    <w:p w:rsidR="00BD3A7F" w:rsidRPr="00641FC4" w:rsidRDefault="00BD3A7F" w:rsidP="00BD3A7F">
      <w:pPr>
        <w:pStyle w:val="ListParagraph"/>
        <w:spacing w:line="276" w:lineRule="auto"/>
        <w:ind w:left="786"/>
        <w:jc w:val="both"/>
        <w:rPr>
          <w:szCs w:val="24"/>
          <w:lang w:val="ro-RO"/>
        </w:rPr>
      </w:pPr>
    </w:p>
    <w:p w:rsidR="00BD3A7F" w:rsidRPr="00641FC4" w:rsidRDefault="00BD3A7F" w:rsidP="00D20486">
      <w:pPr>
        <w:ind w:firstLine="709"/>
        <w:rPr>
          <w:lang w:val="ro-RO"/>
        </w:rPr>
      </w:pPr>
      <w:r w:rsidRPr="00641FC4">
        <w:rPr>
          <w:lang w:val="ro-RO"/>
        </w:rPr>
        <w:t xml:space="preserve">La acest examen se pot înscrie medicii specialiști sau primari în specialitatea </w:t>
      </w:r>
      <w:r w:rsidR="00D20486" w:rsidRPr="00641FC4">
        <w:rPr>
          <w:lang w:val="ro-RO"/>
        </w:rPr>
        <w:t>p</w:t>
      </w:r>
      <w:r w:rsidRPr="00641FC4">
        <w:rPr>
          <w:lang w:val="ro-RO"/>
        </w:rPr>
        <w:t xml:space="preserve">neumologie. </w:t>
      </w:r>
    </w:p>
    <w:p w:rsidR="00BD3A7F" w:rsidRPr="00641FC4" w:rsidRDefault="00BD3A7F" w:rsidP="00BD3A7F">
      <w:pPr>
        <w:spacing w:line="276" w:lineRule="auto"/>
        <w:ind w:firstLine="720"/>
        <w:jc w:val="both"/>
        <w:rPr>
          <w:szCs w:val="24"/>
          <w:lang w:val="ro-RO"/>
        </w:rPr>
      </w:pPr>
      <w:r w:rsidRPr="00641FC4">
        <w:rPr>
          <w:szCs w:val="24"/>
          <w:lang w:val="ro-RO"/>
        </w:rPr>
        <w:t>Centre de pregătire: București.</w:t>
      </w:r>
    </w:p>
    <w:p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12 luni).</w:t>
      </w:r>
    </w:p>
    <w:p w:rsidR="00BD3A7F" w:rsidRPr="00641FC4" w:rsidRDefault="00BD3A7F" w:rsidP="00BD3A7F">
      <w:pPr>
        <w:pStyle w:val="ListParagraph"/>
        <w:spacing w:line="276" w:lineRule="auto"/>
        <w:ind w:left="786"/>
        <w:jc w:val="both"/>
        <w:rPr>
          <w:szCs w:val="24"/>
          <w:lang w:val="ro-RO"/>
        </w:rPr>
      </w:pPr>
    </w:p>
    <w:p w:rsidR="000439DC" w:rsidRPr="00641FC4" w:rsidRDefault="00D20486" w:rsidP="00BD3A7F">
      <w:pPr>
        <w:pStyle w:val="ListParagraph"/>
        <w:numPr>
          <w:ilvl w:val="0"/>
          <w:numId w:val="8"/>
        </w:numPr>
        <w:spacing w:line="276" w:lineRule="auto"/>
        <w:ind w:hanging="77"/>
        <w:jc w:val="both"/>
        <w:rPr>
          <w:b/>
          <w:szCs w:val="24"/>
          <w:lang w:val="ro-RO"/>
        </w:rPr>
      </w:pPr>
      <w:r w:rsidRPr="00641FC4">
        <w:rPr>
          <w:b/>
          <w:szCs w:val="24"/>
          <w:lang w:val="ro-RO"/>
        </w:rPr>
        <w:t>CHIRURGIE ROBOTICĂ UROLOGICĂ</w:t>
      </w:r>
    </w:p>
    <w:p w:rsidR="00D20486" w:rsidRPr="00641FC4" w:rsidRDefault="00D20486" w:rsidP="00D20486">
      <w:pPr>
        <w:pStyle w:val="ListParagraph"/>
        <w:spacing w:line="276" w:lineRule="auto"/>
        <w:ind w:left="786"/>
        <w:jc w:val="both"/>
        <w:rPr>
          <w:b/>
          <w:szCs w:val="24"/>
          <w:lang w:val="ro-RO"/>
        </w:rPr>
      </w:pPr>
    </w:p>
    <w:p w:rsidR="00E97BEE" w:rsidRPr="00641FC4" w:rsidRDefault="00E97BEE" w:rsidP="00D20486">
      <w:pPr>
        <w:pStyle w:val="ListParagraph"/>
        <w:ind w:left="131" w:firstLine="720"/>
        <w:rPr>
          <w:sz w:val="24"/>
          <w:szCs w:val="24"/>
          <w:lang w:val="ro-RO"/>
        </w:rPr>
      </w:pPr>
      <w:r w:rsidRPr="00641FC4">
        <w:rPr>
          <w:sz w:val="24"/>
          <w:szCs w:val="24"/>
          <w:lang w:val="ro-RO"/>
        </w:rPr>
        <w:t xml:space="preserve">La acest examen se pot înscrie medicii specialiști sau primari </w:t>
      </w:r>
      <w:r w:rsidR="00D20486" w:rsidRPr="00641FC4">
        <w:rPr>
          <w:sz w:val="24"/>
          <w:szCs w:val="24"/>
          <w:lang w:val="ro-RO"/>
        </w:rPr>
        <w:t>în specialitatea urologie</w:t>
      </w:r>
      <w:r w:rsidRPr="00641FC4">
        <w:rPr>
          <w:sz w:val="24"/>
          <w:szCs w:val="24"/>
          <w:lang w:val="ro-RO"/>
        </w:rPr>
        <w:t xml:space="preserve">. </w:t>
      </w:r>
    </w:p>
    <w:p w:rsidR="00E97BEE" w:rsidRPr="00641FC4" w:rsidRDefault="00E97BEE" w:rsidP="00E97BEE">
      <w:pPr>
        <w:pStyle w:val="ListParagraph"/>
        <w:spacing w:line="276" w:lineRule="auto"/>
        <w:ind w:left="851"/>
        <w:jc w:val="both"/>
        <w:rPr>
          <w:sz w:val="24"/>
          <w:szCs w:val="24"/>
          <w:lang w:val="ro-RO"/>
        </w:rPr>
      </w:pPr>
      <w:r w:rsidRPr="00641FC4">
        <w:rPr>
          <w:sz w:val="24"/>
          <w:szCs w:val="24"/>
          <w:lang w:val="ro-RO"/>
        </w:rPr>
        <w:t>Centre de pregătire: Cluj-Napoca.</w:t>
      </w:r>
    </w:p>
    <w:p w:rsidR="00E97BEE" w:rsidRPr="00641FC4" w:rsidRDefault="00D20486" w:rsidP="00D20486">
      <w:pPr>
        <w:spacing w:line="276" w:lineRule="auto"/>
        <w:ind w:firstLine="720"/>
        <w:jc w:val="both"/>
        <w:rPr>
          <w:szCs w:val="24"/>
          <w:lang w:val="ro-RO"/>
        </w:rPr>
      </w:pPr>
      <w:r w:rsidRPr="00641FC4">
        <w:rPr>
          <w:szCs w:val="24"/>
          <w:lang w:val="ro-RO"/>
        </w:rPr>
        <w:t xml:space="preserve">  </w:t>
      </w:r>
      <w:r w:rsidR="00E97BEE" w:rsidRPr="00641FC4">
        <w:rPr>
          <w:szCs w:val="24"/>
          <w:lang w:val="ro-RO"/>
        </w:rPr>
        <w:t xml:space="preserve">Pregătire atestată prin certificat de curs (pregătire teoretică şi practică cu o durata de </w:t>
      </w:r>
      <w:r w:rsidRPr="00641FC4">
        <w:rPr>
          <w:szCs w:val="24"/>
          <w:lang w:val="ro-RO"/>
        </w:rPr>
        <w:t>8</w:t>
      </w:r>
      <w:r w:rsidR="00E97BEE" w:rsidRPr="00641FC4">
        <w:rPr>
          <w:szCs w:val="24"/>
          <w:lang w:val="ro-RO"/>
        </w:rPr>
        <w:t xml:space="preserve"> luni).</w:t>
      </w:r>
    </w:p>
    <w:p w:rsidR="00E97BEE" w:rsidRPr="00206447" w:rsidRDefault="00E97BEE" w:rsidP="00E97BEE">
      <w:pPr>
        <w:pStyle w:val="ListParagraph"/>
        <w:spacing w:line="276" w:lineRule="auto"/>
        <w:ind w:left="928"/>
        <w:jc w:val="both"/>
        <w:rPr>
          <w:szCs w:val="24"/>
          <w:lang w:val="ro-RO"/>
        </w:rPr>
      </w:pPr>
    </w:p>
    <w:p w:rsidR="0042205B" w:rsidRDefault="0042205B" w:rsidP="00D20486">
      <w:pPr>
        <w:pStyle w:val="BodyTextIndent2"/>
        <w:numPr>
          <w:ilvl w:val="0"/>
          <w:numId w:val="8"/>
        </w:numPr>
        <w:spacing w:line="276" w:lineRule="auto"/>
        <w:ind w:left="0" w:firstLine="709"/>
        <w:jc w:val="both"/>
        <w:rPr>
          <w:b/>
          <w:bCs/>
          <w:szCs w:val="24"/>
          <w:lang w:val="ro-RO"/>
        </w:rPr>
      </w:pPr>
      <w:r>
        <w:rPr>
          <w:b/>
          <w:bCs/>
          <w:szCs w:val="24"/>
          <w:lang w:val="ro-RO"/>
        </w:rPr>
        <w:t xml:space="preserve"> Pentru obținera unor atestate pentru care sunt necesare echivalări sau aprobări ale Ministerul Sănătăţii:</w:t>
      </w:r>
    </w:p>
    <w:p w:rsidR="0042205B" w:rsidRDefault="0042205B" w:rsidP="0042205B">
      <w:pPr>
        <w:pStyle w:val="BodyText"/>
        <w:spacing w:line="276" w:lineRule="auto"/>
        <w:ind w:firstLine="720"/>
        <w:rPr>
          <w:szCs w:val="24"/>
          <w:lang w:val="ro-RO"/>
        </w:rPr>
      </w:pPr>
      <w:r>
        <w:rPr>
          <w:szCs w:val="24"/>
          <w:lang w:val="ro-RO"/>
        </w:rPr>
        <w:t xml:space="preserve"> Medicii, medicii stomatologi si farmaciştii specialişti sau primari care au efectuat cursuri şi stagii de pregătire în străinătate, având cuprinsul curricular și durata de pregătire corespondente, în domenii similare celor prevăzute de ordinul MS nr. 418/2005 cu modificările şi completările ulterioare, vor transmite prin servicii poștale/curierat dosarele de examen, numai după obținerea aprobării de echivalare eliberată de Ministerul Sănătății pentru susținerea examenului.</w:t>
      </w:r>
    </w:p>
    <w:p w:rsidR="0042205B" w:rsidRDefault="0042205B" w:rsidP="0042205B">
      <w:pPr>
        <w:pStyle w:val="BodyTextIndent3"/>
        <w:spacing w:line="276" w:lineRule="auto"/>
        <w:ind w:left="0" w:firstLine="720"/>
        <w:rPr>
          <w:szCs w:val="24"/>
          <w:lang w:val="ro-RO"/>
        </w:rPr>
      </w:pPr>
    </w:p>
    <w:p w:rsidR="0042205B" w:rsidRDefault="0042205B" w:rsidP="0042205B">
      <w:pPr>
        <w:pStyle w:val="BodyTextIndent3"/>
        <w:spacing w:line="276" w:lineRule="auto"/>
        <w:ind w:left="0" w:firstLine="720"/>
        <w:rPr>
          <w:szCs w:val="24"/>
          <w:lang w:val="ro-RO"/>
        </w:rPr>
      </w:pPr>
      <w:r>
        <w:rPr>
          <w:szCs w:val="24"/>
          <w:lang w:val="ro-RO"/>
        </w:rPr>
        <w:lastRenderedPageBreak/>
        <w:t>DOSARELE DE EXAMEN PENTRU TOATE CATEGORIILE DE ATESTATE VOR CUPRINDE:</w:t>
      </w:r>
    </w:p>
    <w:p w:rsidR="0042205B" w:rsidRDefault="0042205B" w:rsidP="0042205B">
      <w:pPr>
        <w:numPr>
          <w:ilvl w:val="0"/>
          <w:numId w:val="24"/>
        </w:numPr>
        <w:spacing w:line="276" w:lineRule="auto"/>
        <w:ind w:left="0" w:firstLine="720"/>
        <w:jc w:val="both"/>
        <w:rPr>
          <w:szCs w:val="24"/>
          <w:lang w:val="ro-RO"/>
        </w:rPr>
      </w:pPr>
      <w:r>
        <w:rPr>
          <w:szCs w:val="24"/>
          <w:lang w:val="ro-RO"/>
        </w:rPr>
        <w:t xml:space="preserve">cerere de înscriere tip, disponibilă pe pagina web a Ministerului Sănătății, prin care se face înscrierea candidaților, </w:t>
      </w:r>
      <w:r>
        <w:rPr>
          <w:b/>
          <w:szCs w:val="24"/>
          <w:lang w:val="ro-RO"/>
        </w:rPr>
        <w:t xml:space="preserve">începând cu data de 09 </w:t>
      </w:r>
      <w:r w:rsidR="00A04533">
        <w:rPr>
          <w:b/>
          <w:szCs w:val="24"/>
          <w:lang w:val="ro-RO"/>
        </w:rPr>
        <w:t>martie 2026</w:t>
      </w:r>
      <w:r>
        <w:rPr>
          <w:szCs w:val="24"/>
          <w:lang w:val="ro-RO"/>
        </w:rPr>
        <w:t>;</w:t>
      </w:r>
    </w:p>
    <w:p w:rsidR="0042205B" w:rsidRDefault="0042205B" w:rsidP="0042205B">
      <w:pPr>
        <w:numPr>
          <w:ilvl w:val="0"/>
          <w:numId w:val="24"/>
        </w:numPr>
        <w:spacing w:line="276" w:lineRule="auto"/>
        <w:ind w:left="0" w:firstLine="720"/>
        <w:jc w:val="both"/>
        <w:rPr>
          <w:szCs w:val="24"/>
          <w:lang w:val="ro-RO"/>
        </w:rPr>
      </w:pPr>
      <w:r>
        <w:rPr>
          <w:szCs w:val="24"/>
          <w:lang w:val="ro-RO"/>
        </w:rPr>
        <w:t>copia diplomei de licență obținută ca medic/medic dentist/farmacist;</w:t>
      </w:r>
    </w:p>
    <w:p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medic/medic dentist/farmacist </w:t>
      </w:r>
      <w:r>
        <w:rPr>
          <w:b/>
          <w:szCs w:val="24"/>
          <w:lang w:val="ro-RO"/>
        </w:rPr>
        <w:t>specialist sau primar;</w:t>
      </w:r>
    </w:p>
    <w:p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membru al organizaţiei profesionale de profil, cu  viza valabilă pentru anul în curs, în condiţiile prevăzute de Legea nr. 95/2006, cu modificările şi completările ulterioare (certificat membru + avizul anual); </w:t>
      </w:r>
    </w:p>
    <w:p w:rsidR="0042205B" w:rsidRDefault="0042205B" w:rsidP="0042205B">
      <w:pPr>
        <w:numPr>
          <w:ilvl w:val="0"/>
          <w:numId w:val="24"/>
        </w:numPr>
        <w:spacing w:line="276" w:lineRule="auto"/>
        <w:ind w:left="0" w:firstLine="720"/>
        <w:jc w:val="both"/>
        <w:rPr>
          <w:szCs w:val="24"/>
          <w:lang w:val="ro-RO"/>
        </w:rPr>
      </w:pPr>
      <w:r>
        <w:rPr>
          <w:szCs w:val="24"/>
          <w:lang w:val="ro-RO"/>
        </w:rPr>
        <w:t>copia actului de identitate (BI/CI), în termen de valabilitate;</w:t>
      </w:r>
    </w:p>
    <w:p w:rsidR="0042205B" w:rsidRDefault="0042205B" w:rsidP="0042205B">
      <w:pPr>
        <w:numPr>
          <w:ilvl w:val="0"/>
          <w:numId w:val="24"/>
        </w:numPr>
        <w:spacing w:line="276" w:lineRule="auto"/>
        <w:ind w:left="0" w:firstLine="720"/>
        <w:jc w:val="both"/>
        <w:rPr>
          <w:szCs w:val="24"/>
          <w:lang w:val="ro-RO"/>
        </w:rPr>
      </w:pPr>
      <w:r>
        <w:rPr>
          <w:szCs w:val="24"/>
          <w:lang w:val="ro-RO"/>
        </w:rPr>
        <w:t>copii ale documentelor de schimbare a numelui (dacă este cazul);</w:t>
      </w:r>
    </w:p>
    <w:p w:rsidR="0042205B" w:rsidRDefault="0042205B" w:rsidP="0042205B">
      <w:pPr>
        <w:numPr>
          <w:ilvl w:val="0"/>
          <w:numId w:val="24"/>
        </w:numPr>
        <w:spacing w:line="276" w:lineRule="auto"/>
        <w:ind w:left="0" w:firstLine="720"/>
        <w:jc w:val="both"/>
        <w:rPr>
          <w:szCs w:val="24"/>
          <w:lang w:val="ro-RO"/>
        </w:rPr>
      </w:pPr>
      <w:r>
        <w:rPr>
          <w:szCs w:val="24"/>
          <w:lang w:val="ro-RO"/>
        </w:rPr>
        <w:t xml:space="preserve">copii ale certificatelor care atestă absolvirea cursurilor de pregătire, efectuate în vederea formării pentru atestatul solicitat, eliberate de autorităţile competente, conform prevederilor precizate la punctul corespunzător atestatului respectiv. Pentru medicii specialişti care au efectuat pregătirea ca modul obligatoriu în rezidenţiat, o copie xerox a  modulului din carnetul de rezident, precum şi a primei pagini a carnetului. </w:t>
      </w:r>
    </w:p>
    <w:p w:rsidR="0042205B" w:rsidRDefault="0042205B" w:rsidP="0042205B">
      <w:pPr>
        <w:numPr>
          <w:ilvl w:val="0"/>
          <w:numId w:val="24"/>
        </w:numPr>
        <w:spacing w:line="276" w:lineRule="auto"/>
        <w:ind w:left="0" w:firstLine="720"/>
        <w:jc w:val="both"/>
        <w:rPr>
          <w:szCs w:val="24"/>
          <w:lang w:val="ro-RO"/>
        </w:rPr>
      </w:pPr>
      <w:r>
        <w:rPr>
          <w:szCs w:val="24"/>
          <w:lang w:val="ro-RO"/>
        </w:rPr>
        <w:t>adeverinţe  sau caracterizări care să ateste efectuarea stagiilor practice şi a numărului de examinări prevăzute pentru fiecare tip de atestat (unde este cazul);</w:t>
      </w:r>
    </w:p>
    <w:p w:rsidR="0042205B" w:rsidRDefault="0042205B" w:rsidP="0042205B">
      <w:pPr>
        <w:numPr>
          <w:ilvl w:val="0"/>
          <w:numId w:val="24"/>
        </w:numPr>
        <w:spacing w:line="276" w:lineRule="auto"/>
        <w:ind w:left="0" w:firstLine="720"/>
        <w:jc w:val="both"/>
        <w:rPr>
          <w:szCs w:val="24"/>
          <w:lang w:val="ro-RO"/>
        </w:rPr>
      </w:pPr>
      <w:r>
        <w:rPr>
          <w:szCs w:val="24"/>
          <w:lang w:val="ro-RO"/>
        </w:rPr>
        <w:t>pentru atestatele care se pot obţine numai ulterior unei pregătiri confirmate printr-un alt atestat sau abilitate (ex: ecocardiografie transesofagiană, IRM, endoscopie digestivă terapeutică, chirurgie laparoscopică nivel II-tehnici avansate), candidaţii vor depune şi copia xerox a atestatelor/abilităților menţionate, obţinute anterior;</w:t>
      </w:r>
    </w:p>
    <w:p w:rsidR="0042205B" w:rsidRDefault="0042205B" w:rsidP="0042205B">
      <w:pPr>
        <w:numPr>
          <w:ilvl w:val="0"/>
          <w:numId w:val="24"/>
        </w:numPr>
        <w:spacing w:line="276" w:lineRule="auto"/>
        <w:ind w:left="0" w:firstLine="720"/>
        <w:jc w:val="both"/>
        <w:rPr>
          <w:szCs w:val="24"/>
          <w:lang w:val="ro-RO"/>
        </w:rPr>
      </w:pPr>
      <w:r>
        <w:rPr>
          <w:szCs w:val="24"/>
          <w:lang w:val="ro-RO"/>
        </w:rPr>
        <w:t xml:space="preserve">chitanţa de plată a taxei de </w:t>
      </w:r>
      <w:r>
        <w:rPr>
          <w:b/>
          <w:szCs w:val="24"/>
          <w:lang w:val="ro-RO"/>
        </w:rPr>
        <w:t>410</w:t>
      </w:r>
      <w:r>
        <w:rPr>
          <w:szCs w:val="24"/>
          <w:lang w:val="ro-RO"/>
        </w:rPr>
        <w:t xml:space="preserve"> </w:t>
      </w:r>
      <w:r>
        <w:rPr>
          <w:b/>
          <w:szCs w:val="24"/>
          <w:lang w:val="ro-RO"/>
        </w:rPr>
        <w:t>lei,</w:t>
      </w:r>
      <w:r>
        <w:rPr>
          <w:szCs w:val="24"/>
          <w:lang w:val="ro-RO"/>
        </w:rPr>
        <w:t xml:space="preserve"> </w:t>
      </w:r>
      <w:r>
        <w:rPr>
          <w:b/>
          <w:szCs w:val="24"/>
          <w:lang w:val="ro-RO"/>
        </w:rPr>
        <w:t>achitată pe numele candidatului</w:t>
      </w:r>
      <w:r>
        <w:rPr>
          <w:szCs w:val="24"/>
          <w:lang w:val="ro-RO"/>
        </w:rPr>
        <w:t xml:space="preserve"> prin mandat poştal sau O.P., în contul IBAN nr. </w:t>
      </w:r>
      <w:r>
        <w:rPr>
          <w:b/>
          <w:szCs w:val="24"/>
        </w:rPr>
        <w:t>RO36TREZ70020E365000XXXX</w:t>
      </w:r>
      <w:r>
        <w:rPr>
          <w:szCs w:val="24"/>
        </w:rPr>
        <w:t xml:space="preserve">, </w:t>
      </w:r>
      <w:r>
        <w:rPr>
          <w:b/>
          <w:szCs w:val="24"/>
        </w:rPr>
        <w:t>CUI 4266456</w:t>
      </w:r>
      <w:r>
        <w:rPr>
          <w:szCs w:val="24"/>
        </w:rPr>
        <w:t>, ATCP (Activitatea de Trezorerie și Contabilitate Publică a Municipiului Bucureşti), beneficiar Ministerul Sănătăţii, adresa: str. Cristian Popişteanu, nr. 1-3, sector 1, Bucureşti, cod: 010024. La locul pentru corespondenţă se va menţiona</w:t>
      </w:r>
      <w:r>
        <w:rPr>
          <w:szCs w:val="24"/>
          <w:lang w:val="ro-RO"/>
        </w:rPr>
        <w:t xml:space="preserve"> </w:t>
      </w:r>
      <w:r>
        <w:rPr>
          <w:b/>
          <w:szCs w:val="24"/>
          <w:lang w:val="ro-RO"/>
        </w:rPr>
        <w:t>numele candidatului + taxa atestat</w:t>
      </w:r>
      <w:r>
        <w:rPr>
          <w:szCs w:val="24"/>
          <w:lang w:val="ro-RO"/>
        </w:rPr>
        <w:t>.</w:t>
      </w:r>
    </w:p>
    <w:p w:rsidR="0042205B" w:rsidRDefault="0042205B" w:rsidP="0042205B">
      <w:pPr>
        <w:spacing w:line="276" w:lineRule="auto"/>
        <w:ind w:firstLine="720"/>
        <w:jc w:val="both"/>
        <w:rPr>
          <w:b/>
          <w:bCs/>
          <w:szCs w:val="24"/>
          <w:lang w:val="ro-RO"/>
        </w:rPr>
      </w:pPr>
    </w:p>
    <w:p w:rsidR="0042205B" w:rsidRDefault="0042205B" w:rsidP="0042205B">
      <w:pPr>
        <w:spacing w:line="276" w:lineRule="auto"/>
        <w:ind w:firstLine="720"/>
        <w:jc w:val="both"/>
        <w:rPr>
          <w:b/>
          <w:bCs/>
          <w:szCs w:val="24"/>
          <w:lang w:val="ro-RO"/>
        </w:rPr>
      </w:pPr>
      <w:r>
        <w:rPr>
          <w:b/>
          <w:bCs/>
          <w:szCs w:val="24"/>
          <w:lang w:val="ro-RO"/>
        </w:rPr>
        <w:t>PRECIZĂRI IMPORTANTE PENTRU TOȚI CANDIDAȚII:</w:t>
      </w:r>
    </w:p>
    <w:p w:rsidR="0042205B" w:rsidRDefault="0042205B" w:rsidP="0042205B">
      <w:pPr>
        <w:pStyle w:val="ListParagraph"/>
        <w:numPr>
          <w:ilvl w:val="0"/>
          <w:numId w:val="26"/>
        </w:numPr>
        <w:spacing w:line="276" w:lineRule="auto"/>
        <w:jc w:val="both"/>
        <w:rPr>
          <w:b/>
          <w:bCs/>
          <w:szCs w:val="24"/>
          <w:lang w:val="ro-RO"/>
        </w:rPr>
      </w:pPr>
      <w:r>
        <w:rPr>
          <w:b/>
          <w:bCs/>
          <w:szCs w:val="24"/>
          <w:lang w:val="ro-RO"/>
        </w:rPr>
        <w:t xml:space="preserve">Taxa de examen nu se se poate returna nici în situația dosarelor respinse, nici în cazul neprezentării la examen și nu se reportează pentru o altă sesiune de examen. </w:t>
      </w:r>
    </w:p>
    <w:p w:rsidR="0042205B" w:rsidRDefault="0042205B" w:rsidP="0042205B">
      <w:pPr>
        <w:pStyle w:val="ListParagraph"/>
        <w:numPr>
          <w:ilvl w:val="0"/>
          <w:numId w:val="26"/>
        </w:numPr>
        <w:spacing w:line="276" w:lineRule="auto"/>
        <w:jc w:val="both"/>
        <w:rPr>
          <w:b/>
          <w:bCs/>
          <w:szCs w:val="24"/>
          <w:lang w:val="ro-RO"/>
        </w:rPr>
      </w:pPr>
      <w:r>
        <w:rPr>
          <w:b/>
          <w:bCs/>
          <w:szCs w:val="24"/>
          <w:lang w:val="ro-RO"/>
        </w:rPr>
        <w:t>Întocmirea completă a dosarelor de înscriere este obligația candidatului. Candidații ale căror dosare de examen sunt incomplete față de documentele prevăzute în prezenta publicație, nu se vor regăsi în listele candidaților.</w:t>
      </w:r>
    </w:p>
    <w:p w:rsidR="0042205B" w:rsidRDefault="0042205B" w:rsidP="0042205B">
      <w:pPr>
        <w:pStyle w:val="ListParagraph"/>
        <w:numPr>
          <w:ilvl w:val="0"/>
          <w:numId w:val="26"/>
        </w:numPr>
        <w:spacing w:line="276" w:lineRule="auto"/>
        <w:jc w:val="both"/>
        <w:rPr>
          <w:b/>
          <w:bCs/>
          <w:szCs w:val="24"/>
          <w:lang w:val="ro-RO"/>
        </w:rPr>
      </w:pPr>
      <w:r>
        <w:rPr>
          <w:b/>
          <w:bCs/>
          <w:szCs w:val="24"/>
          <w:lang w:val="ro-RO"/>
        </w:rPr>
        <w:t>Candidații care vor constata greșeli de redactare ale numelui vor înștiința secretarul comisiei de examen și vor depune la comisie o copie a actului de identitate.</w:t>
      </w:r>
    </w:p>
    <w:p w:rsidR="0042205B" w:rsidRDefault="0042205B" w:rsidP="0042205B">
      <w:pPr>
        <w:spacing w:line="276" w:lineRule="auto"/>
        <w:ind w:firstLine="720"/>
        <w:jc w:val="both"/>
        <w:rPr>
          <w:b/>
          <w:bCs/>
          <w:szCs w:val="24"/>
          <w:lang w:val="ro-RO"/>
        </w:rPr>
      </w:pPr>
    </w:p>
    <w:p w:rsidR="0042205B" w:rsidRDefault="0042205B" w:rsidP="0042205B">
      <w:pPr>
        <w:spacing w:line="276" w:lineRule="auto"/>
        <w:ind w:firstLine="720"/>
        <w:jc w:val="center"/>
        <w:rPr>
          <w:szCs w:val="24"/>
        </w:rPr>
      </w:pPr>
      <w:r>
        <w:rPr>
          <w:szCs w:val="24"/>
        </w:rPr>
        <w:t>oooOOOooo</w:t>
      </w:r>
    </w:p>
    <w:p w:rsidR="00D655FE" w:rsidRDefault="00D655FE"/>
    <w:sectPr w:rsidR="00D655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06A" w:rsidRDefault="008B606A" w:rsidP="007672B3">
      <w:r>
        <w:separator/>
      </w:r>
    </w:p>
  </w:endnote>
  <w:endnote w:type="continuationSeparator" w:id="0">
    <w:p w:rsidR="008B606A" w:rsidRDefault="008B606A" w:rsidP="0076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59708"/>
      <w:docPartObj>
        <w:docPartGallery w:val="Page Numbers (Bottom of Page)"/>
        <w:docPartUnique/>
      </w:docPartObj>
    </w:sdtPr>
    <w:sdtEndPr>
      <w:rPr>
        <w:noProof/>
      </w:rPr>
    </w:sdtEndPr>
    <w:sdtContent>
      <w:p w:rsidR="000439DC" w:rsidRDefault="000439DC">
        <w:pPr>
          <w:pStyle w:val="Footer"/>
          <w:jc w:val="right"/>
        </w:pPr>
        <w:r>
          <w:fldChar w:fldCharType="begin"/>
        </w:r>
        <w:r>
          <w:instrText xml:space="preserve"> PAGE   \* MERGEFORMAT </w:instrText>
        </w:r>
        <w:r>
          <w:fldChar w:fldCharType="separate"/>
        </w:r>
        <w:r w:rsidR="00641FC4">
          <w:rPr>
            <w:noProof/>
          </w:rPr>
          <w:t>6</w:t>
        </w:r>
        <w:r>
          <w:rPr>
            <w:noProof/>
          </w:rPr>
          <w:fldChar w:fldCharType="end"/>
        </w:r>
      </w:p>
    </w:sdtContent>
  </w:sdt>
  <w:p w:rsidR="000439DC" w:rsidRDefault="0004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06A" w:rsidRDefault="008B606A" w:rsidP="007672B3">
      <w:r>
        <w:separator/>
      </w:r>
    </w:p>
  </w:footnote>
  <w:footnote w:type="continuationSeparator" w:id="0">
    <w:p w:rsidR="008B606A" w:rsidRDefault="008B606A" w:rsidP="00767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019CC"/>
    <w:multiLevelType w:val="hybridMultilevel"/>
    <w:tmpl w:val="352E8DCE"/>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nsid w:val="181C1A39"/>
    <w:multiLevelType w:val="singleLevel"/>
    <w:tmpl w:val="ADE6FB6C"/>
    <w:lvl w:ilvl="0">
      <w:start w:val="1"/>
      <w:numFmt w:val="upperLetter"/>
      <w:pStyle w:val="Heading2"/>
      <w:lvlText w:val="%1)"/>
      <w:lvlJc w:val="left"/>
      <w:pPr>
        <w:tabs>
          <w:tab w:val="num" w:pos="360"/>
        </w:tabs>
        <w:ind w:left="360" w:hanging="360"/>
      </w:pPr>
    </w:lvl>
  </w:abstractNum>
  <w:abstractNum w:abstractNumId="2">
    <w:nsid w:val="20726A69"/>
    <w:multiLevelType w:val="hybridMultilevel"/>
    <w:tmpl w:val="FBA824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2AAE1BAB"/>
    <w:multiLevelType w:val="hybridMultilevel"/>
    <w:tmpl w:val="4A0639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319D1895"/>
    <w:multiLevelType w:val="hybridMultilevel"/>
    <w:tmpl w:val="81AC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49D36CB"/>
    <w:multiLevelType w:val="hybridMultilevel"/>
    <w:tmpl w:val="8CEE2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43CE7E80"/>
    <w:multiLevelType w:val="hybridMultilevel"/>
    <w:tmpl w:val="58F0833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111223"/>
    <w:multiLevelType w:val="hybridMultilevel"/>
    <w:tmpl w:val="EF98582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8">
    <w:nsid w:val="4EF837E5"/>
    <w:multiLevelType w:val="hybridMultilevel"/>
    <w:tmpl w:val="046C18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nsid w:val="63C9691B"/>
    <w:multiLevelType w:val="hybridMultilevel"/>
    <w:tmpl w:val="D8443F50"/>
    <w:lvl w:ilvl="0" w:tplc="0418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0">
    <w:nsid w:val="6DD83EAF"/>
    <w:multiLevelType w:val="hybridMultilevel"/>
    <w:tmpl w:val="EAA66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ECF39BB"/>
    <w:multiLevelType w:val="hybridMultilevel"/>
    <w:tmpl w:val="D6EA64EA"/>
    <w:lvl w:ilvl="0" w:tplc="EFEE35EA">
      <w:start w:val="1"/>
      <w:numFmt w:val="decimal"/>
      <w:lvlText w:val="%1."/>
      <w:lvlJc w:val="left"/>
      <w:pPr>
        <w:ind w:left="786" w:hanging="360"/>
      </w:pPr>
      <w:rPr>
        <w:b/>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2">
    <w:nsid w:val="76B67EF3"/>
    <w:multiLevelType w:val="hybridMultilevel"/>
    <w:tmpl w:val="28C21F36"/>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num w:numId="1">
    <w:abstractNumId w:val="1"/>
  </w:num>
  <w:num w:numId="2">
    <w:abstractNumId w:val="1"/>
    <w:lvlOverride w:ilvl="0">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num>
  <w:num w:numId="11">
    <w:abstractNumId w:val="7"/>
  </w:num>
  <w:num w:numId="12">
    <w:abstractNumId w:val="7"/>
  </w:num>
  <w:num w:numId="13">
    <w:abstractNumId w:val="2"/>
  </w:num>
  <w:num w:numId="14">
    <w:abstractNumId w:val="2"/>
  </w:num>
  <w:num w:numId="15">
    <w:abstractNumId w:val="5"/>
  </w:num>
  <w:num w:numId="16">
    <w:abstractNumId w:val="5"/>
  </w:num>
  <w:num w:numId="17">
    <w:abstractNumId w:val="3"/>
  </w:num>
  <w:num w:numId="18">
    <w:abstractNumId w:val="3"/>
  </w:num>
  <w:num w:numId="19">
    <w:abstractNumId w:val="8"/>
  </w:num>
  <w:num w:numId="20">
    <w:abstractNumId w:val="8"/>
  </w:num>
  <w:num w:numId="21">
    <w:abstractNumId w:val="4"/>
  </w:num>
  <w:num w:numId="22">
    <w:abstractNumId w:val="4"/>
  </w:num>
  <w:num w:numId="23">
    <w:abstractNumId w:val="10"/>
  </w:num>
  <w:num w:numId="24">
    <w:abstractNumId w:val="1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F1"/>
    <w:rsid w:val="000439DC"/>
    <w:rsid w:val="00195818"/>
    <w:rsid w:val="00206447"/>
    <w:rsid w:val="00377353"/>
    <w:rsid w:val="0042205B"/>
    <w:rsid w:val="004408DF"/>
    <w:rsid w:val="00641FC4"/>
    <w:rsid w:val="006F31DB"/>
    <w:rsid w:val="007526F1"/>
    <w:rsid w:val="007672B3"/>
    <w:rsid w:val="008B606A"/>
    <w:rsid w:val="009D7EFA"/>
    <w:rsid w:val="00A04533"/>
    <w:rsid w:val="00A256A1"/>
    <w:rsid w:val="00A665B2"/>
    <w:rsid w:val="00B01A00"/>
    <w:rsid w:val="00B62F21"/>
    <w:rsid w:val="00BD3A7F"/>
    <w:rsid w:val="00BD40A3"/>
    <w:rsid w:val="00C66FB1"/>
    <w:rsid w:val="00D1134E"/>
    <w:rsid w:val="00D20486"/>
    <w:rsid w:val="00D655FE"/>
    <w:rsid w:val="00DB6B3F"/>
    <w:rsid w:val="00DD0675"/>
    <w:rsid w:val="00DD305C"/>
    <w:rsid w:val="00E97BEE"/>
    <w:rsid w:val="00FB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4BDF6-569E-4A7A-9FF3-DCD14419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5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2205B"/>
    <w:pPr>
      <w:keepNext/>
      <w:outlineLvl w:val="0"/>
    </w:pPr>
    <w:rPr>
      <w:b/>
    </w:rPr>
  </w:style>
  <w:style w:type="paragraph" w:styleId="Heading2">
    <w:name w:val="heading 2"/>
    <w:basedOn w:val="Normal"/>
    <w:next w:val="Normal"/>
    <w:link w:val="Heading2Char"/>
    <w:semiHidden/>
    <w:unhideWhenUsed/>
    <w:qFormat/>
    <w:rsid w:val="0042205B"/>
    <w:pPr>
      <w:keepNext/>
      <w:numPr>
        <w:numId w:val="1"/>
      </w:numPr>
      <w:outlineLvl w:val="1"/>
    </w:pPr>
    <w:rPr>
      <w:b/>
    </w:rPr>
  </w:style>
  <w:style w:type="paragraph" w:styleId="Heading3">
    <w:name w:val="heading 3"/>
    <w:basedOn w:val="Normal"/>
    <w:next w:val="Normal"/>
    <w:link w:val="Heading3Char"/>
    <w:semiHidden/>
    <w:unhideWhenUsed/>
    <w:qFormat/>
    <w:rsid w:val="0042205B"/>
    <w:pPr>
      <w:keepNext/>
      <w:jc w:val="center"/>
      <w:outlineLvl w:val="2"/>
    </w:pPr>
    <w:rPr>
      <w:b/>
    </w:rPr>
  </w:style>
  <w:style w:type="paragraph" w:styleId="Heading4">
    <w:name w:val="heading 4"/>
    <w:basedOn w:val="Normal"/>
    <w:next w:val="Normal"/>
    <w:link w:val="Heading4Char"/>
    <w:semiHidden/>
    <w:unhideWhenUsed/>
    <w:qFormat/>
    <w:rsid w:val="0042205B"/>
    <w:pPr>
      <w:keepNext/>
      <w:ind w:firstLine="1134"/>
      <w:jc w:val="both"/>
      <w:outlineLvl w:val="3"/>
    </w:pPr>
    <w:rPr>
      <w:b/>
      <w:bCs/>
    </w:rPr>
  </w:style>
  <w:style w:type="paragraph" w:styleId="Heading5">
    <w:name w:val="heading 5"/>
    <w:basedOn w:val="Normal"/>
    <w:next w:val="Normal"/>
    <w:link w:val="Heading5Char"/>
    <w:semiHidden/>
    <w:unhideWhenUsed/>
    <w:qFormat/>
    <w:rsid w:val="0042205B"/>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5B"/>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42205B"/>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42205B"/>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42205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42205B"/>
    <w:rPr>
      <w:rFonts w:ascii="Times New Roman" w:eastAsia="Times New Roman" w:hAnsi="Times New Roman" w:cs="Times New Roman"/>
      <w:b/>
      <w:bCs/>
      <w:sz w:val="24"/>
      <w:szCs w:val="20"/>
    </w:rPr>
  </w:style>
  <w:style w:type="character" w:styleId="Hyperlink">
    <w:name w:val="Hyperlink"/>
    <w:basedOn w:val="DefaultParagraphFont"/>
    <w:uiPriority w:val="99"/>
    <w:semiHidden/>
    <w:unhideWhenUsed/>
    <w:rsid w:val="0042205B"/>
    <w:rPr>
      <w:color w:val="0000FF"/>
      <w:u w:val="single"/>
    </w:rPr>
  </w:style>
  <w:style w:type="character" w:styleId="FollowedHyperlink">
    <w:name w:val="FollowedHyperlink"/>
    <w:basedOn w:val="DefaultParagraphFont"/>
    <w:uiPriority w:val="99"/>
    <w:semiHidden/>
    <w:unhideWhenUsed/>
    <w:rsid w:val="0042205B"/>
    <w:rPr>
      <w:color w:val="954F72" w:themeColor="followedHyperlink"/>
      <w:u w:val="single"/>
    </w:rPr>
  </w:style>
  <w:style w:type="paragraph" w:styleId="TOC1">
    <w:name w:val="toc 1"/>
    <w:basedOn w:val="Normal"/>
    <w:next w:val="Normal"/>
    <w:autoRedefine/>
    <w:uiPriority w:val="39"/>
    <w:semiHidden/>
    <w:unhideWhenUsed/>
    <w:rsid w:val="0042205B"/>
    <w:pPr>
      <w:spacing w:before="120"/>
    </w:pPr>
    <w:rPr>
      <w:rFonts w:asciiTheme="minorHAnsi" w:hAnsiTheme="minorHAnsi" w:cstheme="minorHAnsi"/>
      <w:b/>
      <w:bCs/>
      <w:i/>
      <w:iCs/>
      <w:szCs w:val="24"/>
    </w:rPr>
  </w:style>
  <w:style w:type="paragraph" w:styleId="TOC2">
    <w:name w:val="toc 2"/>
    <w:basedOn w:val="Normal"/>
    <w:next w:val="Normal"/>
    <w:autoRedefine/>
    <w:uiPriority w:val="39"/>
    <w:semiHidden/>
    <w:unhideWhenUsed/>
    <w:rsid w:val="0042205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42205B"/>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42205B"/>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2205B"/>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2205B"/>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2205B"/>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2205B"/>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2205B"/>
    <w:pPr>
      <w:ind w:left="1920"/>
    </w:pPr>
    <w:rPr>
      <w:rFonts w:asciiTheme="minorHAnsi" w:hAnsiTheme="minorHAnsi" w:cstheme="minorHAnsi"/>
      <w:sz w:val="20"/>
    </w:rPr>
  </w:style>
  <w:style w:type="paragraph" w:styleId="Header">
    <w:name w:val="header"/>
    <w:basedOn w:val="Normal"/>
    <w:link w:val="HeaderChar"/>
    <w:uiPriority w:val="99"/>
    <w:unhideWhenUsed/>
    <w:rsid w:val="0042205B"/>
    <w:pPr>
      <w:tabs>
        <w:tab w:val="center" w:pos="4513"/>
        <w:tab w:val="right" w:pos="9026"/>
      </w:tabs>
    </w:pPr>
  </w:style>
  <w:style w:type="character" w:customStyle="1" w:styleId="HeaderChar">
    <w:name w:val="Header Char"/>
    <w:basedOn w:val="DefaultParagraphFont"/>
    <w:link w:val="Header"/>
    <w:uiPriority w:val="99"/>
    <w:rsid w:val="004220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05B"/>
    <w:pPr>
      <w:tabs>
        <w:tab w:val="center" w:pos="4536"/>
        <w:tab w:val="right" w:pos="9072"/>
      </w:tabs>
    </w:pPr>
  </w:style>
  <w:style w:type="character" w:customStyle="1" w:styleId="FooterChar">
    <w:name w:val="Footer Char"/>
    <w:basedOn w:val="DefaultParagraphFont"/>
    <w:link w:val="Footer"/>
    <w:uiPriority w:val="99"/>
    <w:rsid w:val="0042205B"/>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42205B"/>
    <w:pPr>
      <w:jc w:val="both"/>
    </w:pPr>
  </w:style>
  <w:style w:type="character" w:customStyle="1" w:styleId="BodyTextChar">
    <w:name w:val="Body Text Char"/>
    <w:basedOn w:val="DefaultParagraphFont"/>
    <w:link w:val="BodyText"/>
    <w:semiHidden/>
    <w:rsid w:val="0042205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42205B"/>
    <w:pPr>
      <w:ind w:firstLine="1134"/>
      <w:jc w:val="both"/>
    </w:pPr>
  </w:style>
  <w:style w:type="character" w:customStyle="1" w:styleId="BodyTextIndentChar">
    <w:name w:val="Body Text Indent Char"/>
    <w:basedOn w:val="DefaultParagraphFont"/>
    <w:link w:val="BodyTextIndent"/>
    <w:semiHidden/>
    <w:rsid w:val="0042205B"/>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42205B"/>
    <w:pPr>
      <w:ind w:left="630"/>
    </w:pPr>
  </w:style>
  <w:style w:type="character" w:customStyle="1" w:styleId="BodyTextIndent2Char">
    <w:name w:val="Body Text Indent 2 Char"/>
    <w:basedOn w:val="DefaultParagraphFont"/>
    <w:link w:val="BodyTextIndent2"/>
    <w:semiHidden/>
    <w:rsid w:val="0042205B"/>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42205B"/>
    <w:pPr>
      <w:ind w:left="709" w:firstLine="425"/>
      <w:jc w:val="both"/>
    </w:pPr>
    <w:rPr>
      <w:b/>
      <w:bCs/>
    </w:rPr>
  </w:style>
  <w:style w:type="character" w:customStyle="1" w:styleId="BodyTextIndent3Char">
    <w:name w:val="Body Text Indent 3 Char"/>
    <w:basedOn w:val="DefaultParagraphFont"/>
    <w:link w:val="BodyTextIndent3"/>
    <w:semiHidden/>
    <w:rsid w:val="0042205B"/>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5B"/>
    <w:rPr>
      <w:rFonts w:ascii="Segoe UI" w:eastAsia="Times New Roman" w:hAnsi="Segoe UI" w:cs="Segoe UI"/>
      <w:sz w:val="18"/>
      <w:szCs w:val="18"/>
    </w:rPr>
  </w:style>
  <w:style w:type="character" w:customStyle="1" w:styleId="NoSpacingChar">
    <w:name w:val="No Spacing Char"/>
    <w:basedOn w:val="DefaultParagraphFont"/>
    <w:link w:val="NoSpacing"/>
    <w:uiPriority w:val="1"/>
    <w:locked/>
    <w:rsid w:val="0042205B"/>
    <w:rPr>
      <w:rFonts w:ascii="Times New Roman" w:eastAsia="Times New Roman" w:hAnsi="Times New Roman" w:cs="Times New Roman"/>
      <w:sz w:val="24"/>
      <w:szCs w:val="20"/>
    </w:rPr>
  </w:style>
  <w:style w:type="paragraph" w:styleId="NoSpacing">
    <w:name w:val="No Spacing"/>
    <w:link w:val="NoSpacingChar"/>
    <w:uiPriority w:val="1"/>
    <w:qFormat/>
    <w:rsid w:val="0042205B"/>
    <w:pPr>
      <w:spacing w:after="0" w:line="240" w:lineRule="auto"/>
    </w:pPr>
    <w:rPr>
      <w:rFonts w:ascii="Times New Roman" w:eastAsia="Times New Roman" w:hAnsi="Times New Roman" w:cs="Times New Roman"/>
      <w:sz w:val="24"/>
      <w:szCs w:val="20"/>
    </w:rPr>
  </w:style>
  <w:style w:type="paragraph" w:styleId="ListParagraph">
    <w:name w:val="List Paragraph"/>
    <w:basedOn w:val="Normal"/>
    <w:qFormat/>
    <w:rsid w:val="0042205B"/>
    <w:pPr>
      <w:ind w:left="720"/>
      <w:contextualSpacing/>
    </w:pPr>
    <w:rPr>
      <w:rFonts w:eastAsia="Calibri"/>
      <w:sz w:val="22"/>
      <w:szCs w:val="22"/>
    </w:rPr>
  </w:style>
  <w:style w:type="paragraph" w:styleId="TOCHeading">
    <w:name w:val="TOC Heading"/>
    <w:basedOn w:val="Heading1"/>
    <w:next w:val="Normal"/>
    <w:uiPriority w:val="39"/>
    <w:semiHidden/>
    <w:unhideWhenUsed/>
    <w:qFormat/>
    <w:rsid w:val="0042205B"/>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character" w:customStyle="1" w:styleId="UnresolvedMention1">
    <w:name w:val="Unresolved Mention1"/>
    <w:basedOn w:val="DefaultParagraphFont"/>
    <w:uiPriority w:val="99"/>
    <w:semiHidden/>
    <w:rsid w:val="0042205B"/>
    <w:rPr>
      <w:color w:val="605E5C"/>
      <w:shd w:val="clear" w:color="auto" w:fill="E1DFDD"/>
    </w:rPr>
  </w:style>
  <w:style w:type="paragraph" w:styleId="NormalWeb">
    <w:name w:val="Normal (Web)"/>
    <w:basedOn w:val="Normal"/>
    <w:uiPriority w:val="99"/>
    <w:semiHidden/>
    <w:unhideWhenUsed/>
    <w:rsid w:val="00BD3A7F"/>
    <w:pPr>
      <w:spacing w:before="100" w:beforeAutospacing="1" w:after="100" w:afterAutospacing="1"/>
    </w:pPr>
    <w:rPr>
      <w:szCs w:val="24"/>
    </w:rPr>
  </w:style>
  <w:style w:type="character" w:customStyle="1" w:styleId="rvts7">
    <w:name w:val="rvts7"/>
    <w:basedOn w:val="DefaultParagraphFont"/>
    <w:rsid w:val="00BD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7188">
      <w:bodyDiv w:val="1"/>
      <w:marLeft w:val="0"/>
      <w:marRight w:val="0"/>
      <w:marTop w:val="0"/>
      <w:marBottom w:val="0"/>
      <w:divBdr>
        <w:top w:val="none" w:sz="0" w:space="0" w:color="auto"/>
        <w:left w:val="none" w:sz="0" w:space="0" w:color="auto"/>
        <w:bottom w:val="none" w:sz="0" w:space="0" w:color="auto"/>
        <w:right w:val="none" w:sz="0" w:space="0" w:color="auto"/>
      </w:divBdr>
    </w:div>
    <w:div w:id="11678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xamene.med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8270</Words>
  <Characters>47141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Sburlea</dc:creator>
  <cp:keywords/>
  <dc:description/>
  <cp:lastModifiedBy>Violeta Sburlea</cp:lastModifiedBy>
  <cp:revision>2</cp:revision>
  <cp:lastPrinted>2026-03-06T09:23:00Z</cp:lastPrinted>
  <dcterms:created xsi:type="dcterms:W3CDTF">2026-03-06T09:23:00Z</dcterms:created>
  <dcterms:modified xsi:type="dcterms:W3CDTF">2026-03-06T09:23:00Z</dcterms:modified>
</cp:coreProperties>
</file>