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  <w:bookmarkStart w:id="0" w:name="_GoBack"/>
      <w:bookmarkEnd w:id="0"/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  <w:lang w:val="en-US"/>
        </w:rPr>
        <w:t>MINISTERUL S</w:t>
      </w:r>
      <w:r w:rsidRPr="00EB289B">
        <w:rPr>
          <w:rFonts w:ascii="Times New Roman" w:hAnsi="Times New Roman" w:cs="Times New Roman"/>
          <w:b/>
          <w:sz w:val="24"/>
          <w:szCs w:val="24"/>
        </w:rPr>
        <w:t>ĂNĂTĂȚII</w:t>
      </w: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 xml:space="preserve">ORDIN </w:t>
      </w:r>
    </w:p>
    <w:p w:rsidR="00C81FD7" w:rsidRPr="00EB289B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it-IT"/>
        </w:rPr>
      </w:pPr>
      <w:r w:rsidRPr="00EB289B">
        <w:rPr>
          <w:b/>
          <w:iCs/>
          <w:color w:val="000000" w:themeColor="text1"/>
          <w:lang w:val="it-IT"/>
        </w:rPr>
        <w:t xml:space="preserve"> </w:t>
      </w:r>
      <w:r w:rsidR="00C81FD7" w:rsidRPr="00EB289B">
        <w:rPr>
          <w:b/>
          <w:iCs/>
          <w:color w:val="000000" w:themeColor="text1"/>
          <w:lang w:val="it-IT"/>
        </w:rPr>
        <w:t>p</w:t>
      </w:r>
      <w:r w:rsidR="00C81FD7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>entru aplicarea</w:t>
      </w:r>
      <w:r w:rsidR="00CE1A08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767654" w:rsidRPr="00EB289B">
        <w:rPr>
          <w:b/>
          <w:bCs/>
          <w:color w:val="000000"/>
          <w:bdr w:val="none" w:sz="0" w:space="0" w:color="auto" w:frame="1"/>
          <w:lang w:val="it-IT"/>
        </w:rPr>
        <w:t xml:space="preserve">în trimestrul </w:t>
      </w:r>
      <w:r w:rsidR="0047250C">
        <w:rPr>
          <w:b/>
          <w:bCs/>
          <w:color w:val="000000"/>
          <w:bdr w:val="none" w:sz="0" w:space="0" w:color="auto" w:frame="1"/>
          <w:lang w:val="it-IT"/>
        </w:rPr>
        <w:t>I</w:t>
      </w:r>
      <w:r w:rsidR="004A3C2D"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>202</w:t>
      </w:r>
      <w:r w:rsidR="0047250C">
        <w:rPr>
          <w:b/>
          <w:bCs/>
          <w:color w:val="000000"/>
          <w:bdr w:val="none" w:sz="0" w:space="0" w:color="auto" w:frame="1"/>
          <w:lang w:val="it-IT"/>
        </w:rPr>
        <w:t>5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a </w:t>
      </w:r>
      <w:r w:rsidR="00A0382D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prevederilor </w:t>
      </w:r>
      <w:r w:rsidR="00C81FD7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816E3C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C81FD7" w:rsidRPr="00EB289B">
        <w:rPr>
          <w:b/>
          <w:lang w:val="it-IT"/>
        </w:rPr>
        <w:t xml:space="preserve"> din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/>
          <w:bCs/>
          <w:color w:val="000000"/>
          <w:bdr w:val="none" w:sz="0" w:space="0" w:color="auto" w:frame="1"/>
          <w:lang w:val="it-IT"/>
        </w:rPr>
        <w:t xml:space="preserve">a Guvernului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>nr. 77/2011 privind stabilirea unor contribuţii pentru finanţarea unor cheltuieli în domeniul sănătăţii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</w:p>
    <w:p w:rsidR="009F1378" w:rsidRPr="00EB289B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F05D8" w:rsidRPr="00EB289B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F16AA" w:rsidRPr="00EB289B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7AF2" w:rsidRPr="00EB289B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1A08" w:rsidRPr="00EB289B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588E" w:rsidRPr="00EB289B" w:rsidRDefault="003F588E" w:rsidP="00B637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       Văzâ</w:t>
      </w:r>
      <w:r w:rsidR="00FB3CB1" w:rsidRPr="00EB289B">
        <w:rPr>
          <w:rFonts w:ascii="Times New Roman" w:hAnsi="Times New Roman" w:cs="Times New Roman"/>
          <w:sz w:val="24"/>
          <w:szCs w:val="24"/>
        </w:rPr>
        <w:t>nd Referatul de aprobare nr.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</w:t>
      </w:r>
      <w:r w:rsidR="0047250C">
        <w:rPr>
          <w:rFonts w:ascii="Times New Roman" w:hAnsi="Times New Roman" w:cs="Times New Roman"/>
          <w:sz w:val="24"/>
          <w:szCs w:val="24"/>
        </w:rPr>
        <w:t>.....</w:t>
      </w:r>
      <w:r w:rsidR="00E10222" w:rsidRPr="00EB289B">
        <w:rPr>
          <w:rFonts w:ascii="Times New Roman" w:hAnsi="Times New Roman" w:cs="Times New Roman"/>
          <w:sz w:val="24"/>
          <w:szCs w:val="24"/>
        </w:rPr>
        <w:t>...</w:t>
      </w:r>
      <w:r w:rsidR="00A0382D" w:rsidRPr="00EB289B">
        <w:rPr>
          <w:rFonts w:ascii="Times New Roman" w:hAnsi="Times New Roman" w:cs="Times New Roman"/>
          <w:sz w:val="24"/>
          <w:szCs w:val="24"/>
        </w:rPr>
        <w:t>.......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502063" w:rsidRPr="00EB289B">
        <w:rPr>
          <w:rFonts w:ascii="Times New Roman" w:hAnsi="Times New Roman" w:cs="Times New Roman"/>
          <w:sz w:val="24"/>
          <w:szCs w:val="24"/>
        </w:rPr>
        <w:t>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767654" w:rsidRPr="00EB289B">
        <w:rPr>
          <w:rFonts w:ascii="Times New Roman" w:hAnsi="Times New Roman" w:cs="Times New Roman"/>
          <w:sz w:val="24"/>
          <w:szCs w:val="24"/>
        </w:rPr>
        <w:t>.../202</w:t>
      </w:r>
      <w:r w:rsidR="004A3C2D">
        <w:rPr>
          <w:rFonts w:ascii="Times New Roman" w:hAnsi="Times New Roman" w:cs="Times New Roman"/>
          <w:sz w:val="24"/>
          <w:szCs w:val="24"/>
        </w:rPr>
        <w:t>5</w:t>
      </w:r>
      <w:r w:rsidR="00A015A4" w:rsidRPr="00EB289B">
        <w:rPr>
          <w:rFonts w:ascii="Times New Roman" w:hAnsi="Times New Roman" w:cs="Times New Roman"/>
          <w:sz w:val="24"/>
          <w:szCs w:val="24"/>
        </w:rPr>
        <w:t xml:space="preserve"> al Direcției farmaceutică și dispozitive medicale</w:t>
      </w:r>
      <w:r w:rsidRPr="00EB289B">
        <w:rPr>
          <w:rFonts w:ascii="Times New Roman" w:hAnsi="Times New Roman" w:cs="Times New Roman"/>
          <w:sz w:val="24"/>
          <w:szCs w:val="24"/>
        </w:rPr>
        <w:t xml:space="preserve"> din cadrul Ministerului </w:t>
      </w:r>
      <w:r w:rsidRPr="00EB289B">
        <w:rPr>
          <w:rFonts w:ascii="Times New Roman" w:hAnsi="Times New Roman" w:cs="Times New Roman"/>
          <w:sz w:val="24"/>
          <w:szCs w:val="24"/>
          <w:lang w:val="it-IT"/>
        </w:rPr>
        <w:t>Sănătăţii,</w:t>
      </w:r>
    </w:p>
    <w:p w:rsidR="00131D3C" w:rsidRPr="00EB289B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89B">
        <w:rPr>
          <w:lang w:val="it-IT"/>
        </w:rPr>
        <w:t xml:space="preserve">            </w:t>
      </w:r>
      <w:r w:rsidR="00E10222" w:rsidRPr="00EB289B">
        <w:t>ț</w:t>
      </w:r>
      <w:r w:rsidR="00131D3C" w:rsidRPr="00EB289B">
        <w:t xml:space="preserve">inând cont de </w:t>
      </w:r>
      <w:r w:rsidR="003F588E" w:rsidRPr="00EB289B">
        <w:t xml:space="preserve">prevederile </w:t>
      </w:r>
      <w:r w:rsidR="00B30C2F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a</w:t>
      </w:r>
      <w:r w:rsidR="00131D3C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</w:rPr>
        <w:t>8</w:t>
      </w:r>
      <w:r w:rsidR="00BA23DB" w:rsidRPr="00EB289B">
        <w:t xml:space="preserve"> </w:t>
      </w:r>
      <w:r w:rsidR="00131D3C" w:rsidRPr="00EB289B">
        <w:t>alin. (</w:t>
      </w:r>
      <w:r w:rsidR="009F53D2" w:rsidRPr="00EB289B">
        <w:t>3</w:t>
      </w:r>
      <w:r w:rsidR="00131D3C" w:rsidRPr="00EB289B">
        <w:t>)</w:t>
      </w:r>
      <w:r w:rsidR="009F53D2" w:rsidRPr="00EB289B">
        <w:t xml:space="preserve"> </w:t>
      </w:r>
      <w:r w:rsidR="00131D3C" w:rsidRPr="00EB289B">
        <w:t xml:space="preserve">din </w:t>
      </w:r>
      <w:r w:rsidR="00131D3C" w:rsidRPr="00EB289B">
        <w:rPr>
          <w:bCs/>
          <w:color w:val="000000"/>
          <w:bdr w:val="none" w:sz="0" w:space="0" w:color="auto" w:frame="1"/>
        </w:rPr>
        <w:t xml:space="preserve">Ordonanța de urgență </w:t>
      </w:r>
      <w:r w:rsidR="00B34BAA" w:rsidRPr="00EB289B">
        <w:rPr>
          <w:bCs/>
          <w:color w:val="000000"/>
          <w:bdr w:val="none" w:sz="0" w:space="0" w:color="auto" w:frame="1"/>
        </w:rPr>
        <w:t xml:space="preserve">a Guvernului </w:t>
      </w:r>
      <w:r w:rsidR="00131D3C" w:rsidRPr="00EB289B">
        <w:rPr>
          <w:bCs/>
          <w:color w:val="000000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 w:rsidRPr="00EB289B">
        <w:rPr>
          <w:bCs/>
          <w:color w:val="000000"/>
          <w:bdr w:val="none" w:sz="0" w:space="0" w:color="auto" w:frame="1"/>
        </w:rPr>
        <w:t>aprobată prin Legea nr. 184/2015,</w:t>
      </w:r>
      <w:r w:rsidR="00AF16AA" w:rsidRPr="00EB289B">
        <w:rPr>
          <w:bCs/>
          <w:color w:val="000000"/>
          <w:bdr w:val="none" w:sz="0" w:space="0" w:color="auto" w:frame="1"/>
        </w:rPr>
        <w:t xml:space="preserve"> cu modificările și completările ulterioare,</w:t>
      </w:r>
    </w:p>
    <w:p w:rsidR="003F588E" w:rsidRPr="00EB289B" w:rsidRDefault="003F588E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     î</w:t>
      </w:r>
      <w:r w:rsidRPr="00EB289B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EB289B" w:rsidRDefault="00E10222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588E" w:rsidRPr="00EB289B" w:rsidRDefault="003F588E" w:rsidP="00E10222">
      <w:pPr>
        <w:pStyle w:val="NoSpacing"/>
        <w:tabs>
          <w:tab w:val="left" w:pos="709"/>
        </w:tabs>
        <w:ind w:left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  <w:r w:rsidR="00E10222" w:rsidRPr="00EB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9B">
        <w:rPr>
          <w:rFonts w:ascii="Times New Roman" w:hAnsi="Times New Roman" w:cs="Times New Roman"/>
          <w:b/>
          <w:sz w:val="24"/>
          <w:szCs w:val="24"/>
        </w:rPr>
        <w:t>ORDIN</w:t>
      </w:r>
      <w:r w:rsidR="00E10222" w:rsidRPr="00EB289B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B6374F" w:rsidRPr="00EB289B" w:rsidRDefault="00B6374F" w:rsidP="003F588E">
      <w:pPr>
        <w:pStyle w:val="NoSpacing"/>
        <w:tabs>
          <w:tab w:val="left" w:pos="709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2D" w:rsidRPr="00EB289B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  <w:lang w:val="it-IT"/>
        </w:rPr>
      </w:pP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   </w:t>
      </w:r>
      <w:r w:rsidR="007000A4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>Art. 1 - 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Se aprobă lista, 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aferentă </w:t>
      </w:r>
      <w:r w:rsidR="00767654" w:rsidRPr="00EB289B">
        <w:rPr>
          <w:rStyle w:val="rvts7"/>
          <w:b/>
          <w:bdr w:val="none" w:sz="0" w:space="0" w:color="auto" w:frame="1"/>
          <w:lang w:val="it-IT"/>
        </w:rPr>
        <w:t xml:space="preserve">trimestrului </w:t>
      </w:r>
      <w:r w:rsidR="0047250C">
        <w:rPr>
          <w:rStyle w:val="rvts7"/>
          <w:b/>
          <w:bdr w:val="none" w:sz="0" w:space="0" w:color="auto" w:frame="1"/>
          <w:lang w:val="it-IT"/>
        </w:rPr>
        <w:t>I</w:t>
      </w:r>
      <w:r w:rsidR="0094714E" w:rsidRPr="00EB289B">
        <w:rPr>
          <w:rStyle w:val="rvts7"/>
          <w:b/>
          <w:bdr w:val="none" w:sz="0" w:space="0" w:color="auto" w:frame="1"/>
          <w:lang w:val="it-IT"/>
        </w:rPr>
        <w:t xml:space="preserve"> 202</w:t>
      </w:r>
      <w:r w:rsidR="0047250C">
        <w:rPr>
          <w:rStyle w:val="rvts7"/>
          <w:b/>
          <w:bdr w:val="none" w:sz="0" w:space="0" w:color="auto" w:frame="1"/>
          <w:lang w:val="it-IT"/>
        </w:rPr>
        <w:t>5</w:t>
      </w:r>
      <w:r w:rsidR="00A0382D" w:rsidRPr="00EB289B">
        <w:rPr>
          <w:rStyle w:val="rvts7"/>
          <w:bdr w:val="none" w:sz="0" w:space="0" w:color="auto" w:frame="1"/>
          <w:lang w:val="it-IT"/>
        </w:rPr>
        <w:t>, ce conține clasificarea medicamentelor de uz uman autorizate pen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tru punere pe piață în România și </w:t>
      </w:r>
      <w:r w:rsidR="00A0382D" w:rsidRPr="00EB289B">
        <w:rPr>
          <w:rStyle w:val="rvts7"/>
          <w:bdr w:val="none" w:sz="0" w:space="0" w:color="auto" w:frame="1"/>
          <w:lang w:val="it-IT"/>
        </w:rPr>
        <w:t>raportate de furnizorii de servicii medicale și de medicamente la casele de asigurări de sănătate și validate de aceste</w:t>
      </w:r>
      <w:r w:rsidR="00B26C37" w:rsidRPr="00EB289B">
        <w:rPr>
          <w:rStyle w:val="rvts7"/>
          <w:bdr w:val="none" w:sz="0" w:space="0" w:color="auto" w:frame="1"/>
          <w:lang w:val="it-IT"/>
        </w:rPr>
        <w:t>a, suportate din Fondul Național Unic de Asigurări Sociale de Sănătate și din b</w:t>
      </w:r>
      <w:r w:rsidR="00A0382D" w:rsidRPr="00EB289B">
        <w:rPr>
          <w:rStyle w:val="rvts7"/>
          <w:bdr w:val="none" w:sz="0" w:space="0" w:color="auto" w:frame="1"/>
          <w:lang w:val="it-IT"/>
        </w:rPr>
        <w:t>ugetul Ministerului Sănă</w:t>
      </w:r>
      <w:r w:rsidR="009F53D2" w:rsidRPr="00EB289B">
        <w:rPr>
          <w:rStyle w:val="rvts7"/>
          <w:bdr w:val="none" w:sz="0" w:space="0" w:color="auto" w:frame="1"/>
          <w:lang w:val="it-IT"/>
        </w:rPr>
        <w:t>tății, în medicamente de tip I și tip II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, potrivit </w:t>
      </w:r>
      <w:r w:rsidR="00A0382D" w:rsidRPr="00EB289B">
        <w:rPr>
          <w:rStyle w:val="rvts1"/>
          <w:bCs/>
          <w:bdr w:val="none" w:sz="0" w:space="0" w:color="auto" w:frame="1"/>
          <w:lang w:val="it-IT"/>
        </w:rPr>
        <w:t xml:space="preserve">prevederilor </w:t>
      </w:r>
      <w:r w:rsidR="00A0382D" w:rsidRPr="00EB289B">
        <w:rPr>
          <w:rStyle w:val="rvts15"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A0382D" w:rsidRPr="00EB289B">
        <w:rPr>
          <w:lang w:val="it-IT"/>
        </w:rPr>
        <w:t xml:space="preserve"> din </w:t>
      </w:r>
      <w:r w:rsidR="00A0382D" w:rsidRPr="00EB289B">
        <w:rPr>
          <w:bCs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Cs/>
          <w:bdr w:val="none" w:sz="0" w:space="0" w:color="auto" w:frame="1"/>
          <w:lang w:val="it-IT"/>
        </w:rPr>
        <w:t xml:space="preserve">a Guvernului </w:t>
      </w:r>
      <w:r w:rsidR="00A0382D" w:rsidRPr="00EB289B">
        <w:rPr>
          <w:bCs/>
          <w:bdr w:val="none" w:sz="0" w:space="0" w:color="auto" w:frame="1"/>
          <w:lang w:val="it-IT"/>
        </w:rPr>
        <w:t>nr. 77/2011 privind stabilirea unor contribuţii pentru finanţarea unor cheltuieli în domeniul sănătăţii, cu modificările și completările ulterioare.</w:t>
      </w:r>
    </w:p>
    <w:p w:rsidR="00B6374F" w:rsidRPr="00EB289B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bdr w:val="none" w:sz="0" w:space="0" w:color="auto" w:frame="1"/>
          <w:lang w:val="it-IT"/>
        </w:rPr>
      </w:pPr>
      <w:bookmarkStart w:id="1" w:name="6009229"/>
      <w:bookmarkStart w:id="2" w:name="6009233"/>
      <w:bookmarkEnd w:id="1"/>
      <w:bookmarkEnd w:id="2"/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   Art.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2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-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Cs/>
          <w:bdr w:val="none" w:sz="0" w:space="0" w:color="auto" w:frame="1"/>
          <w:lang w:val="it-IT"/>
        </w:rPr>
        <w:t> </w:t>
      </w:r>
      <w:r w:rsidR="00A0382D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Lista menționată la art.1 este prevăzută în anexa care </w:t>
      </w:r>
      <w:r w:rsidR="00315778" w:rsidRPr="00EB289B">
        <w:rPr>
          <w:rStyle w:val="rvts7"/>
          <w:bdr w:val="none" w:sz="0" w:space="0" w:color="auto" w:frame="1"/>
          <w:lang w:val="it-IT"/>
        </w:rPr>
        <w:t>f</w:t>
      </w:r>
      <w:r w:rsidRPr="00EB289B">
        <w:rPr>
          <w:rStyle w:val="rvts7"/>
          <w:bdr w:val="none" w:sz="0" w:space="0" w:color="auto" w:frame="1"/>
          <w:lang w:val="it-IT"/>
        </w:rPr>
        <w:t>ac</w:t>
      </w:r>
      <w:r w:rsidR="00315778" w:rsidRPr="00EB289B">
        <w:rPr>
          <w:rStyle w:val="rvts7"/>
          <w:bdr w:val="none" w:sz="0" w:space="0" w:color="auto" w:frame="1"/>
          <w:lang w:val="it-IT"/>
        </w:rPr>
        <w:t>e</w:t>
      </w:r>
      <w:r w:rsidRPr="00EB289B">
        <w:rPr>
          <w:rStyle w:val="rvts7"/>
          <w:bdr w:val="none" w:sz="0" w:space="0" w:color="auto" w:frame="1"/>
          <w:lang w:val="it-IT"/>
        </w:rPr>
        <w:t xml:space="preserve"> parte integrantă din prezentul ordin.</w:t>
      </w:r>
    </w:p>
    <w:p w:rsidR="00B6374F" w:rsidRPr="00EB289B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lang w:val="it-IT"/>
        </w:rPr>
      </w:pPr>
      <w:bookmarkStart w:id="3" w:name="6009234"/>
      <w:bookmarkEnd w:id="3"/>
      <w:r w:rsidRPr="00EB289B">
        <w:rPr>
          <w:rStyle w:val="rvts4"/>
          <w:b/>
          <w:bCs/>
          <w:bdr w:val="none" w:sz="0" w:space="0" w:color="auto" w:frame="1"/>
          <w:lang w:val="it-IT"/>
        </w:rPr>
        <w:t>    Art. 3</w:t>
      </w:r>
      <w:r w:rsidR="00B6374F" w:rsidRPr="00EB289B">
        <w:rPr>
          <w:rStyle w:val="rvts4"/>
          <w:b/>
          <w:bCs/>
          <w:bdr w:val="none" w:sz="0" w:space="0" w:color="auto" w:frame="1"/>
          <w:lang w:val="it-IT"/>
        </w:rPr>
        <w:t xml:space="preserve"> - </w:t>
      </w:r>
      <w:r w:rsidR="00307CE7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Prezentul ordin se publică în Monitorul Oficial al României, Partea I şi intră în vigoare </w:t>
      </w:r>
      <w:r w:rsidRPr="00EB289B">
        <w:rPr>
          <w:rStyle w:val="rvts7"/>
          <w:bdr w:val="none" w:sz="0" w:space="0" w:color="auto" w:frame="1"/>
          <w:lang w:val="it-IT"/>
        </w:rPr>
        <w:t>la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 </w:t>
      </w:r>
      <w:r w:rsidRPr="00EB289B">
        <w:rPr>
          <w:rStyle w:val="rvts7"/>
          <w:bdr w:val="none" w:sz="0" w:space="0" w:color="auto" w:frame="1"/>
          <w:lang w:val="it-IT"/>
        </w:rPr>
        <w:t>data publicării.</w:t>
      </w:r>
    </w:p>
    <w:p w:rsidR="009F1378" w:rsidRPr="00EB289B" w:rsidRDefault="009F1378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94714E" w:rsidRPr="00EB289B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</w:t>
      </w:r>
      <w:r w:rsidR="009F53D2" w:rsidRPr="00EB289B">
        <w:rPr>
          <w:rFonts w:ascii="Times New Roman" w:hAnsi="Times New Roman" w:cs="Times New Roman"/>
          <w:b/>
          <w:sz w:val="24"/>
          <w:szCs w:val="24"/>
        </w:rPr>
        <w:t>,</w:t>
      </w:r>
    </w:p>
    <w:p w:rsidR="0094714E" w:rsidRPr="00EB289B" w:rsidRDefault="000325C7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:rsidR="00E10222" w:rsidRPr="00EB289B" w:rsidRDefault="001D2041" w:rsidP="001D2041">
      <w:pPr>
        <w:pStyle w:val="NoSpacing"/>
        <w:tabs>
          <w:tab w:val="left" w:pos="709"/>
          <w:tab w:val="left" w:pos="11895"/>
        </w:tabs>
        <w:ind w:left="142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C0512B" w:rsidRPr="00CD4FEC" w:rsidTr="00EE3B87">
        <w:trPr>
          <w:trHeight w:val="708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318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  <w:t>DIRECȚIA FARMACEUTICĂ ȘI DISPOZITIVE MEDICALE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>,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>Monica NEGOVAN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  <w:t>SERVICIUL PREȚURI ȘI POLITICA MEDICAMENTULUI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 xml:space="preserve">Șef Serviciu, </w:t>
            </w:r>
          </w:p>
          <w:p w:rsidR="00C0512B" w:rsidRPr="006E4655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DIRECȚIA GENERALĂ JURIDICĂ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 general</w:t>
            </w:r>
            <w:r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0512B" w:rsidRPr="00872032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C0512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C0512B" w:rsidRPr="00E130F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 Serviciu</w:t>
            </w:r>
          </w:p>
          <w:p w:rsidR="00C0512B" w:rsidRPr="00E130F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Dana Constanța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159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Default="00C0512B" w:rsidP="007E4009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</w:p>
          <w:p w:rsidR="007E4009" w:rsidRPr="007E4009" w:rsidRDefault="0047250C" w:rsidP="007E4009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3"/>
                <w:lang w:val="en-US"/>
              </w:rPr>
              <w:t>GEORGETA BUMBAC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</w:p>
    <w:sectPr w:rsidR="00C67AF2" w:rsidSect="000F4A78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70" w:rsidRDefault="006C2670" w:rsidP="002F7C40">
      <w:pPr>
        <w:spacing w:after="0" w:line="240" w:lineRule="auto"/>
      </w:pPr>
      <w:r>
        <w:separator/>
      </w:r>
    </w:p>
  </w:endnote>
  <w:endnote w:type="continuationSeparator" w:id="0">
    <w:p w:rsidR="006C2670" w:rsidRDefault="006C2670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70" w:rsidRDefault="006C2670" w:rsidP="002F7C40">
      <w:pPr>
        <w:spacing w:after="0" w:line="240" w:lineRule="auto"/>
      </w:pPr>
      <w:r>
        <w:separator/>
      </w:r>
    </w:p>
  </w:footnote>
  <w:footnote w:type="continuationSeparator" w:id="0">
    <w:p w:rsidR="006C2670" w:rsidRDefault="006C2670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263D"/>
    <w:rsid w:val="000046FE"/>
    <w:rsid w:val="0002783D"/>
    <w:rsid w:val="000325C7"/>
    <w:rsid w:val="000543D9"/>
    <w:rsid w:val="00056F99"/>
    <w:rsid w:val="00072E0B"/>
    <w:rsid w:val="000735AD"/>
    <w:rsid w:val="00082D60"/>
    <w:rsid w:val="000C1C8E"/>
    <w:rsid w:val="000E1EB4"/>
    <w:rsid w:val="000F4A78"/>
    <w:rsid w:val="000F7629"/>
    <w:rsid w:val="00131D3C"/>
    <w:rsid w:val="001322CD"/>
    <w:rsid w:val="00136911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041"/>
    <w:rsid w:val="001D29CD"/>
    <w:rsid w:val="001D5B71"/>
    <w:rsid w:val="001D684A"/>
    <w:rsid w:val="001E4888"/>
    <w:rsid w:val="001F5483"/>
    <w:rsid w:val="002138FC"/>
    <w:rsid w:val="0021416F"/>
    <w:rsid w:val="00224243"/>
    <w:rsid w:val="00256141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2FFB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7250C"/>
    <w:rsid w:val="00484A08"/>
    <w:rsid w:val="00495ECD"/>
    <w:rsid w:val="004A3142"/>
    <w:rsid w:val="004A3C2D"/>
    <w:rsid w:val="004B2DC9"/>
    <w:rsid w:val="004C589D"/>
    <w:rsid w:val="004C7F84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3C52"/>
    <w:rsid w:val="0060415E"/>
    <w:rsid w:val="00631FBD"/>
    <w:rsid w:val="00641FD8"/>
    <w:rsid w:val="00670736"/>
    <w:rsid w:val="00675569"/>
    <w:rsid w:val="0068234B"/>
    <w:rsid w:val="00684CE9"/>
    <w:rsid w:val="006865DB"/>
    <w:rsid w:val="006873BE"/>
    <w:rsid w:val="006A0DC8"/>
    <w:rsid w:val="006A119B"/>
    <w:rsid w:val="006A1C39"/>
    <w:rsid w:val="006B340F"/>
    <w:rsid w:val="006B3FC3"/>
    <w:rsid w:val="006C2670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E4009"/>
    <w:rsid w:val="007F5D66"/>
    <w:rsid w:val="00805430"/>
    <w:rsid w:val="00816E3C"/>
    <w:rsid w:val="0082491B"/>
    <w:rsid w:val="0084281F"/>
    <w:rsid w:val="008526A0"/>
    <w:rsid w:val="0085400C"/>
    <w:rsid w:val="00864C97"/>
    <w:rsid w:val="008663C3"/>
    <w:rsid w:val="00872A5E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70AFD"/>
    <w:rsid w:val="00981F48"/>
    <w:rsid w:val="009C6932"/>
    <w:rsid w:val="009E3EA2"/>
    <w:rsid w:val="009F1378"/>
    <w:rsid w:val="009F53D2"/>
    <w:rsid w:val="009F6891"/>
    <w:rsid w:val="00A015A4"/>
    <w:rsid w:val="00A03117"/>
    <w:rsid w:val="00A0382D"/>
    <w:rsid w:val="00A07AC7"/>
    <w:rsid w:val="00A21CE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53934"/>
    <w:rsid w:val="00B6374F"/>
    <w:rsid w:val="00B64BAF"/>
    <w:rsid w:val="00B6608A"/>
    <w:rsid w:val="00B72202"/>
    <w:rsid w:val="00BA23DB"/>
    <w:rsid w:val="00BB00B3"/>
    <w:rsid w:val="00BB24D1"/>
    <w:rsid w:val="00BB402E"/>
    <w:rsid w:val="00BC28E6"/>
    <w:rsid w:val="00BD3DD3"/>
    <w:rsid w:val="00BF0FA6"/>
    <w:rsid w:val="00C0512B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CF1DDC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B27EF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707"/>
    <w:rsid w:val="00EA7A04"/>
    <w:rsid w:val="00EB289B"/>
    <w:rsid w:val="00EB3DD3"/>
    <w:rsid w:val="00EB4A5C"/>
    <w:rsid w:val="00ED0A19"/>
    <w:rsid w:val="00EE3E4B"/>
    <w:rsid w:val="00EF7A10"/>
    <w:rsid w:val="00F05CD2"/>
    <w:rsid w:val="00F52347"/>
    <w:rsid w:val="00F74406"/>
    <w:rsid w:val="00FB3CB1"/>
    <w:rsid w:val="00FD11E0"/>
    <w:rsid w:val="00FD2DF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F18A-925B-422F-9195-EF8467C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Daniela d. Mihailescu</cp:lastModifiedBy>
  <cp:revision>2</cp:revision>
  <cp:lastPrinted>2024-11-01T12:31:00Z</cp:lastPrinted>
  <dcterms:created xsi:type="dcterms:W3CDTF">2025-05-19T10:29:00Z</dcterms:created>
  <dcterms:modified xsi:type="dcterms:W3CDTF">2025-05-19T10:29:00Z</dcterms:modified>
</cp:coreProperties>
</file>