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739F5" w14:textId="5E077FFC" w:rsidR="004B4308" w:rsidRDefault="004B4308" w:rsidP="00AB6E5B">
      <w:pPr>
        <w:pStyle w:val="NoSpacing"/>
        <w:rPr>
          <w:rFonts w:ascii="Times New Roman" w:eastAsia="Times New Roman" w:hAnsi="Times New Roman" w:cs="Times New Roman"/>
          <w:sz w:val="24"/>
          <w:szCs w:val="24"/>
        </w:rPr>
      </w:pPr>
      <w:bookmarkStart w:id="0" w:name="_GoBack"/>
      <w:bookmarkEnd w:id="0"/>
      <w:r>
        <w:rPr>
          <w:noProof/>
        </w:rPr>
        <w:drawing>
          <wp:inline distT="0" distB="0" distL="0" distR="0" wp14:anchorId="60C5BC57" wp14:editId="1CD72E9F">
            <wp:extent cx="5943600" cy="1209675"/>
            <wp:effectExtent l="0" t="0" r="0" b="0"/>
            <wp:docPr id="112194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09675"/>
                    </a:xfrm>
                    <a:prstGeom prst="rect">
                      <a:avLst/>
                    </a:prstGeom>
                    <a:noFill/>
                    <a:ln>
                      <a:noFill/>
                    </a:ln>
                  </pic:spPr>
                </pic:pic>
              </a:graphicData>
            </a:graphic>
          </wp:inline>
        </w:drawing>
      </w:r>
    </w:p>
    <w:p w14:paraId="6BACC4D1" w14:textId="77777777" w:rsidR="004B4308" w:rsidRDefault="004B4308" w:rsidP="00AB6E5B">
      <w:pPr>
        <w:pStyle w:val="NoSpacing"/>
        <w:rPr>
          <w:rFonts w:ascii="Times New Roman" w:eastAsia="Times New Roman" w:hAnsi="Times New Roman" w:cs="Times New Roman"/>
          <w:sz w:val="24"/>
          <w:szCs w:val="24"/>
        </w:rPr>
      </w:pPr>
    </w:p>
    <w:p w14:paraId="6D739250" w14:textId="29969BFC" w:rsidR="003E346B" w:rsidRDefault="002423E9" w:rsidP="004B4308">
      <w:pPr>
        <w:pStyle w:val="NoSpacing"/>
        <w:jc w:val="right"/>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213F60">
        <w:rPr>
          <w:rFonts w:ascii="Times New Roman" w:eastAsia="Times New Roman" w:hAnsi="Times New Roman" w:cs="Times New Roman"/>
          <w:sz w:val="24"/>
          <w:szCs w:val="24"/>
        </w:rPr>
        <w:t>24953</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din</w:t>
      </w:r>
      <w:r w:rsidR="0037403C">
        <w:rPr>
          <w:rFonts w:ascii="Times New Roman" w:eastAsia="Times New Roman" w:hAnsi="Times New Roman" w:cs="Times New Roman"/>
          <w:sz w:val="24"/>
          <w:szCs w:val="24"/>
        </w:rPr>
        <w:t xml:space="preserve"> </w:t>
      </w:r>
      <w:r w:rsidR="00213F60">
        <w:rPr>
          <w:rFonts w:ascii="Times New Roman" w:eastAsia="Times New Roman" w:hAnsi="Times New Roman" w:cs="Times New Roman"/>
          <w:sz w:val="24"/>
          <w:szCs w:val="24"/>
        </w:rPr>
        <w:t>19.08.2025</w:t>
      </w:r>
    </w:p>
    <w:p w14:paraId="6FB67A67" w14:textId="77777777" w:rsidR="00AB6E5B" w:rsidRPr="00A40E3C" w:rsidRDefault="00AB6E5B" w:rsidP="00AB6E5B">
      <w:pPr>
        <w:pStyle w:val="NoSpacing"/>
        <w:rPr>
          <w:rFonts w:ascii="Times New Roman" w:eastAsia="Times New Roman" w:hAnsi="Times New Roman" w:cs="Times New Roman"/>
          <w:sz w:val="24"/>
          <w:szCs w:val="24"/>
        </w:rPr>
      </w:pPr>
    </w:p>
    <w:p w14:paraId="5988BF09" w14:textId="77777777" w:rsidR="001C6FDE" w:rsidRDefault="001C6FDE" w:rsidP="00654313">
      <w:pPr>
        <w:shd w:val="clear" w:color="auto" w:fill="FFFFFF"/>
        <w:spacing w:after="100" w:afterAutospacing="1" w:line="240" w:lineRule="auto"/>
        <w:jc w:val="center"/>
        <w:rPr>
          <w:rFonts w:ascii="Times New Roman" w:eastAsia="Times New Roman" w:hAnsi="Times New Roman" w:cs="Times New Roman"/>
          <w:b/>
          <w:sz w:val="32"/>
          <w:szCs w:val="32"/>
        </w:rPr>
      </w:pPr>
    </w:p>
    <w:p w14:paraId="05C0E8B3" w14:textId="74F0EB88" w:rsidR="002423E9" w:rsidRPr="00F225E4" w:rsidRDefault="002423E9" w:rsidP="00654313">
      <w:pPr>
        <w:shd w:val="clear" w:color="auto" w:fill="FFFFFF"/>
        <w:spacing w:after="100" w:afterAutospacing="1" w:line="240" w:lineRule="auto"/>
        <w:jc w:val="center"/>
        <w:rPr>
          <w:rFonts w:ascii="Times New Roman" w:eastAsia="Times New Roman" w:hAnsi="Times New Roman" w:cs="Times New Roman"/>
          <w:b/>
          <w:sz w:val="24"/>
          <w:szCs w:val="24"/>
        </w:rPr>
      </w:pPr>
      <w:r w:rsidRPr="00F225E4">
        <w:rPr>
          <w:rFonts w:ascii="Times New Roman" w:eastAsia="Times New Roman" w:hAnsi="Times New Roman" w:cs="Times New Roman"/>
          <w:b/>
          <w:sz w:val="24"/>
          <w:szCs w:val="24"/>
        </w:rPr>
        <w:t>ANUNȚ</w:t>
      </w:r>
    </w:p>
    <w:p w14:paraId="14730022" w14:textId="7A720043" w:rsidR="00D74249" w:rsidRPr="00F225E4" w:rsidRDefault="003E346B" w:rsidP="00F225E4">
      <w:pPr>
        <w:shd w:val="clear" w:color="auto" w:fill="FFFFFF"/>
        <w:spacing w:after="100" w:afterAutospacing="1" w:line="240" w:lineRule="auto"/>
        <w:jc w:val="both"/>
        <w:rPr>
          <w:rFonts w:ascii="Times New Roman" w:hAnsi="Times New Roman" w:cs="Times New Roman"/>
          <w:bCs/>
          <w:iCs/>
          <w:sz w:val="24"/>
          <w:szCs w:val="24"/>
        </w:rPr>
      </w:pPr>
      <w:r w:rsidRPr="00F225E4">
        <w:rPr>
          <w:rFonts w:ascii="Times New Roman" w:eastAsia="Times New Roman" w:hAnsi="Times New Roman" w:cs="Times New Roman"/>
          <w:sz w:val="24"/>
          <w:szCs w:val="24"/>
        </w:rPr>
        <w:t xml:space="preserve">  </w:t>
      </w:r>
      <w:r w:rsidR="005F3164" w:rsidRPr="00F225E4">
        <w:rPr>
          <w:rFonts w:ascii="Times New Roman" w:eastAsia="Times New Roman" w:hAnsi="Times New Roman" w:cs="Times New Roman"/>
          <w:sz w:val="24"/>
          <w:szCs w:val="24"/>
        </w:rPr>
        <w:tab/>
      </w:r>
      <w:r w:rsidRPr="00F225E4">
        <w:rPr>
          <w:rFonts w:ascii="Times New Roman" w:eastAsia="Times New Roman" w:hAnsi="Times New Roman" w:cs="Times New Roman"/>
          <w:sz w:val="24"/>
          <w:szCs w:val="24"/>
        </w:rPr>
        <w:t xml:space="preserve"> </w:t>
      </w:r>
      <w:r w:rsidR="002423E9" w:rsidRPr="00F225E4">
        <w:rPr>
          <w:rFonts w:ascii="Times New Roman" w:eastAsia="Times New Roman" w:hAnsi="Times New Roman" w:cs="Times New Roman"/>
          <w:sz w:val="24"/>
          <w:szCs w:val="24"/>
        </w:rPr>
        <w:t>Spitalul Judeţean de Urgenţă "Dr. Pompei Samarian" Călăraşi, in conformitat</w:t>
      </w:r>
      <w:r w:rsidR="005F3164" w:rsidRPr="00F225E4">
        <w:rPr>
          <w:rFonts w:ascii="Times New Roman" w:eastAsia="Times New Roman" w:hAnsi="Times New Roman" w:cs="Times New Roman"/>
          <w:sz w:val="24"/>
          <w:szCs w:val="24"/>
        </w:rPr>
        <w:t>e cu prevederile O.M.S</w:t>
      </w:r>
      <w:r w:rsidR="00F52741" w:rsidRPr="00F225E4">
        <w:rPr>
          <w:rFonts w:ascii="Times New Roman" w:eastAsia="Times New Roman" w:hAnsi="Times New Roman" w:cs="Times New Roman"/>
          <w:sz w:val="24"/>
          <w:szCs w:val="24"/>
        </w:rPr>
        <w:t>.</w:t>
      </w:r>
      <w:r w:rsidR="005F3164" w:rsidRPr="00F225E4">
        <w:rPr>
          <w:rFonts w:ascii="Times New Roman" w:eastAsia="Times New Roman" w:hAnsi="Times New Roman" w:cs="Times New Roman"/>
          <w:sz w:val="24"/>
          <w:szCs w:val="24"/>
        </w:rPr>
        <w:t xml:space="preserve"> nr. 166/</w:t>
      </w:r>
      <w:r w:rsidR="002423E9" w:rsidRPr="00F225E4">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F225E4">
        <w:rPr>
          <w:rFonts w:ascii="Times New Roman" w:eastAsia="Times New Roman" w:hAnsi="Times New Roman" w:cs="Times New Roman"/>
          <w:sz w:val="24"/>
          <w:szCs w:val="24"/>
        </w:rPr>
        <w:t xml:space="preserve"> </w:t>
      </w:r>
      <w:r w:rsidR="002423E9" w:rsidRPr="00F225E4">
        <w:rPr>
          <w:rFonts w:ascii="Times New Roman" w:eastAsia="Times New Roman" w:hAnsi="Times New Roman" w:cs="Times New Roman"/>
          <w:sz w:val="24"/>
          <w:szCs w:val="24"/>
        </w:rPr>
        <w:t xml:space="preserve">organizează concurs pentru ocuparea, pe durată nedeterminată cu norma intregă, </w:t>
      </w:r>
      <w:r w:rsidR="00B56030" w:rsidRPr="00F225E4">
        <w:rPr>
          <w:rFonts w:ascii="Times New Roman" w:eastAsia="Times New Roman" w:hAnsi="Times New Roman" w:cs="Times New Roman"/>
          <w:sz w:val="24"/>
          <w:szCs w:val="24"/>
        </w:rPr>
        <w:t xml:space="preserve">a </w:t>
      </w:r>
      <w:r w:rsidR="00F225E4" w:rsidRPr="00F225E4">
        <w:rPr>
          <w:rFonts w:ascii="Times New Roman" w:eastAsia="Times New Roman" w:hAnsi="Times New Roman" w:cs="Times New Roman"/>
          <w:sz w:val="24"/>
          <w:szCs w:val="24"/>
        </w:rPr>
        <w:t xml:space="preserve">unui </w:t>
      </w:r>
      <w:r w:rsidR="00654313" w:rsidRPr="00F225E4">
        <w:rPr>
          <w:rFonts w:ascii="Times New Roman" w:eastAsia="Times New Roman" w:hAnsi="Times New Roman" w:cs="Times New Roman"/>
          <w:sz w:val="24"/>
          <w:szCs w:val="24"/>
        </w:rPr>
        <w:t>post vacant de execuţie</w:t>
      </w:r>
      <w:r w:rsidR="00F225E4" w:rsidRPr="00F225E4">
        <w:rPr>
          <w:rFonts w:ascii="Times New Roman" w:eastAsia="Times New Roman" w:hAnsi="Times New Roman" w:cs="Times New Roman"/>
          <w:sz w:val="24"/>
          <w:szCs w:val="24"/>
        </w:rPr>
        <w:t xml:space="preserve"> d</w:t>
      </w:r>
      <w:r w:rsidR="00D74249" w:rsidRPr="00F225E4">
        <w:rPr>
          <w:rFonts w:ascii="Times New Roman" w:hAnsi="Times New Roman" w:cs="Times New Roman"/>
          <w:bCs/>
          <w:iCs/>
          <w:sz w:val="24"/>
          <w:szCs w:val="24"/>
        </w:rPr>
        <w:t xml:space="preserve">e medic specialist in specialitatea </w:t>
      </w:r>
      <w:r w:rsidR="00F225E4" w:rsidRPr="00F225E4">
        <w:rPr>
          <w:rFonts w:ascii="Times New Roman" w:hAnsi="Times New Roman" w:cs="Times New Roman"/>
          <w:bCs/>
          <w:iCs/>
          <w:sz w:val="24"/>
          <w:szCs w:val="24"/>
        </w:rPr>
        <w:t>medicină legală</w:t>
      </w:r>
      <w:r w:rsidR="00D74249" w:rsidRPr="00F225E4">
        <w:rPr>
          <w:rFonts w:ascii="Times New Roman" w:hAnsi="Times New Roman" w:cs="Times New Roman"/>
          <w:bCs/>
          <w:iCs/>
          <w:sz w:val="24"/>
          <w:szCs w:val="24"/>
        </w:rPr>
        <w:t xml:space="preserve">, in cadrul </w:t>
      </w:r>
      <w:r w:rsidR="00F225E4" w:rsidRPr="00F225E4">
        <w:rPr>
          <w:rFonts w:ascii="Times New Roman" w:hAnsi="Times New Roman" w:cs="Times New Roman"/>
          <w:bCs/>
          <w:iCs/>
          <w:sz w:val="24"/>
          <w:szCs w:val="24"/>
        </w:rPr>
        <w:t>Serviciului Judeţean de Medicină L</w:t>
      </w:r>
      <w:r w:rsidR="00783CC1">
        <w:rPr>
          <w:rFonts w:ascii="Times New Roman" w:hAnsi="Times New Roman" w:cs="Times New Roman"/>
          <w:bCs/>
          <w:iCs/>
          <w:sz w:val="24"/>
          <w:szCs w:val="24"/>
        </w:rPr>
        <w:t>e</w:t>
      </w:r>
      <w:r w:rsidR="00F225E4" w:rsidRPr="00F225E4">
        <w:rPr>
          <w:rFonts w:ascii="Times New Roman" w:hAnsi="Times New Roman" w:cs="Times New Roman"/>
          <w:bCs/>
          <w:iCs/>
          <w:sz w:val="24"/>
          <w:szCs w:val="24"/>
        </w:rPr>
        <w:t>gală.</w:t>
      </w:r>
    </w:p>
    <w:p w14:paraId="5A4CAADD" w14:textId="77777777"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14:paraId="4A43D480" w14:textId="77777777"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Poate participa la concursul pentru ocuparea posturilor persoanele care îndeplinesc cumulativ urmatoarele  condiţiile generale şi specifice:</w:t>
      </w:r>
    </w:p>
    <w:p w14:paraId="273C01C7" w14:textId="77777777"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14:paraId="441CE98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14:paraId="2437259A"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72AA44B5"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91AC3B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D26BE3" w14:textId="77777777"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D81D6B4" w14:textId="77777777"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14:paraId="39169F2B" w14:textId="77777777"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14:paraId="33E4FE0D" w14:textId="77777777"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a) diplomă de absolvire studii superioare  de specialitate;</w:t>
      </w:r>
    </w:p>
    <w:p w14:paraId="72F312DC" w14:textId="77777777"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specialist  in specialitatea postului pentru care candideaza;</w:t>
      </w:r>
      <w:r w:rsidRPr="00A40E3C">
        <w:rPr>
          <w:rFonts w:ascii="Times New Roman" w:hAnsi="Times New Roman" w:cs="Times New Roman"/>
          <w:bCs/>
          <w:noProof/>
          <w:sz w:val="24"/>
          <w:szCs w:val="24"/>
        </w:rPr>
        <w:t xml:space="preserve"> </w:t>
      </w:r>
    </w:p>
    <w:p w14:paraId="72276F77" w14:textId="77777777"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14:paraId="6DEC17A5" w14:textId="77777777"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14:paraId="1554190B" w14:textId="77777777"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6"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14:paraId="56517776"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14:paraId="0E60DA1D"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14:paraId="349C41C2"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7"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8"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9"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0"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1"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2"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3"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4"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14:paraId="6993844B"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5"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14:paraId="5B4722C3"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14:paraId="530D73CC" w14:textId="77777777"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6"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7"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6203499" w14:textId="7A6F3B93"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xml:space="preserve"> adeverinţă medicală care să ateste starea de sănătate corespunzătoare, eliberată de către </w:t>
      </w:r>
      <w:r w:rsidR="00F543A4">
        <w:rPr>
          <w:rFonts w:ascii="Times New Roman" w:hAnsi="Times New Roman" w:cs="Times New Roman"/>
          <w:sz w:val="24"/>
          <w:szCs w:val="24"/>
        </w:rPr>
        <w:t>medic</w:t>
      </w:r>
      <w:r w:rsidR="00EC3022">
        <w:rPr>
          <w:rFonts w:ascii="Times New Roman" w:hAnsi="Times New Roman" w:cs="Times New Roman"/>
          <w:sz w:val="24"/>
          <w:szCs w:val="24"/>
        </w:rPr>
        <w:t>u</w:t>
      </w:r>
      <w:r w:rsidR="00F543A4">
        <w:rPr>
          <w:rFonts w:ascii="Times New Roman" w:hAnsi="Times New Roman" w:cs="Times New Roman"/>
          <w:sz w:val="24"/>
          <w:szCs w:val="24"/>
        </w:rPr>
        <w:t xml:space="preserve">l de familie al candidatului sau de catre </w:t>
      </w:r>
      <w:r w:rsidRPr="00A40E3C">
        <w:rPr>
          <w:rFonts w:ascii="Times New Roman" w:hAnsi="Times New Roman" w:cs="Times New Roman"/>
          <w:sz w:val="24"/>
          <w:szCs w:val="24"/>
        </w:rPr>
        <w:t>unităţile sanitare abilitate cu cel mult 6 luni anterior derulării concursului;</w:t>
      </w:r>
    </w:p>
    <w:p w14:paraId="5C8EA31A"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14:paraId="67140E42"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14:paraId="0773F6D0"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14:paraId="06D02E35" w14:textId="77777777" w:rsidR="00EE70DD" w:rsidRPr="00A40E3C" w:rsidRDefault="00EE70DD" w:rsidP="00EE70DD">
      <w:pPr>
        <w:pStyle w:val="NoSpacing"/>
        <w:jc w:val="both"/>
        <w:rPr>
          <w:rFonts w:ascii="Times New Roman" w:hAnsi="Times New Roman" w:cs="Times New Roman"/>
          <w:sz w:val="24"/>
          <w:szCs w:val="24"/>
        </w:rPr>
      </w:pPr>
    </w:p>
    <w:p w14:paraId="7B8953E8"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14:paraId="5E64F55F" w14:textId="77777777" w:rsidR="00EE70DD" w:rsidRPr="00A40E3C" w:rsidRDefault="00EE70DD" w:rsidP="00EE70DD">
      <w:pPr>
        <w:pStyle w:val="NoSpacing"/>
        <w:jc w:val="both"/>
        <w:rPr>
          <w:rFonts w:ascii="Times New Roman" w:hAnsi="Times New Roman" w:cs="Times New Roman"/>
          <w:sz w:val="24"/>
          <w:szCs w:val="24"/>
        </w:rPr>
      </w:pPr>
    </w:p>
    <w:p w14:paraId="622634B9"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EC176AB" w14:textId="77777777" w:rsidR="00EE70DD" w:rsidRPr="00A40E3C" w:rsidRDefault="00EE70DD" w:rsidP="00EE70DD">
      <w:pPr>
        <w:pStyle w:val="NoSpacing"/>
        <w:jc w:val="both"/>
        <w:rPr>
          <w:rFonts w:ascii="Times New Roman" w:hAnsi="Times New Roman" w:cs="Times New Roman"/>
          <w:sz w:val="24"/>
          <w:szCs w:val="24"/>
        </w:rPr>
      </w:pPr>
    </w:p>
    <w:p w14:paraId="0EF279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V.</w:t>
      </w:r>
      <w:r w:rsidRPr="00A40E3C">
        <w:rPr>
          <w:rFonts w:ascii="Times New Roman" w:hAnsi="Times New Roman" w:cs="Times New Roman"/>
          <w:sz w:val="24"/>
          <w:szCs w:val="24"/>
        </w:rPr>
        <w:t xml:space="preserve"> Copiile de pe actele prevăzute la </w:t>
      </w:r>
      <w:hyperlink r:id="rId18"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0732CFEC" w14:textId="77777777" w:rsidR="00EE70DD" w:rsidRPr="00A40E3C" w:rsidRDefault="00EE70DD" w:rsidP="00EE70DD">
      <w:pPr>
        <w:pStyle w:val="NoSpacing"/>
        <w:jc w:val="both"/>
        <w:rPr>
          <w:rFonts w:ascii="Times New Roman" w:hAnsi="Times New Roman" w:cs="Times New Roman"/>
          <w:sz w:val="24"/>
          <w:szCs w:val="24"/>
        </w:rPr>
      </w:pPr>
    </w:p>
    <w:p w14:paraId="435F3DB1"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20"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7CE888B" w14:textId="77777777" w:rsidR="00EE70DD" w:rsidRPr="00A40E3C" w:rsidRDefault="00EE70DD" w:rsidP="00EE70DD">
      <w:pPr>
        <w:pStyle w:val="NoSpacing"/>
        <w:jc w:val="both"/>
        <w:rPr>
          <w:rFonts w:ascii="Times New Roman" w:hAnsi="Times New Roman" w:cs="Times New Roman"/>
          <w:sz w:val="24"/>
          <w:szCs w:val="24"/>
        </w:rPr>
      </w:pPr>
    </w:p>
    <w:p w14:paraId="0958FCCA" w14:textId="591A7D61"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w:t>
      </w:r>
      <w:r w:rsidR="004B4308">
        <w:rPr>
          <w:rFonts w:ascii="Times New Roman" w:hAnsi="Times New Roman" w:cs="Times New Roman"/>
          <w:sz w:val="24"/>
          <w:szCs w:val="24"/>
        </w:rPr>
        <w:t>compartimentul</w:t>
      </w:r>
      <w:r w:rsidRPr="00A40E3C">
        <w:rPr>
          <w:rFonts w:ascii="Times New Roman" w:hAnsi="Times New Roman" w:cs="Times New Roman"/>
          <w:sz w:val="24"/>
          <w:szCs w:val="24"/>
        </w:rPr>
        <w:t xml:space="preserve">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14:paraId="35E67F04" w14:textId="77777777" w:rsidR="00EE70DD" w:rsidRPr="00A40E3C" w:rsidRDefault="00EE70DD" w:rsidP="00EE70DD">
      <w:pPr>
        <w:pStyle w:val="NoSpacing"/>
        <w:jc w:val="both"/>
        <w:rPr>
          <w:rFonts w:ascii="Times New Roman" w:hAnsi="Times New Roman" w:cs="Times New Roman"/>
          <w:sz w:val="24"/>
          <w:szCs w:val="24"/>
        </w:rPr>
      </w:pPr>
    </w:p>
    <w:p w14:paraId="66A387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2A990623"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4B8D4415"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14:paraId="0579AB88" w14:textId="77777777" w:rsidR="00EE70DD" w:rsidRPr="00A40E3C" w:rsidRDefault="00EE70DD" w:rsidP="00EE70DD">
      <w:pPr>
        <w:pStyle w:val="NoSpacing"/>
        <w:jc w:val="both"/>
        <w:rPr>
          <w:rFonts w:ascii="Times New Roman" w:hAnsi="Times New Roman" w:cs="Times New Roman"/>
          <w:sz w:val="24"/>
          <w:szCs w:val="24"/>
        </w:rPr>
      </w:pPr>
    </w:p>
    <w:p w14:paraId="27B621F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1"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14:paraId="114235AF" w14:textId="77777777" w:rsidR="00A40E3C" w:rsidRPr="00A40E3C" w:rsidRDefault="00A40E3C" w:rsidP="00EE70DD">
      <w:pPr>
        <w:pStyle w:val="NoSpacing"/>
        <w:jc w:val="both"/>
        <w:rPr>
          <w:rFonts w:ascii="Times New Roman" w:hAnsi="Times New Roman" w:cs="Times New Roman"/>
          <w:sz w:val="24"/>
          <w:szCs w:val="24"/>
        </w:rPr>
      </w:pPr>
    </w:p>
    <w:p w14:paraId="34124774"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14:paraId="3C4BEE8E" w14:textId="59E156C9" w:rsidR="00C009EA" w:rsidRPr="00FB33A3" w:rsidRDefault="00F225E4" w:rsidP="00F225E4">
      <w:pPr>
        <w:pStyle w:val="NoSpacing"/>
        <w:jc w:val="both"/>
        <w:rPr>
          <w:rFonts w:ascii="Times New Roman" w:eastAsia="Times New Roman" w:hAnsi="Times New Roman" w:cs="Times New Roman"/>
          <w:b/>
          <w:sz w:val="24"/>
          <w:szCs w:val="24"/>
        </w:rPr>
      </w:pPr>
      <w:r w:rsidRPr="00FB33A3">
        <w:rPr>
          <w:rFonts w:ascii="Times New Roman" w:eastAsia="Times New Roman" w:hAnsi="Times New Roman" w:cs="Times New Roman"/>
          <w:sz w:val="24"/>
          <w:szCs w:val="24"/>
        </w:rPr>
        <w:t xml:space="preserve"> </w:t>
      </w:r>
      <w:r w:rsidR="00EE70DD" w:rsidRPr="00FB33A3">
        <w:rPr>
          <w:rFonts w:ascii="Times New Roman" w:eastAsia="Times New Roman" w:hAnsi="Times New Roman" w:cs="Times New Roman"/>
          <w:sz w:val="24"/>
          <w:szCs w:val="24"/>
        </w:rPr>
        <w:t>–</w:t>
      </w:r>
      <w:r w:rsidR="002E71C8" w:rsidRPr="00FB33A3">
        <w:rPr>
          <w:rFonts w:ascii="Times New Roman" w:eastAsia="Times New Roman" w:hAnsi="Times New Roman" w:cs="Times New Roman"/>
          <w:sz w:val="24"/>
          <w:szCs w:val="24"/>
        </w:rPr>
        <w:t>Depunerea dosarelor in 10 zile l</w:t>
      </w:r>
      <w:r w:rsidR="00082477" w:rsidRPr="00FB33A3">
        <w:rPr>
          <w:rFonts w:ascii="Times New Roman" w:eastAsia="Times New Roman" w:hAnsi="Times New Roman" w:cs="Times New Roman"/>
          <w:sz w:val="24"/>
          <w:szCs w:val="24"/>
        </w:rPr>
        <w:t>ucrătoare de la publicarea anunţ</w:t>
      </w:r>
      <w:r w:rsidR="002E71C8" w:rsidRPr="00FB33A3">
        <w:rPr>
          <w:rFonts w:ascii="Times New Roman" w:eastAsia="Times New Roman" w:hAnsi="Times New Roman" w:cs="Times New Roman"/>
          <w:sz w:val="24"/>
          <w:szCs w:val="24"/>
        </w:rPr>
        <w:t xml:space="preserve">ului – </w:t>
      </w:r>
      <w:bookmarkStart w:id="1" w:name="_Hlk161653885"/>
      <w:r w:rsidR="00A351B1" w:rsidRPr="00FB33A3">
        <w:rPr>
          <w:rFonts w:ascii="Times New Roman" w:eastAsia="Times New Roman" w:hAnsi="Times New Roman" w:cs="Times New Roman"/>
          <w:b/>
          <w:sz w:val="24"/>
          <w:szCs w:val="24"/>
        </w:rPr>
        <w:t>2</w:t>
      </w:r>
      <w:r w:rsidRPr="00FB33A3">
        <w:rPr>
          <w:rFonts w:ascii="Times New Roman" w:eastAsia="Times New Roman" w:hAnsi="Times New Roman" w:cs="Times New Roman"/>
          <w:b/>
          <w:sz w:val="24"/>
          <w:szCs w:val="24"/>
        </w:rPr>
        <w:t>2</w:t>
      </w:r>
      <w:r w:rsidR="00A351B1" w:rsidRPr="00FB33A3">
        <w:rPr>
          <w:rFonts w:ascii="Times New Roman" w:eastAsia="Times New Roman" w:hAnsi="Times New Roman" w:cs="Times New Roman"/>
          <w:b/>
          <w:sz w:val="24"/>
          <w:szCs w:val="24"/>
        </w:rPr>
        <w:t>.</w:t>
      </w:r>
      <w:r w:rsidR="00D74249" w:rsidRPr="00FB33A3">
        <w:rPr>
          <w:rFonts w:ascii="Times New Roman" w:eastAsia="Times New Roman" w:hAnsi="Times New Roman" w:cs="Times New Roman"/>
          <w:b/>
          <w:sz w:val="24"/>
          <w:szCs w:val="24"/>
        </w:rPr>
        <w:t>0</w:t>
      </w:r>
      <w:r w:rsidR="00332DE2" w:rsidRPr="00FB33A3">
        <w:rPr>
          <w:rFonts w:ascii="Times New Roman" w:eastAsia="Times New Roman" w:hAnsi="Times New Roman" w:cs="Times New Roman"/>
          <w:b/>
          <w:sz w:val="24"/>
          <w:szCs w:val="24"/>
        </w:rPr>
        <w:t>8</w:t>
      </w:r>
      <w:r w:rsidR="00EC3022" w:rsidRPr="00FB33A3">
        <w:rPr>
          <w:rFonts w:ascii="Times New Roman" w:eastAsia="Times New Roman" w:hAnsi="Times New Roman" w:cs="Times New Roman"/>
          <w:b/>
          <w:sz w:val="24"/>
          <w:szCs w:val="24"/>
        </w:rPr>
        <w:t xml:space="preserve"> - </w:t>
      </w:r>
      <w:r w:rsidR="00332DE2" w:rsidRPr="00FB33A3">
        <w:rPr>
          <w:rFonts w:ascii="Times New Roman" w:eastAsia="Times New Roman" w:hAnsi="Times New Roman" w:cs="Times New Roman"/>
          <w:b/>
          <w:sz w:val="24"/>
          <w:szCs w:val="24"/>
        </w:rPr>
        <w:t>0</w:t>
      </w:r>
      <w:r w:rsidRPr="00FB33A3">
        <w:rPr>
          <w:rFonts w:ascii="Times New Roman" w:eastAsia="Times New Roman" w:hAnsi="Times New Roman" w:cs="Times New Roman"/>
          <w:b/>
          <w:sz w:val="24"/>
          <w:szCs w:val="24"/>
        </w:rPr>
        <w:t>5</w:t>
      </w:r>
      <w:r w:rsidR="000401DE" w:rsidRPr="00FB33A3">
        <w:rPr>
          <w:rFonts w:ascii="Times New Roman" w:eastAsia="Times New Roman" w:hAnsi="Times New Roman" w:cs="Times New Roman"/>
          <w:b/>
          <w:sz w:val="24"/>
          <w:szCs w:val="24"/>
        </w:rPr>
        <w:t>.</w:t>
      </w:r>
      <w:r w:rsidR="00D74249" w:rsidRPr="00FB33A3">
        <w:rPr>
          <w:rFonts w:ascii="Times New Roman" w:eastAsia="Times New Roman" w:hAnsi="Times New Roman" w:cs="Times New Roman"/>
          <w:b/>
          <w:sz w:val="24"/>
          <w:szCs w:val="24"/>
        </w:rPr>
        <w:t>0</w:t>
      </w:r>
      <w:r w:rsidR="00332DE2" w:rsidRPr="00FB33A3">
        <w:rPr>
          <w:rFonts w:ascii="Times New Roman" w:eastAsia="Times New Roman" w:hAnsi="Times New Roman" w:cs="Times New Roman"/>
          <w:b/>
          <w:sz w:val="24"/>
          <w:szCs w:val="24"/>
        </w:rPr>
        <w:t>9</w:t>
      </w:r>
      <w:r w:rsidR="002E71C8" w:rsidRPr="00FB33A3">
        <w:rPr>
          <w:rFonts w:ascii="Times New Roman" w:eastAsia="Times New Roman" w:hAnsi="Times New Roman" w:cs="Times New Roman"/>
          <w:b/>
          <w:sz w:val="24"/>
          <w:szCs w:val="24"/>
        </w:rPr>
        <w:t>.202</w:t>
      </w:r>
      <w:r w:rsidR="00D74249" w:rsidRPr="00FB33A3">
        <w:rPr>
          <w:rFonts w:ascii="Times New Roman" w:eastAsia="Times New Roman" w:hAnsi="Times New Roman" w:cs="Times New Roman"/>
          <w:b/>
          <w:sz w:val="24"/>
          <w:szCs w:val="24"/>
        </w:rPr>
        <w:t>5</w:t>
      </w:r>
      <w:r w:rsidRPr="00FB33A3">
        <w:rPr>
          <w:rFonts w:ascii="Times New Roman" w:eastAsia="Times New Roman" w:hAnsi="Times New Roman" w:cs="Times New Roman"/>
          <w:b/>
          <w:sz w:val="24"/>
          <w:szCs w:val="24"/>
        </w:rPr>
        <w:t>, ora 12.00</w:t>
      </w:r>
      <w:r w:rsidR="00C009EA" w:rsidRPr="00FB33A3">
        <w:rPr>
          <w:rFonts w:ascii="Times New Roman" w:eastAsia="Times New Roman" w:hAnsi="Times New Roman" w:cs="Times New Roman"/>
          <w:b/>
          <w:sz w:val="24"/>
          <w:szCs w:val="24"/>
        </w:rPr>
        <w:t>;</w:t>
      </w:r>
      <w:bookmarkEnd w:id="1"/>
    </w:p>
    <w:p w14:paraId="480B8704" w14:textId="77777777" w:rsidR="00EE70DD" w:rsidRPr="00FB33A3" w:rsidRDefault="002E71C8" w:rsidP="00FB33A3">
      <w:pPr>
        <w:pStyle w:val="NoSpacing"/>
        <w:rPr>
          <w:rFonts w:ascii="Times New Roman" w:hAnsi="Times New Roman" w:cs="Times New Roman"/>
          <w:sz w:val="24"/>
          <w:szCs w:val="24"/>
        </w:rPr>
      </w:pPr>
      <w:r w:rsidRPr="00FB33A3">
        <w:rPr>
          <w:rFonts w:ascii="Times New Roman" w:hAnsi="Times New Roman" w:cs="Times New Roman"/>
          <w:sz w:val="24"/>
          <w:szCs w:val="24"/>
        </w:rPr>
        <w:t>– Selectia dosarelor in termen de de 2 zile lucratoare de la data expirarii termenului de depunere a dosarelor de concurs</w:t>
      </w:r>
      <w:r w:rsidR="008F7E27" w:rsidRPr="00FB33A3">
        <w:rPr>
          <w:rFonts w:ascii="Times New Roman" w:hAnsi="Times New Roman" w:cs="Times New Roman"/>
          <w:sz w:val="24"/>
          <w:szCs w:val="24"/>
        </w:rPr>
        <w:t>;</w:t>
      </w:r>
    </w:p>
    <w:p w14:paraId="0D0B2C65" w14:textId="5BADE9F3" w:rsidR="00FB33A3" w:rsidRDefault="000D01BE" w:rsidP="00FB33A3">
      <w:pPr>
        <w:pStyle w:val="NoSpacing"/>
        <w:rPr>
          <w:rFonts w:ascii="Times New Roman" w:hAnsi="Times New Roman" w:cs="Times New Roman"/>
          <w:bCs/>
          <w:sz w:val="24"/>
          <w:szCs w:val="24"/>
        </w:rPr>
      </w:pPr>
      <w:r w:rsidRPr="00FB33A3">
        <w:rPr>
          <w:rFonts w:ascii="Times New Roman" w:hAnsi="Times New Roman" w:cs="Times New Roman"/>
          <w:bCs/>
          <w:sz w:val="24"/>
          <w:szCs w:val="24"/>
        </w:rPr>
        <w:t>-Proba scrisă (proba B) va avea loc la INML ‘’Mina Minovici’’ Bucuresti, Sos.Vitan – Birzesti, nr.9-11, Sector 4 Bucuresti în data de 1</w:t>
      </w:r>
      <w:r w:rsidR="00FB33A3">
        <w:rPr>
          <w:rFonts w:ascii="Times New Roman" w:hAnsi="Times New Roman" w:cs="Times New Roman"/>
          <w:bCs/>
          <w:sz w:val="24"/>
          <w:szCs w:val="24"/>
        </w:rPr>
        <w:t>5</w:t>
      </w:r>
      <w:r w:rsidRPr="00FB33A3">
        <w:rPr>
          <w:rFonts w:ascii="Times New Roman" w:hAnsi="Times New Roman" w:cs="Times New Roman"/>
          <w:bCs/>
          <w:sz w:val="24"/>
          <w:szCs w:val="24"/>
        </w:rPr>
        <w:t>.0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w:t>
      </w:r>
      <w:r w:rsidR="005D6376">
        <w:rPr>
          <w:rFonts w:ascii="Times New Roman" w:hAnsi="Times New Roman" w:cs="Times New Roman"/>
          <w:bCs/>
          <w:sz w:val="24"/>
          <w:szCs w:val="24"/>
        </w:rPr>
        <w:t>, ora 09.</w:t>
      </w:r>
      <w:r w:rsidR="005D6376">
        <w:rPr>
          <w:rFonts w:ascii="Calibri" w:hAnsi="Calibri" w:cs="Calibri"/>
          <w:bCs/>
          <w:sz w:val="24"/>
          <w:szCs w:val="24"/>
        </w:rPr>
        <w:t>⁰⁰</w:t>
      </w:r>
      <w:r w:rsidRPr="00FB33A3">
        <w:rPr>
          <w:rFonts w:ascii="Times New Roman" w:hAnsi="Times New Roman" w:cs="Times New Roman"/>
          <w:bCs/>
          <w:sz w:val="24"/>
          <w:szCs w:val="24"/>
        </w:rPr>
        <w:t>;</w:t>
      </w:r>
      <w:r w:rsidRPr="00FB33A3">
        <w:rPr>
          <w:rFonts w:ascii="Times New Roman" w:hAnsi="Times New Roman" w:cs="Times New Roman"/>
          <w:bCs/>
          <w:sz w:val="24"/>
          <w:szCs w:val="24"/>
        </w:rPr>
        <w:br/>
        <w:t>3. proba clinică/practică (proba C) va avea loc la INML ‘’Mina Minovici’’ Bucuresti</w:t>
      </w:r>
      <w:r w:rsidR="00FB33A3">
        <w:rPr>
          <w:rFonts w:ascii="Times New Roman" w:hAnsi="Times New Roman" w:cs="Times New Roman"/>
          <w:bCs/>
          <w:sz w:val="24"/>
          <w:szCs w:val="24"/>
        </w:rPr>
        <w:t xml:space="preserve"> </w:t>
      </w:r>
      <w:r w:rsidR="00FB33A3" w:rsidRPr="00FB33A3">
        <w:rPr>
          <w:rFonts w:ascii="Times New Roman" w:hAnsi="Times New Roman" w:cs="Times New Roman"/>
          <w:bCs/>
          <w:sz w:val="24"/>
          <w:szCs w:val="24"/>
        </w:rPr>
        <w:t>Sos.Vitan – Birzesti, nr.9-11, Sector 4 Bucuresti</w:t>
      </w:r>
      <w:r w:rsidRPr="00FB33A3">
        <w:rPr>
          <w:rFonts w:ascii="Times New Roman" w:hAnsi="Times New Roman" w:cs="Times New Roman"/>
          <w:bCs/>
          <w:sz w:val="24"/>
          <w:szCs w:val="24"/>
        </w:rPr>
        <w:t>, în data de 22.0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w:t>
      </w:r>
      <w:r w:rsidR="005D6376">
        <w:rPr>
          <w:rFonts w:ascii="Times New Roman" w:hAnsi="Times New Roman" w:cs="Times New Roman"/>
          <w:bCs/>
          <w:sz w:val="24"/>
          <w:szCs w:val="24"/>
        </w:rPr>
        <w:t>, ora 09.</w:t>
      </w:r>
      <w:r w:rsidR="005D6376">
        <w:rPr>
          <w:rFonts w:ascii="Calibri" w:hAnsi="Calibri" w:cs="Calibri"/>
          <w:bCs/>
          <w:sz w:val="24"/>
          <w:szCs w:val="24"/>
        </w:rPr>
        <w:t>⁰⁰</w:t>
      </w:r>
      <w:r w:rsidRPr="00FB33A3">
        <w:rPr>
          <w:rFonts w:ascii="Times New Roman" w:hAnsi="Times New Roman" w:cs="Times New Roman"/>
          <w:bCs/>
          <w:sz w:val="24"/>
          <w:szCs w:val="24"/>
        </w:rPr>
        <w:t>.</w:t>
      </w:r>
    </w:p>
    <w:p w14:paraId="10E3E417" w14:textId="761F50DD" w:rsidR="000D01BE" w:rsidRPr="00FB33A3" w:rsidRDefault="000D01BE" w:rsidP="00FB33A3">
      <w:pPr>
        <w:pStyle w:val="NoSpacing"/>
        <w:rPr>
          <w:rFonts w:ascii="Times New Roman" w:hAnsi="Times New Roman" w:cs="Times New Roman"/>
          <w:bCs/>
          <w:sz w:val="24"/>
          <w:szCs w:val="24"/>
        </w:rPr>
      </w:pPr>
      <w:r w:rsidRPr="00FB33A3">
        <w:rPr>
          <w:rFonts w:ascii="Times New Roman" w:hAnsi="Times New Roman" w:cs="Times New Roman"/>
          <w:bCs/>
          <w:sz w:val="24"/>
          <w:szCs w:val="24"/>
        </w:rPr>
        <w:br/>
        <w:t>Calendarul desfășurării concursului:</w:t>
      </w:r>
      <w:r w:rsidRPr="00FB33A3">
        <w:rPr>
          <w:rFonts w:ascii="Times New Roman" w:hAnsi="Times New Roman" w:cs="Times New Roman"/>
          <w:bCs/>
          <w:sz w:val="24"/>
          <w:szCs w:val="24"/>
        </w:rPr>
        <w:br/>
        <w:t>– 2</w:t>
      </w:r>
      <w:r w:rsidR="00FB33A3">
        <w:rPr>
          <w:rFonts w:ascii="Times New Roman" w:hAnsi="Times New Roman" w:cs="Times New Roman"/>
          <w:bCs/>
          <w:sz w:val="24"/>
          <w:szCs w:val="24"/>
        </w:rPr>
        <w:t>2</w:t>
      </w:r>
      <w:r w:rsidRPr="00FB33A3">
        <w:rPr>
          <w:rFonts w:ascii="Times New Roman" w:hAnsi="Times New Roman" w:cs="Times New Roman"/>
          <w:bCs/>
          <w:sz w:val="24"/>
          <w:szCs w:val="24"/>
        </w:rPr>
        <w:t>.0</w:t>
      </w:r>
      <w:r w:rsidR="00FB33A3">
        <w:rPr>
          <w:rFonts w:ascii="Times New Roman" w:hAnsi="Times New Roman" w:cs="Times New Roman"/>
          <w:bCs/>
          <w:sz w:val="24"/>
          <w:szCs w:val="24"/>
        </w:rPr>
        <w:t>8</w:t>
      </w:r>
      <w:r w:rsidRPr="00FB33A3">
        <w:rPr>
          <w:rFonts w:ascii="Times New Roman" w:hAnsi="Times New Roman" w:cs="Times New Roman"/>
          <w:bCs/>
          <w:sz w:val="24"/>
          <w:szCs w:val="24"/>
        </w:rPr>
        <w:t>.2025- publicare anunț concurs;</w:t>
      </w:r>
      <w:r w:rsidRPr="00FB33A3">
        <w:rPr>
          <w:rFonts w:ascii="Times New Roman" w:hAnsi="Times New Roman" w:cs="Times New Roman"/>
          <w:bCs/>
          <w:sz w:val="24"/>
          <w:szCs w:val="24"/>
        </w:rPr>
        <w:br/>
        <w:t>– 2</w:t>
      </w:r>
      <w:r w:rsidR="00FB33A3">
        <w:rPr>
          <w:rFonts w:ascii="Times New Roman" w:hAnsi="Times New Roman" w:cs="Times New Roman"/>
          <w:bCs/>
          <w:sz w:val="24"/>
          <w:szCs w:val="24"/>
        </w:rPr>
        <w:t>2</w:t>
      </w:r>
      <w:r w:rsidRPr="00FB33A3">
        <w:rPr>
          <w:rFonts w:ascii="Times New Roman" w:hAnsi="Times New Roman" w:cs="Times New Roman"/>
          <w:bCs/>
          <w:sz w:val="24"/>
          <w:szCs w:val="24"/>
        </w:rPr>
        <w:t>.0</w:t>
      </w:r>
      <w:r w:rsidR="00FB33A3">
        <w:rPr>
          <w:rFonts w:ascii="Times New Roman" w:hAnsi="Times New Roman" w:cs="Times New Roman"/>
          <w:bCs/>
          <w:sz w:val="24"/>
          <w:szCs w:val="24"/>
        </w:rPr>
        <w:t>8</w:t>
      </w:r>
      <w:r w:rsidRPr="00FB33A3">
        <w:rPr>
          <w:rFonts w:ascii="Times New Roman" w:hAnsi="Times New Roman" w:cs="Times New Roman"/>
          <w:bCs/>
          <w:sz w:val="24"/>
          <w:szCs w:val="24"/>
        </w:rPr>
        <w:t>.2025-0</w:t>
      </w:r>
      <w:r w:rsidR="00FB33A3">
        <w:rPr>
          <w:rFonts w:ascii="Times New Roman" w:hAnsi="Times New Roman" w:cs="Times New Roman"/>
          <w:bCs/>
          <w:sz w:val="24"/>
          <w:szCs w:val="24"/>
        </w:rPr>
        <w:t>5</w:t>
      </w:r>
      <w:r w:rsidRPr="00FB33A3">
        <w:rPr>
          <w:rFonts w:ascii="Times New Roman" w:hAnsi="Times New Roman" w:cs="Times New Roman"/>
          <w:bCs/>
          <w:sz w:val="24"/>
          <w:szCs w:val="24"/>
        </w:rPr>
        <w:t>.0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 ora 1</w:t>
      </w:r>
      <w:r w:rsidR="00FB33A3">
        <w:rPr>
          <w:rFonts w:ascii="Times New Roman" w:hAnsi="Times New Roman" w:cs="Times New Roman"/>
          <w:bCs/>
          <w:sz w:val="24"/>
          <w:szCs w:val="24"/>
        </w:rPr>
        <w:t>2</w:t>
      </w:r>
      <w:r w:rsidRPr="00FB33A3">
        <w:rPr>
          <w:rFonts w:ascii="Times New Roman" w:hAnsi="Times New Roman" w:cs="Times New Roman"/>
          <w:bCs/>
          <w:sz w:val="24"/>
          <w:szCs w:val="24"/>
        </w:rPr>
        <w:t>ºº -Depunerea dosarelor de înscriere la concurs;</w:t>
      </w:r>
      <w:r w:rsidRPr="00FB33A3">
        <w:rPr>
          <w:rFonts w:ascii="Times New Roman" w:hAnsi="Times New Roman" w:cs="Times New Roman"/>
          <w:bCs/>
          <w:sz w:val="24"/>
          <w:szCs w:val="24"/>
        </w:rPr>
        <w:br/>
        <w:t>– 0</w:t>
      </w:r>
      <w:r w:rsidR="00FB33A3">
        <w:rPr>
          <w:rFonts w:ascii="Times New Roman" w:hAnsi="Times New Roman" w:cs="Times New Roman"/>
          <w:bCs/>
          <w:sz w:val="24"/>
          <w:szCs w:val="24"/>
        </w:rPr>
        <w:t>9</w:t>
      </w:r>
      <w:r w:rsidRPr="00FB33A3">
        <w:rPr>
          <w:rFonts w:ascii="Times New Roman" w:hAnsi="Times New Roman" w:cs="Times New Roman"/>
          <w:bCs/>
          <w:sz w:val="24"/>
          <w:szCs w:val="24"/>
        </w:rPr>
        <w:t>.0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 – Selecția dosarelor de înscriere ;</w:t>
      </w:r>
      <w:r w:rsidRPr="00FB33A3">
        <w:rPr>
          <w:rFonts w:ascii="Times New Roman" w:hAnsi="Times New Roman" w:cs="Times New Roman"/>
          <w:bCs/>
          <w:sz w:val="24"/>
          <w:szCs w:val="24"/>
        </w:rPr>
        <w:br/>
        <w:t>– 09.0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 ora 14</w:t>
      </w:r>
      <w:r w:rsidR="00FB33A3">
        <w:rPr>
          <w:rFonts w:ascii="Times New Roman" w:hAnsi="Times New Roman" w:cs="Times New Roman"/>
          <w:bCs/>
          <w:sz w:val="24"/>
          <w:szCs w:val="24"/>
        </w:rPr>
        <w:t>³</w:t>
      </w:r>
      <w:r w:rsidRPr="00FB33A3">
        <w:rPr>
          <w:rFonts w:ascii="Times New Roman" w:hAnsi="Times New Roman" w:cs="Times New Roman"/>
          <w:bCs/>
          <w:sz w:val="24"/>
          <w:szCs w:val="24"/>
        </w:rPr>
        <w:t>º – Afișarea rezultatelor privind selecția dosarelor de înscriere la concurs;</w:t>
      </w:r>
      <w:r w:rsidRPr="00FB33A3">
        <w:rPr>
          <w:rFonts w:ascii="Times New Roman" w:hAnsi="Times New Roman" w:cs="Times New Roman"/>
          <w:bCs/>
          <w:sz w:val="24"/>
          <w:szCs w:val="24"/>
        </w:rPr>
        <w:br/>
        <w:t>– 10.0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 ora 14</w:t>
      </w:r>
      <w:r w:rsidR="00FB33A3">
        <w:rPr>
          <w:rFonts w:ascii="Times New Roman" w:hAnsi="Times New Roman" w:cs="Times New Roman"/>
          <w:bCs/>
          <w:sz w:val="24"/>
          <w:szCs w:val="24"/>
        </w:rPr>
        <w:t>³</w:t>
      </w:r>
      <w:r w:rsidRPr="00FB33A3">
        <w:rPr>
          <w:rFonts w:ascii="Times New Roman" w:hAnsi="Times New Roman" w:cs="Times New Roman"/>
          <w:bCs/>
          <w:sz w:val="24"/>
          <w:szCs w:val="24"/>
        </w:rPr>
        <w:t>º -Depunerea contestațiilor privind rezultatele selecției dosarelor de înscriere;</w:t>
      </w:r>
      <w:r w:rsidRPr="00FB33A3">
        <w:rPr>
          <w:rFonts w:ascii="Times New Roman" w:hAnsi="Times New Roman" w:cs="Times New Roman"/>
          <w:bCs/>
          <w:sz w:val="24"/>
          <w:szCs w:val="24"/>
        </w:rPr>
        <w:br/>
        <w:t>– 11.0</w:t>
      </w:r>
      <w:r w:rsidR="00FB33A3">
        <w:rPr>
          <w:rFonts w:ascii="Times New Roman" w:hAnsi="Times New Roman" w:cs="Times New Roman"/>
          <w:bCs/>
          <w:sz w:val="24"/>
          <w:szCs w:val="24"/>
        </w:rPr>
        <w:t>9</w:t>
      </w:r>
      <w:r w:rsidRPr="00FB33A3">
        <w:rPr>
          <w:rFonts w:ascii="Times New Roman" w:hAnsi="Times New Roman" w:cs="Times New Roman"/>
          <w:bCs/>
          <w:sz w:val="24"/>
          <w:szCs w:val="24"/>
        </w:rPr>
        <w:t xml:space="preserve">.2025, – </w:t>
      </w:r>
      <w:r w:rsidR="00FB33A3">
        <w:rPr>
          <w:rFonts w:ascii="Times New Roman" w:hAnsi="Times New Roman" w:cs="Times New Roman"/>
          <w:bCs/>
          <w:sz w:val="24"/>
          <w:szCs w:val="24"/>
        </w:rPr>
        <w:t>Rezolvarea si a</w:t>
      </w:r>
      <w:r w:rsidRPr="00FB33A3">
        <w:rPr>
          <w:rFonts w:ascii="Times New Roman" w:hAnsi="Times New Roman" w:cs="Times New Roman"/>
          <w:bCs/>
          <w:sz w:val="24"/>
          <w:szCs w:val="24"/>
        </w:rPr>
        <w:t>fișarea rezultatelor contestațiilor privind rezultatele selecției dosarelor de înscriere;</w:t>
      </w:r>
      <w:r w:rsidRPr="00FB33A3">
        <w:rPr>
          <w:rFonts w:ascii="Times New Roman" w:hAnsi="Times New Roman" w:cs="Times New Roman"/>
          <w:bCs/>
          <w:sz w:val="24"/>
          <w:szCs w:val="24"/>
        </w:rPr>
        <w:br/>
        <w:t>– 1</w:t>
      </w:r>
      <w:r w:rsidR="00FB33A3">
        <w:rPr>
          <w:rFonts w:ascii="Times New Roman" w:hAnsi="Times New Roman" w:cs="Times New Roman"/>
          <w:bCs/>
          <w:sz w:val="24"/>
          <w:szCs w:val="24"/>
        </w:rPr>
        <w:t>5</w:t>
      </w:r>
      <w:r w:rsidRPr="00FB33A3">
        <w:rPr>
          <w:rFonts w:ascii="Times New Roman" w:hAnsi="Times New Roman" w:cs="Times New Roman"/>
          <w:bCs/>
          <w:sz w:val="24"/>
          <w:szCs w:val="24"/>
        </w:rPr>
        <w:t>.0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w:t>
      </w:r>
      <w:r w:rsidR="0022141C">
        <w:rPr>
          <w:rFonts w:ascii="Times New Roman" w:hAnsi="Times New Roman" w:cs="Times New Roman"/>
          <w:bCs/>
          <w:sz w:val="24"/>
          <w:szCs w:val="24"/>
        </w:rPr>
        <w:t>, ora 09.</w:t>
      </w:r>
      <w:r w:rsidR="0022141C">
        <w:rPr>
          <w:rFonts w:ascii="Calibri" w:hAnsi="Calibri" w:cs="Calibri"/>
          <w:bCs/>
          <w:sz w:val="24"/>
          <w:szCs w:val="24"/>
        </w:rPr>
        <w:t>⁰⁰</w:t>
      </w:r>
      <w:r w:rsidRPr="00FB33A3">
        <w:rPr>
          <w:rFonts w:ascii="Times New Roman" w:hAnsi="Times New Roman" w:cs="Times New Roman"/>
          <w:bCs/>
          <w:sz w:val="24"/>
          <w:szCs w:val="24"/>
        </w:rPr>
        <w:t xml:space="preserve"> – Susținerea probei scrise;</w:t>
      </w:r>
      <w:r w:rsidRPr="00FB33A3">
        <w:rPr>
          <w:rFonts w:ascii="Times New Roman" w:hAnsi="Times New Roman" w:cs="Times New Roman"/>
          <w:bCs/>
          <w:sz w:val="24"/>
          <w:szCs w:val="24"/>
        </w:rPr>
        <w:br/>
      </w:r>
      <w:r w:rsidRPr="00FB33A3">
        <w:rPr>
          <w:rFonts w:ascii="Times New Roman" w:hAnsi="Times New Roman" w:cs="Times New Roman"/>
          <w:bCs/>
          <w:sz w:val="24"/>
          <w:szCs w:val="24"/>
        </w:rPr>
        <w:lastRenderedPageBreak/>
        <w:t>– 1</w:t>
      </w:r>
      <w:r w:rsidR="00FB33A3">
        <w:rPr>
          <w:rFonts w:ascii="Times New Roman" w:hAnsi="Times New Roman" w:cs="Times New Roman"/>
          <w:bCs/>
          <w:sz w:val="24"/>
          <w:szCs w:val="24"/>
        </w:rPr>
        <w:t>6</w:t>
      </w:r>
      <w:r w:rsidRPr="00FB33A3">
        <w:rPr>
          <w:rFonts w:ascii="Times New Roman" w:hAnsi="Times New Roman" w:cs="Times New Roman"/>
          <w:bCs/>
          <w:sz w:val="24"/>
          <w:szCs w:val="24"/>
        </w:rPr>
        <w:t>.0</w:t>
      </w:r>
      <w:r w:rsidR="00FB33A3">
        <w:rPr>
          <w:rFonts w:ascii="Times New Roman" w:hAnsi="Times New Roman" w:cs="Times New Roman"/>
          <w:bCs/>
          <w:sz w:val="24"/>
          <w:szCs w:val="24"/>
        </w:rPr>
        <w:t>9</w:t>
      </w:r>
      <w:r w:rsidRPr="00FB33A3">
        <w:rPr>
          <w:rFonts w:ascii="Times New Roman" w:hAnsi="Times New Roman" w:cs="Times New Roman"/>
          <w:bCs/>
          <w:sz w:val="24"/>
          <w:szCs w:val="24"/>
        </w:rPr>
        <w:t>.2025</w:t>
      </w:r>
      <w:r w:rsidR="00FB33A3">
        <w:rPr>
          <w:rFonts w:ascii="Times New Roman" w:hAnsi="Times New Roman" w:cs="Times New Roman"/>
          <w:bCs/>
          <w:sz w:val="24"/>
          <w:szCs w:val="24"/>
        </w:rPr>
        <w:t xml:space="preserve"> –</w:t>
      </w:r>
      <w:r w:rsidRPr="00FB33A3">
        <w:rPr>
          <w:rFonts w:ascii="Times New Roman" w:hAnsi="Times New Roman" w:cs="Times New Roman"/>
          <w:bCs/>
          <w:sz w:val="24"/>
          <w:szCs w:val="24"/>
        </w:rPr>
        <w:t xml:space="preserve"> </w:t>
      </w:r>
      <w:r w:rsidR="00FB33A3">
        <w:rPr>
          <w:rFonts w:ascii="Times New Roman" w:hAnsi="Times New Roman" w:cs="Times New Roman"/>
          <w:bCs/>
          <w:sz w:val="24"/>
          <w:szCs w:val="24"/>
        </w:rPr>
        <w:t>Deschiderea lucrărilor si a</w:t>
      </w:r>
      <w:r w:rsidRPr="00FB33A3">
        <w:rPr>
          <w:rFonts w:ascii="Times New Roman" w:hAnsi="Times New Roman" w:cs="Times New Roman"/>
          <w:bCs/>
          <w:sz w:val="24"/>
          <w:szCs w:val="24"/>
        </w:rPr>
        <w:t>fișarea rezultatelor la proba scrisă;</w:t>
      </w:r>
      <w:r w:rsidRPr="00FB33A3">
        <w:rPr>
          <w:rFonts w:ascii="Times New Roman" w:hAnsi="Times New Roman" w:cs="Times New Roman"/>
          <w:bCs/>
          <w:sz w:val="24"/>
          <w:szCs w:val="24"/>
        </w:rPr>
        <w:br/>
        <w:t>– 1</w:t>
      </w:r>
      <w:r w:rsidR="00BF2D39">
        <w:rPr>
          <w:rFonts w:ascii="Times New Roman" w:hAnsi="Times New Roman" w:cs="Times New Roman"/>
          <w:bCs/>
          <w:sz w:val="24"/>
          <w:szCs w:val="24"/>
        </w:rPr>
        <w:t>7</w:t>
      </w:r>
      <w:r w:rsidRPr="00FB33A3">
        <w:rPr>
          <w:rFonts w:ascii="Times New Roman" w:hAnsi="Times New Roman" w:cs="Times New Roman"/>
          <w:bCs/>
          <w:sz w:val="24"/>
          <w:szCs w:val="24"/>
        </w:rPr>
        <w:t>.0</w:t>
      </w:r>
      <w:r w:rsidR="00BF2D39">
        <w:rPr>
          <w:rFonts w:ascii="Times New Roman" w:hAnsi="Times New Roman" w:cs="Times New Roman"/>
          <w:bCs/>
          <w:sz w:val="24"/>
          <w:szCs w:val="24"/>
        </w:rPr>
        <w:t>9</w:t>
      </w:r>
      <w:r w:rsidRPr="00FB33A3">
        <w:rPr>
          <w:rFonts w:ascii="Times New Roman" w:hAnsi="Times New Roman" w:cs="Times New Roman"/>
          <w:bCs/>
          <w:sz w:val="24"/>
          <w:szCs w:val="24"/>
        </w:rPr>
        <w:t xml:space="preserve">.2025, ora 14 </w:t>
      </w:r>
      <w:r w:rsidR="00BF2D39">
        <w:rPr>
          <w:rFonts w:ascii="Times New Roman" w:hAnsi="Times New Roman" w:cs="Times New Roman"/>
          <w:bCs/>
          <w:sz w:val="24"/>
          <w:szCs w:val="24"/>
        </w:rPr>
        <w:t>³</w:t>
      </w:r>
      <w:r w:rsidRPr="00FB33A3">
        <w:rPr>
          <w:rFonts w:ascii="Times New Roman" w:hAnsi="Times New Roman" w:cs="Times New Roman"/>
          <w:bCs/>
          <w:sz w:val="24"/>
          <w:szCs w:val="24"/>
        </w:rPr>
        <w:t>º – Depunerea contestațiilor privind rezultatele la proba scrisă;</w:t>
      </w:r>
      <w:r w:rsidRPr="00FB33A3">
        <w:rPr>
          <w:rFonts w:ascii="Times New Roman" w:hAnsi="Times New Roman" w:cs="Times New Roman"/>
          <w:bCs/>
          <w:sz w:val="24"/>
          <w:szCs w:val="24"/>
        </w:rPr>
        <w:br/>
        <w:t>– 1</w:t>
      </w:r>
      <w:r w:rsidR="00BF2D39">
        <w:rPr>
          <w:rFonts w:ascii="Times New Roman" w:hAnsi="Times New Roman" w:cs="Times New Roman"/>
          <w:bCs/>
          <w:sz w:val="24"/>
          <w:szCs w:val="24"/>
        </w:rPr>
        <w:t>8</w:t>
      </w:r>
      <w:r w:rsidRPr="00FB33A3">
        <w:rPr>
          <w:rFonts w:ascii="Times New Roman" w:hAnsi="Times New Roman" w:cs="Times New Roman"/>
          <w:bCs/>
          <w:sz w:val="24"/>
          <w:szCs w:val="24"/>
        </w:rPr>
        <w:t>.0</w:t>
      </w:r>
      <w:r w:rsidR="0022141C">
        <w:rPr>
          <w:rFonts w:ascii="Times New Roman" w:hAnsi="Times New Roman" w:cs="Times New Roman"/>
          <w:bCs/>
          <w:sz w:val="24"/>
          <w:szCs w:val="24"/>
        </w:rPr>
        <w:t>9.</w:t>
      </w:r>
      <w:r w:rsidRPr="00FB33A3">
        <w:rPr>
          <w:rFonts w:ascii="Times New Roman" w:hAnsi="Times New Roman" w:cs="Times New Roman"/>
          <w:bCs/>
          <w:sz w:val="24"/>
          <w:szCs w:val="24"/>
        </w:rPr>
        <w:t xml:space="preserve">2025 – </w:t>
      </w:r>
      <w:r w:rsidR="00BF2D39">
        <w:rPr>
          <w:rFonts w:ascii="Times New Roman" w:hAnsi="Times New Roman" w:cs="Times New Roman"/>
          <w:bCs/>
          <w:sz w:val="24"/>
          <w:szCs w:val="24"/>
        </w:rPr>
        <w:t>Rezolvarea si a</w:t>
      </w:r>
      <w:r w:rsidRPr="00FB33A3">
        <w:rPr>
          <w:rFonts w:ascii="Times New Roman" w:hAnsi="Times New Roman" w:cs="Times New Roman"/>
          <w:bCs/>
          <w:sz w:val="24"/>
          <w:szCs w:val="24"/>
        </w:rPr>
        <w:t>fișarea rezultatelor după soluționarea contestațiilor la proba scrisă;</w:t>
      </w:r>
      <w:r w:rsidRPr="00FB33A3">
        <w:rPr>
          <w:rFonts w:ascii="Times New Roman" w:hAnsi="Times New Roman" w:cs="Times New Roman"/>
          <w:bCs/>
          <w:sz w:val="24"/>
          <w:szCs w:val="24"/>
        </w:rPr>
        <w:br/>
        <w:t>– 22.0</w:t>
      </w:r>
      <w:r w:rsidR="00BF2D39">
        <w:rPr>
          <w:rFonts w:ascii="Times New Roman" w:hAnsi="Times New Roman" w:cs="Times New Roman"/>
          <w:bCs/>
          <w:sz w:val="24"/>
          <w:szCs w:val="24"/>
        </w:rPr>
        <w:t>9</w:t>
      </w:r>
      <w:r w:rsidRPr="00FB33A3">
        <w:rPr>
          <w:rFonts w:ascii="Times New Roman" w:hAnsi="Times New Roman" w:cs="Times New Roman"/>
          <w:bCs/>
          <w:sz w:val="24"/>
          <w:szCs w:val="24"/>
        </w:rPr>
        <w:t>.2025</w:t>
      </w:r>
      <w:r w:rsidR="0022141C">
        <w:rPr>
          <w:rFonts w:ascii="Times New Roman" w:hAnsi="Times New Roman" w:cs="Times New Roman"/>
          <w:bCs/>
          <w:sz w:val="24"/>
          <w:szCs w:val="24"/>
        </w:rPr>
        <w:t>, ora 09.</w:t>
      </w:r>
      <w:r w:rsidR="0022141C">
        <w:rPr>
          <w:rFonts w:ascii="Calibri" w:hAnsi="Calibri" w:cs="Calibri"/>
          <w:bCs/>
          <w:sz w:val="24"/>
          <w:szCs w:val="24"/>
        </w:rPr>
        <w:t>⁰⁰</w:t>
      </w:r>
      <w:r w:rsidR="0022141C" w:rsidRPr="00FB33A3">
        <w:rPr>
          <w:rFonts w:ascii="Times New Roman" w:hAnsi="Times New Roman" w:cs="Times New Roman"/>
          <w:bCs/>
          <w:sz w:val="24"/>
          <w:szCs w:val="24"/>
        </w:rPr>
        <w:t xml:space="preserve"> </w:t>
      </w:r>
      <w:r w:rsidRPr="00FB33A3">
        <w:rPr>
          <w:rFonts w:ascii="Times New Roman" w:hAnsi="Times New Roman" w:cs="Times New Roman"/>
          <w:bCs/>
          <w:sz w:val="24"/>
          <w:szCs w:val="24"/>
        </w:rPr>
        <w:t xml:space="preserve"> – Susținerea probei clinice/practice;</w:t>
      </w:r>
      <w:r w:rsidRPr="00FB33A3">
        <w:rPr>
          <w:rFonts w:ascii="Times New Roman" w:hAnsi="Times New Roman" w:cs="Times New Roman"/>
          <w:bCs/>
          <w:sz w:val="24"/>
          <w:szCs w:val="24"/>
        </w:rPr>
        <w:br/>
        <w:t>– 23.0</w:t>
      </w:r>
      <w:r w:rsidR="00BF2D39">
        <w:rPr>
          <w:rFonts w:ascii="Times New Roman" w:hAnsi="Times New Roman" w:cs="Times New Roman"/>
          <w:bCs/>
          <w:sz w:val="24"/>
          <w:szCs w:val="24"/>
        </w:rPr>
        <w:t>9</w:t>
      </w:r>
      <w:r w:rsidRPr="00FB33A3">
        <w:rPr>
          <w:rFonts w:ascii="Times New Roman" w:hAnsi="Times New Roman" w:cs="Times New Roman"/>
          <w:bCs/>
          <w:sz w:val="24"/>
          <w:szCs w:val="24"/>
        </w:rPr>
        <w:t>.2025 – Afișarea rezultatelor probei clinice/practice;</w:t>
      </w:r>
      <w:r w:rsidRPr="00FB33A3">
        <w:rPr>
          <w:rFonts w:ascii="Times New Roman" w:hAnsi="Times New Roman" w:cs="Times New Roman"/>
          <w:bCs/>
          <w:sz w:val="24"/>
          <w:szCs w:val="24"/>
        </w:rPr>
        <w:br/>
        <w:t>– 24.0</w:t>
      </w:r>
      <w:r w:rsidR="0022141C">
        <w:rPr>
          <w:rFonts w:ascii="Times New Roman" w:hAnsi="Times New Roman" w:cs="Times New Roman"/>
          <w:bCs/>
          <w:sz w:val="24"/>
          <w:szCs w:val="24"/>
        </w:rPr>
        <w:t>9</w:t>
      </w:r>
      <w:r w:rsidRPr="00FB33A3">
        <w:rPr>
          <w:rFonts w:ascii="Times New Roman" w:hAnsi="Times New Roman" w:cs="Times New Roman"/>
          <w:bCs/>
          <w:sz w:val="24"/>
          <w:szCs w:val="24"/>
        </w:rPr>
        <w:t>.2025, ora 14</w:t>
      </w:r>
      <w:r w:rsidR="0022141C">
        <w:rPr>
          <w:rFonts w:ascii="Times New Roman" w:hAnsi="Times New Roman" w:cs="Times New Roman"/>
          <w:bCs/>
          <w:sz w:val="24"/>
          <w:szCs w:val="24"/>
        </w:rPr>
        <w:t>³</w:t>
      </w:r>
      <w:r w:rsidRPr="00FB33A3">
        <w:rPr>
          <w:rFonts w:ascii="Times New Roman" w:hAnsi="Times New Roman" w:cs="Times New Roman"/>
          <w:bCs/>
          <w:sz w:val="24"/>
          <w:szCs w:val="24"/>
        </w:rPr>
        <w:t>º- Depunerea contestațiilor privind rezultatele la proba clinică/practică;</w:t>
      </w:r>
      <w:r w:rsidRPr="00FB33A3">
        <w:rPr>
          <w:rFonts w:ascii="Times New Roman" w:hAnsi="Times New Roman" w:cs="Times New Roman"/>
          <w:bCs/>
          <w:sz w:val="24"/>
          <w:szCs w:val="24"/>
        </w:rPr>
        <w:br/>
        <w:t>– 25.0</w:t>
      </w:r>
      <w:r w:rsidR="0022141C">
        <w:rPr>
          <w:rFonts w:ascii="Times New Roman" w:hAnsi="Times New Roman" w:cs="Times New Roman"/>
          <w:bCs/>
          <w:sz w:val="24"/>
          <w:szCs w:val="24"/>
        </w:rPr>
        <w:t>9</w:t>
      </w:r>
      <w:r w:rsidRPr="00FB33A3">
        <w:rPr>
          <w:rFonts w:ascii="Times New Roman" w:hAnsi="Times New Roman" w:cs="Times New Roman"/>
          <w:bCs/>
          <w:sz w:val="24"/>
          <w:szCs w:val="24"/>
        </w:rPr>
        <w:t>.2025</w:t>
      </w:r>
      <w:r w:rsidR="0022141C">
        <w:rPr>
          <w:rFonts w:ascii="Times New Roman" w:hAnsi="Times New Roman" w:cs="Times New Roman"/>
          <w:bCs/>
          <w:sz w:val="24"/>
          <w:szCs w:val="24"/>
        </w:rPr>
        <w:t>–</w:t>
      </w:r>
      <w:r w:rsidRPr="00FB33A3">
        <w:rPr>
          <w:rFonts w:ascii="Times New Roman" w:hAnsi="Times New Roman" w:cs="Times New Roman"/>
          <w:bCs/>
          <w:sz w:val="24"/>
          <w:szCs w:val="24"/>
        </w:rPr>
        <w:t xml:space="preserve"> </w:t>
      </w:r>
      <w:r w:rsidR="0022141C">
        <w:rPr>
          <w:rFonts w:ascii="Times New Roman" w:hAnsi="Times New Roman" w:cs="Times New Roman"/>
          <w:bCs/>
          <w:sz w:val="24"/>
          <w:szCs w:val="24"/>
        </w:rPr>
        <w:t>Rezolvarea si a</w:t>
      </w:r>
      <w:r w:rsidRPr="00FB33A3">
        <w:rPr>
          <w:rFonts w:ascii="Times New Roman" w:hAnsi="Times New Roman" w:cs="Times New Roman"/>
          <w:bCs/>
          <w:sz w:val="24"/>
          <w:szCs w:val="24"/>
        </w:rPr>
        <w:t xml:space="preserve">fișarea rezultatelor după soluționarea contestațiilor la proba </w:t>
      </w:r>
      <w:r w:rsidR="0022141C">
        <w:rPr>
          <w:rFonts w:ascii="Times New Roman" w:hAnsi="Times New Roman" w:cs="Times New Roman"/>
          <w:bCs/>
          <w:sz w:val="24"/>
          <w:szCs w:val="24"/>
        </w:rPr>
        <w:t>c</w:t>
      </w:r>
      <w:r w:rsidRPr="00FB33A3">
        <w:rPr>
          <w:rFonts w:ascii="Times New Roman" w:hAnsi="Times New Roman" w:cs="Times New Roman"/>
          <w:bCs/>
          <w:sz w:val="24"/>
          <w:szCs w:val="24"/>
        </w:rPr>
        <w:t>linică/practică;</w:t>
      </w:r>
      <w:r w:rsidRPr="00FB33A3">
        <w:rPr>
          <w:rFonts w:ascii="Times New Roman" w:hAnsi="Times New Roman" w:cs="Times New Roman"/>
          <w:bCs/>
          <w:sz w:val="24"/>
          <w:szCs w:val="24"/>
        </w:rPr>
        <w:br/>
        <w:t>– 2</w:t>
      </w:r>
      <w:r w:rsidR="0022141C">
        <w:rPr>
          <w:rFonts w:ascii="Times New Roman" w:hAnsi="Times New Roman" w:cs="Times New Roman"/>
          <w:bCs/>
          <w:sz w:val="24"/>
          <w:szCs w:val="24"/>
        </w:rPr>
        <w:t>6</w:t>
      </w:r>
      <w:r w:rsidRPr="00FB33A3">
        <w:rPr>
          <w:rFonts w:ascii="Times New Roman" w:hAnsi="Times New Roman" w:cs="Times New Roman"/>
          <w:bCs/>
          <w:sz w:val="24"/>
          <w:szCs w:val="24"/>
        </w:rPr>
        <w:t>.0</w:t>
      </w:r>
      <w:r w:rsidR="0022141C">
        <w:rPr>
          <w:rFonts w:ascii="Times New Roman" w:hAnsi="Times New Roman" w:cs="Times New Roman"/>
          <w:bCs/>
          <w:sz w:val="24"/>
          <w:szCs w:val="24"/>
        </w:rPr>
        <w:t>9</w:t>
      </w:r>
      <w:r w:rsidRPr="00FB33A3">
        <w:rPr>
          <w:rFonts w:ascii="Times New Roman" w:hAnsi="Times New Roman" w:cs="Times New Roman"/>
          <w:bCs/>
          <w:sz w:val="24"/>
          <w:szCs w:val="24"/>
        </w:rPr>
        <w:t>.2025 – Afișarea rezultatelor finale ale concursului;</w:t>
      </w:r>
    </w:p>
    <w:p w14:paraId="3AD05467" w14:textId="55E3E5FD" w:rsidR="008F7E27" w:rsidRPr="00A40E3C" w:rsidRDefault="002E71C8" w:rsidP="0022141C">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Proba scrisă si proba practica/clinica se organizează in termen de</w:t>
      </w:r>
      <w:r w:rsidR="00C529A2">
        <w:rPr>
          <w:rFonts w:ascii="Times New Roman" w:eastAsia="Times New Roman" w:hAnsi="Times New Roman" w:cs="Times New Roman"/>
          <w:sz w:val="24"/>
          <w:szCs w:val="24"/>
        </w:rPr>
        <w:t xml:space="preserve"> maxim</w:t>
      </w:r>
      <w:r w:rsidRPr="00A40E3C">
        <w:rPr>
          <w:rFonts w:ascii="Times New Roman" w:eastAsia="Times New Roman" w:hAnsi="Times New Roman" w:cs="Times New Roman"/>
          <w:sz w:val="24"/>
          <w:szCs w:val="24"/>
        </w:rPr>
        <w:t xml:space="preserv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w:t>
      </w:r>
      <w:r w:rsidR="00C529A2">
        <w:rPr>
          <w:rFonts w:ascii="Times New Roman" w:eastAsia="Times New Roman" w:hAnsi="Times New Roman" w:cs="Times New Roman"/>
          <w:sz w:val="24"/>
          <w:szCs w:val="24"/>
        </w:rPr>
        <w:t xml:space="preserve"> lucratoare</w:t>
      </w:r>
      <w:r w:rsidRPr="00A40E3C">
        <w:rPr>
          <w:rFonts w:ascii="Times New Roman" w:eastAsia="Times New Roman" w:hAnsi="Times New Roman" w:cs="Times New Roman"/>
          <w:sz w:val="24"/>
          <w:szCs w:val="24"/>
        </w:rPr>
        <w:t xml:space="preserve"> de la</w:t>
      </w:r>
      <w:r w:rsidR="00C529A2">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publicare.</w:t>
      </w:r>
      <w:r w:rsidRPr="00A40E3C">
        <w:rPr>
          <w:rFonts w:ascii="Times New Roman" w:eastAsia="Times New Roman" w:hAnsi="Times New Roman" w:cs="Times New Roman"/>
          <w:sz w:val="24"/>
          <w:szCs w:val="24"/>
        </w:rPr>
        <w:br/>
      </w:r>
    </w:p>
    <w:p w14:paraId="6542BC79"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14:paraId="4C454B9E"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14:paraId="1972C830"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14:paraId="6376A078" w14:textId="77777777"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14:paraId="58F6FCED" w14:textId="77777777" w:rsidR="008F5DA5" w:rsidRPr="00A40E3C" w:rsidRDefault="008F5DA5" w:rsidP="00EE70DD">
      <w:pPr>
        <w:spacing w:after="0" w:line="240" w:lineRule="auto"/>
        <w:jc w:val="both"/>
        <w:rPr>
          <w:rFonts w:ascii="Times New Roman" w:hAnsi="Times New Roman" w:cs="Times New Roman"/>
          <w:i/>
          <w:sz w:val="24"/>
          <w:szCs w:val="24"/>
        </w:rPr>
      </w:pPr>
    </w:p>
    <w:p w14:paraId="1651E811" w14:textId="77777777"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14:paraId="4B0B130B" w14:textId="5299000E" w:rsidR="00EE70DD"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Relații suplimentare se pot obține la sediul  Spitalului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w:t>
      </w:r>
      <w:r w:rsidR="0022141C">
        <w:rPr>
          <w:rFonts w:ascii="Times New Roman" w:hAnsi="Times New Roman" w:cs="Times New Roman"/>
          <w:i/>
          <w:sz w:val="24"/>
          <w:szCs w:val="24"/>
        </w:rPr>
        <w:t xml:space="preserve"> </w:t>
      </w:r>
      <w:r w:rsidRPr="00A40E3C">
        <w:rPr>
          <w:rFonts w:ascii="Times New Roman" w:hAnsi="Times New Roman" w:cs="Times New Roman"/>
          <w:i/>
          <w:sz w:val="24"/>
          <w:szCs w:val="24"/>
        </w:rPr>
        <w:t>Calarasi sau la nr. de telefon</w:t>
      </w:r>
      <w:r w:rsidR="0022141C">
        <w:rPr>
          <w:rFonts w:ascii="Times New Roman" w:hAnsi="Times New Roman" w:cs="Times New Roman"/>
          <w:i/>
          <w:sz w:val="24"/>
          <w:szCs w:val="24"/>
        </w:rPr>
        <w:t>:</w:t>
      </w:r>
      <w:r w:rsidR="00917268" w:rsidRPr="00917268">
        <w:rPr>
          <w:rFonts w:ascii="Times New Roman" w:eastAsia="Times New Roman" w:hAnsi="Times New Roman" w:cs="Times New Roman"/>
          <w:sz w:val="24"/>
          <w:szCs w:val="24"/>
        </w:rPr>
        <w:t xml:space="preserve"> </w:t>
      </w:r>
      <w:r w:rsidR="00917268" w:rsidRPr="00A40E3C">
        <w:rPr>
          <w:rFonts w:ascii="Times New Roman" w:eastAsia="Times New Roman" w:hAnsi="Times New Roman" w:cs="Times New Roman"/>
          <w:sz w:val="24"/>
          <w:szCs w:val="24"/>
        </w:rPr>
        <w:t xml:space="preserve">0242920- interior </w:t>
      </w:r>
      <w:r w:rsidR="00477E9E">
        <w:rPr>
          <w:rFonts w:ascii="Times New Roman" w:eastAsia="Times New Roman" w:hAnsi="Times New Roman" w:cs="Times New Roman"/>
          <w:sz w:val="24"/>
          <w:szCs w:val="24"/>
        </w:rPr>
        <w:t>121</w:t>
      </w:r>
      <w:r w:rsidR="00917268" w:rsidRPr="00A40E3C">
        <w:rPr>
          <w:rFonts w:ascii="Times New Roman" w:hAnsi="Times New Roman" w:cs="Times New Roman"/>
          <w:i/>
          <w:sz w:val="24"/>
          <w:szCs w:val="24"/>
        </w:rPr>
        <w:t xml:space="preserve">- </w:t>
      </w:r>
      <w:r w:rsidR="00477E9E">
        <w:rPr>
          <w:rFonts w:ascii="Times New Roman" w:hAnsi="Times New Roman" w:cs="Times New Roman"/>
          <w:i/>
          <w:sz w:val="24"/>
          <w:szCs w:val="24"/>
        </w:rPr>
        <w:t>compartimentul</w:t>
      </w:r>
      <w:r w:rsidR="00917268" w:rsidRPr="00A40E3C">
        <w:rPr>
          <w:rFonts w:ascii="Times New Roman" w:hAnsi="Times New Roman" w:cs="Times New Roman"/>
          <w:i/>
          <w:sz w:val="24"/>
          <w:szCs w:val="24"/>
        </w:rPr>
        <w:t xml:space="preserve"> RUNOS</w:t>
      </w:r>
    </w:p>
    <w:p w14:paraId="5F371409" w14:textId="77777777" w:rsidR="00917268"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639775CA" w14:textId="77777777" w:rsidR="00917268" w:rsidRPr="00A40E3C"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595C9CCC" w14:textId="77777777" w:rsidR="00917268" w:rsidRPr="003F7FE2" w:rsidRDefault="00917268" w:rsidP="00917268">
      <w:pPr>
        <w:shd w:val="clear" w:color="auto" w:fill="FFFFFF"/>
        <w:spacing w:after="100" w:afterAutospacing="1" w:line="240" w:lineRule="auto"/>
        <w:jc w:val="center"/>
        <w:rPr>
          <w:rFonts w:ascii="Times New Roman" w:eastAsia="Times New Roman" w:hAnsi="Times New Roman" w:cs="Times New Roman"/>
          <w:b/>
          <w:sz w:val="24"/>
          <w:szCs w:val="24"/>
        </w:rPr>
      </w:pPr>
      <w:bookmarkStart w:id="2" w:name="_Hlk161650505"/>
      <w:r w:rsidRPr="003F7FE2">
        <w:rPr>
          <w:rFonts w:ascii="Times New Roman" w:eastAsia="Times New Roman" w:hAnsi="Times New Roman" w:cs="Times New Roman"/>
          <w:b/>
          <w:sz w:val="24"/>
          <w:szCs w:val="24"/>
        </w:rPr>
        <w:t>MANAGER INTERIMAR,</w:t>
      </w:r>
      <w:r w:rsidRPr="003F7FE2">
        <w:rPr>
          <w:rFonts w:ascii="Times New Roman" w:eastAsia="Times New Roman" w:hAnsi="Times New Roman" w:cs="Times New Roman"/>
          <w:b/>
          <w:sz w:val="24"/>
          <w:szCs w:val="24"/>
        </w:rPr>
        <w:br/>
        <w:t>STAMATE</w:t>
      </w:r>
      <w:r>
        <w:rPr>
          <w:rFonts w:ascii="Times New Roman" w:eastAsia="Times New Roman" w:hAnsi="Times New Roman" w:cs="Times New Roman"/>
          <w:b/>
          <w:sz w:val="24"/>
          <w:szCs w:val="24"/>
        </w:rPr>
        <w:t xml:space="preserve"> FLORENTINA</w:t>
      </w:r>
    </w:p>
    <w:p w14:paraId="50F81D58"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598A8DA3"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336889CC"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4C7B19F2" w14:textId="77777777" w:rsidR="00917268" w:rsidRPr="003F7FE2" w:rsidRDefault="00917268"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7FE2">
        <w:rPr>
          <w:rFonts w:ascii="Times New Roman" w:eastAsia="Times New Roman" w:hAnsi="Times New Roman" w:cs="Times New Roman"/>
          <w:sz w:val="24"/>
          <w:szCs w:val="24"/>
        </w:rPr>
        <w:t xml:space="preserve">   Sef serviciu RUNOS,                          </w:t>
      </w:r>
    </w:p>
    <w:p w14:paraId="299F33A7" w14:textId="77777777" w:rsidR="00917268" w:rsidRPr="00A40E3C" w:rsidRDefault="00917268" w:rsidP="00917268">
      <w:pPr>
        <w:shd w:val="clear" w:color="auto" w:fill="FFFFFF"/>
        <w:spacing w:after="0" w:line="24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FE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osu I</w:t>
      </w:r>
      <w:r w:rsidRPr="003F7FE2">
        <w:rPr>
          <w:rFonts w:ascii="Times New Roman" w:eastAsia="Times New Roman" w:hAnsi="Times New Roman" w:cs="Times New Roman"/>
          <w:sz w:val="24"/>
          <w:szCs w:val="24"/>
        </w:rPr>
        <w:t xml:space="preserve">onela               </w:t>
      </w:r>
    </w:p>
    <w:p w14:paraId="2C8F33D3"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0CC40351"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2"/>
    <w:p w14:paraId="1C61453B" w14:textId="3C017BC5" w:rsidR="003F7FE2" w:rsidRPr="003F7FE2" w:rsidRDefault="003F7FE2"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p>
    <w:p w14:paraId="5AA9A367" w14:textId="77777777" w:rsidR="00EE70DD" w:rsidRPr="00A40E3C"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225E4">
      <w:pgSz w:w="12240" w:h="15840" w:code="1"/>
      <w:pgMar w:top="907"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7EE"/>
    <w:multiLevelType w:val="hybridMultilevel"/>
    <w:tmpl w:val="4016EA9A"/>
    <w:lvl w:ilvl="0" w:tplc="4A120B4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1F5825"/>
    <w:multiLevelType w:val="hybridMultilevel"/>
    <w:tmpl w:val="00566320"/>
    <w:lvl w:ilvl="0" w:tplc="400A50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A3E45"/>
    <w:multiLevelType w:val="hybridMultilevel"/>
    <w:tmpl w:val="277A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D2656"/>
    <w:multiLevelType w:val="hybridMultilevel"/>
    <w:tmpl w:val="9FA0301C"/>
    <w:lvl w:ilvl="0" w:tplc="7CECD3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25200"/>
    <w:rsid w:val="000401DE"/>
    <w:rsid w:val="00067C2B"/>
    <w:rsid w:val="00082477"/>
    <w:rsid w:val="00085491"/>
    <w:rsid w:val="000C4E3C"/>
    <w:rsid w:val="000C6410"/>
    <w:rsid w:val="000D01BE"/>
    <w:rsid w:val="000E188F"/>
    <w:rsid w:val="000E7E17"/>
    <w:rsid w:val="00101C10"/>
    <w:rsid w:val="0012531F"/>
    <w:rsid w:val="001A2FB9"/>
    <w:rsid w:val="001B15C8"/>
    <w:rsid w:val="001C6FDE"/>
    <w:rsid w:val="00213F60"/>
    <w:rsid w:val="0022141C"/>
    <w:rsid w:val="002423E9"/>
    <w:rsid w:val="00244534"/>
    <w:rsid w:val="00261616"/>
    <w:rsid w:val="00266DE3"/>
    <w:rsid w:val="002D207C"/>
    <w:rsid w:val="002E71C8"/>
    <w:rsid w:val="003000CF"/>
    <w:rsid w:val="00332DE2"/>
    <w:rsid w:val="0037403C"/>
    <w:rsid w:val="003C3BE7"/>
    <w:rsid w:val="003E346B"/>
    <w:rsid w:val="003F7FE2"/>
    <w:rsid w:val="00430761"/>
    <w:rsid w:val="00454BD1"/>
    <w:rsid w:val="00473A65"/>
    <w:rsid w:val="00477E9E"/>
    <w:rsid w:val="004A3322"/>
    <w:rsid w:val="004B4308"/>
    <w:rsid w:val="005026A9"/>
    <w:rsid w:val="00513C88"/>
    <w:rsid w:val="00537516"/>
    <w:rsid w:val="00567C34"/>
    <w:rsid w:val="005931C6"/>
    <w:rsid w:val="005C67C6"/>
    <w:rsid w:val="005D6376"/>
    <w:rsid w:val="005F310E"/>
    <w:rsid w:val="005F3164"/>
    <w:rsid w:val="00625588"/>
    <w:rsid w:val="0064256B"/>
    <w:rsid w:val="00654313"/>
    <w:rsid w:val="006B0446"/>
    <w:rsid w:val="006B331D"/>
    <w:rsid w:val="006B7948"/>
    <w:rsid w:val="006D18E8"/>
    <w:rsid w:val="006E1CC8"/>
    <w:rsid w:val="00740089"/>
    <w:rsid w:val="007521E9"/>
    <w:rsid w:val="00757199"/>
    <w:rsid w:val="007761E0"/>
    <w:rsid w:val="00783CC1"/>
    <w:rsid w:val="007D602A"/>
    <w:rsid w:val="0085588E"/>
    <w:rsid w:val="00897020"/>
    <w:rsid w:val="008F5DA5"/>
    <w:rsid w:val="008F7E27"/>
    <w:rsid w:val="0090262A"/>
    <w:rsid w:val="00917268"/>
    <w:rsid w:val="009230D1"/>
    <w:rsid w:val="009A48AB"/>
    <w:rsid w:val="009C36DB"/>
    <w:rsid w:val="009D26C7"/>
    <w:rsid w:val="00A351B1"/>
    <w:rsid w:val="00A40E3C"/>
    <w:rsid w:val="00A72826"/>
    <w:rsid w:val="00A80C6A"/>
    <w:rsid w:val="00AB6E5B"/>
    <w:rsid w:val="00AF6D87"/>
    <w:rsid w:val="00B56030"/>
    <w:rsid w:val="00B777A0"/>
    <w:rsid w:val="00BD71ED"/>
    <w:rsid w:val="00BF2D39"/>
    <w:rsid w:val="00C009EA"/>
    <w:rsid w:val="00C46666"/>
    <w:rsid w:val="00C529A2"/>
    <w:rsid w:val="00C647FE"/>
    <w:rsid w:val="00D25181"/>
    <w:rsid w:val="00D31DA7"/>
    <w:rsid w:val="00D74249"/>
    <w:rsid w:val="00DA324C"/>
    <w:rsid w:val="00E0707B"/>
    <w:rsid w:val="00E07126"/>
    <w:rsid w:val="00E1183E"/>
    <w:rsid w:val="00E66F08"/>
    <w:rsid w:val="00E718F1"/>
    <w:rsid w:val="00E9778B"/>
    <w:rsid w:val="00EB1AB5"/>
    <w:rsid w:val="00EC3022"/>
    <w:rsid w:val="00EE70DD"/>
    <w:rsid w:val="00EE731D"/>
    <w:rsid w:val="00F16A14"/>
    <w:rsid w:val="00F225E4"/>
    <w:rsid w:val="00F52741"/>
    <w:rsid w:val="00F543A4"/>
    <w:rsid w:val="00FB33A3"/>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36D"/>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82050518&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3" Type="http://schemas.openxmlformats.org/officeDocument/2006/relationships/settings" Target="setting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7" Type="http://schemas.openxmlformats.org/officeDocument/2006/relationships/hyperlink" Target="https://lege5.ro/App/Document/g42tmnjsgi/legea-nr-95-2006-privind-reforma-in-domeniul-sanatatii?pid=82050517&amp;d=2024-01-23" TargetMode="External"/><Relationship Id="rId12" Type="http://schemas.openxmlformats.org/officeDocument/2006/relationships/hyperlink" Target="https://lege5.ro/App/Document/g42tmnjsgi/legea-nr-95-2006-privind-reforma-in-domeniul-sanatatii?pid=82051473&amp;d=2024-01-23" TargetMode="External"/><Relationship Id="rId17" Type="http://schemas.openxmlformats.org/officeDocument/2006/relationships/hyperlink" Target="https://lege5.ro/App/Document/geytinbqge/legea-nr-76-2008-privind-organizarea-si-functionarea-sistemului-national-de-date-genetice-judiciare?d=2024-01-23"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1" Type="http://schemas.openxmlformats.org/officeDocument/2006/relationships/numbering" Target="numbering.xml"/><Relationship Id="rId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1" Type="http://schemas.openxmlformats.org/officeDocument/2006/relationships/hyperlink" Target="https://lege5.ro/App/Document/g42tmnjsgi/legea-nr-95-2006-privind-reforma-in-domeniul-sanatatii?pid=82051472&amp;d=2024-01-23" TargetMode="External"/><Relationship Id="rId5" Type="http://schemas.openxmlformats.org/officeDocument/2006/relationships/image" Target="media/image1.png"/><Relationship Id="rId15"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277948145&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507743990&amp;d=2024-01-23" TargetMode="External"/><Relationship Id="rId14"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Gabriela Lovin</cp:lastModifiedBy>
  <cp:revision>2</cp:revision>
  <cp:lastPrinted>2024-11-22T06:00:00Z</cp:lastPrinted>
  <dcterms:created xsi:type="dcterms:W3CDTF">2025-08-29T11:17:00Z</dcterms:created>
  <dcterms:modified xsi:type="dcterms:W3CDTF">2025-08-29T11:17:00Z</dcterms:modified>
</cp:coreProperties>
</file>