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page" w:horzAnchor="margin" w:tblpY="781"/>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4314"/>
        <w:gridCol w:w="3936"/>
      </w:tblGrid>
      <w:tr w:rsidR="008339CC" w:rsidRPr="00FE32C5" w14:paraId="3420BD47" w14:textId="77777777" w:rsidTr="00E8569F">
        <w:trPr>
          <w:trHeight w:val="1604"/>
        </w:trPr>
        <w:tc>
          <w:tcPr>
            <w:tcW w:w="1684" w:type="dxa"/>
            <w:tcBorders>
              <w:top w:val="single" w:sz="4" w:space="0" w:color="auto"/>
              <w:left w:val="single" w:sz="4" w:space="0" w:color="auto"/>
              <w:bottom w:val="single" w:sz="4" w:space="0" w:color="auto"/>
              <w:right w:val="single" w:sz="4" w:space="0" w:color="auto"/>
            </w:tcBorders>
          </w:tcPr>
          <w:p w14:paraId="119AD387" w14:textId="77777777" w:rsidR="008339CC" w:rsidRPr="00FE32C5" w:rsidRDefault="008339CC" w:rsidP="00E8569F">
            <w:pPr>
              <w:tabs>
                <w:tab w:val="center" w:pos="4153"/>
                <w:tab w:val="right" w:pos="8306"/>
              </w:tabs>
              <w:rPr>
                <w:rFonts w:ascii="Calibri" w:hAnsi="Calibri"/>
              </w:rPr>
            </w:pPr>
            <w:bookmarkStart w:id="0" w:name="_Hlk191897839"/>
            <w:r>
              <w:rPr>
                <w:rFonts w:ascii="Calibri" w:hAnsi="Calibri"/>
                <w:noProof/>
                <w:sz w:val="22"/>
                <w:szCs w:val="22"/>
              </w:rPr>
              <w:drawing>
                <wp:inline distT="0" distB="0" distL="0" distR="0" wp14:anchorId="670A225C" wp14:editId="0AD50DE6">
                  <wp:extent cx="875665" cy="779780"/>
                  <wp:effectExtent l="1905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75665" cy="779780"/>
                          </a:xfrm>
                          <a:prstGeom prst="rect">
                            <a:avLst/>
                          </a:prstGeom>
                          <a:noFill/>
                          <a:ln w="9525">
                            <a:noFill/>
                            <a:miter lim="800000"/>
                            <a:headEnd/>
                            <a:tailEnd/>
                          </a:ln>
                        </pic:spPr>
                      </pic:pic>
                    </a:graphicData>
                  </a:graphic>
                </wp:inline>
              </w:drawing>
            </w:r>
          </w:p>
        </w:tc>
        <w:tc>
          <w:tcPr>
            <w:tcW w:w="4314" w:type="dxa"/>
            <w:tcBorders>
              <w:top w:val="single" w:sz="4" w:space="0" w:color="auto"/>
              <w:left w:val="single" w:sz="4" w:space="0" w:color="auto"/>
              <w:bottom w:val="single" w:sz="4" w:space="0" w:color="auto"/>
              <w:right w:val="single" w:sz="4" w:space="0" w:color="auto"/>
            </w:tcBorders>
          </w:tcPr>
          <w:p w14:paraId="7BB18ABA" w14:textId="77777777" w:rsidR="008339CC" w:rsidRPr="00DB1709" w:rsidRDefault="008339CC"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b/>
                <w:bCs/>
                <w:i/>
                <w:iCs/>
                <w:sz w:val="20"/>
                <w:szCs w:val="20"/>
                <w:lang w:val="it-IT"/>
              </w:rPr>
              <w:t>SPITALUL DE BOLI CRONICE SIRET</w:t>
            </w:r>
          </w:p>
          <w:p w14:paraId="6523F39C" w14:textId="77777777" w:rsidR="008339CC" w:rsidRPr="00DB1709" w:rsidRDefault="008339CC"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i/>
                <w:iCs/>
                <w:sz w:val="20"/>
                <w:szCs w:val="20"/>
              </w:rPr>
              <w:t xml:space="preserve">Loc. Siret, str. 9 Mai, nr. 6, </w:t>
            </w:r>
            <w:proofErr w:type="spellStart"/>
            <w:r w:rsidRPr="00DB1709">
              <w:rPr>
                <w:rFonts w:ascii="Times New Roman" w:hAnsi="Times New Roman" w:cs="Times New Roman"/>
                <w:i/>
                <w:iCs/>
                <w:sz w:val="20"/>
                <w:szCs w:val="20"/>
              </w:rPr>
              <w:t>jud</w:t>
            </w:r>
            <w:proofErr w:type="spellEnd"/>
            <w:r w:rsidRPr="00DB1709">
              <w:rPr>
                <w:rFonts w:ascii="Times New Roman" w:hAnsi="Times New Roman" w:cs="Times New Roman"/>
                <w:i/>
                <w:iCs/>
                <w:sz w:val="20"/>
                <w:szCs w:val="20"/>
              </w:rPr>
              <w:t>. Suceava</w:t>
            </w:r>
          </w:p>
          <w:p w14:paraId="2F459332" w14:textId="77777777" w:rsidR="008339CC" w:rsidRPr="00DB1709" w:rsidRDefault="008339CC" w:rsidP="00E8569F">
            <w:pPr>
              <w:tabs>
                <w:tab w:val="center" w:pos="4153"/>
                <w:tab w:val="right" w:pos="8306"/>
              </w:tabs>
              <w:jc w:val="center"/>
              <w:rPr>
                <w:rFonts w:ascii="Times New Roman" w:hAnsi="Times New Roman" w:cs="Times New Roman"/>
                <w:i/>
                <w:iCs/>
                <w:sz w:val="20"/>
                <w:szCs w:val="20"/>
              </w:rPr>
            </w:pPr>
            <w:proofErr w:type="spellStart"/>
            <w:r w:rsidRPr="00DB1709">
              <w:rPr>
                <w:rFonts w:ascii="Times New Roman" w:hAnsi="Times New Roman" w:cs="Times New Roman"/>
                <w:i/>
                <w:iCs/>
                <w:sz w:val="20"/>
                <w:szCs w:val="20"/>
              </w:rPr>
              <w:t>Telefon</w:t>
            </w:r>
            <w:proofErr w:type="spellEnd"/>
            <w:r w:rsidRPr="00DB1709">
              <w:rPr>
                <w:rFonts w:ascii="Times New Roman" w:hAnsi="Times New Roman" w:cs="Times New Roman"/>
                <w:i/>
                <w:iCs/>
                <w:sz w:val="20"/>
                <w:szCs w:val="20"/>
              </w:rPr>
              <w:t>: 0230/280203, Fax: 0230/280201</w:t>
            </w:r>
          </w:p>
          <w:p w14:paraId="1B2CB1BE" w14:textId="77777777" w:rsidR="008339CC" w:rsidRPr="00DB1709" w:rsidRDefault="008339CC"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CUI </w:t>
            </w:r>
            <w:proofErr w:type="gramStart"/>
            <w:r w:rsidRPr="00DB1709">
              <w:rPr>
                <w:rFonts w:ascii="Times New Roman" w:hAnsi="Times New Roman" w:cs="Times New Roman"/>
                <w:sz w:val="20"/>
                <w:szCs w:val="20"/>
              </w:rPr>
              <w:t>4440969  Web</w:t>
            </w:r>
            <w:proofErr w:type="gramEnd"/>
            <w:r w:rsidRPr="00DB1709">
              <w:rPr>
                <w:rFonts w:ascii="Times New Roman" w:hAnsi="Times New Roman" w:cs="Times New Roman"/>
                <w:sz w:val="20"/>
                <w:szCs w:val="20"/>
              </w:rPr>
              <w:t xml:space="preserve">.: </w:t>
            </w:r>
            <w:r w:rsidRPr="00DB1709">
              <w:rPr>
                <w:rFonts w:ascii="Times New Roman" w:hAnsi="Times New Roman" w:cs="Times New Roman"/>
                <w:b/>
                <w:bCs/>
                <w:i/>
                <w:iCs/>
                <w:sz w:val="20"/>
                <w:szCs w:val="20"/>
              </w:rPr>
              <w:t>www.spitalorasenescsiret.ro</w:t>
            </w:r>
            <w:r w:rsidRPr="00DB1709">
              <w:rPr>
                <w:rFonts w:ascii="Times New Roman" w:hAnsi="Times New Roman" w:cs="Times New Roman"/>
                <w:i/>
                <w:iCs/>
                <w:sz w:val="20"/>
                <w:szCs w:val="20"/>
              </w:rPr>
              <w:t>,</w:t>
            </w:r>
          </w:p>
          <w:p w14:paraId="1CAB91EE" w14:textId="77777777" w:rsidR="008339CC" w:rsidRPr="00DB1709" w:rsidRDefault="008339CC"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e-mail: </w:t>
            </w:r>
            <w:hyperlink r:id="rId6" w:history="1">
              <w:r w:rsidRPr="00DB1709">
                <w:rPr>
                  <w:rStyle w:val="Hyperlink"/>
                  <w:rFonts w:ascii="Times New Roman" w:eastAsiaTheme="majorEastAsia" w:hAnsi="Times New Roman"/>
                  <w:b/>
                  <w:bCs/>
                  <w:i/>
                  <w:iCs/>
                  <w:sz w:val="20"/>
                  <w:szCs w:val="20"/>
                </w:rPr>
                <w:t>orasenescsiret@yahoo.com</w:t>
              </w:r>
            </w:hyperlink>
          </w:p>
          <w:p w14:paraId="7D0A0B02" w14:textId="77777777" w:rsidR="008339CC" w:rsidRPr="00DB1709" w:rsidRDefault="008339CC"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Operator date cu </w:t>
            </w:r>
            <w:proofErr w:type="spellStart"/>
            <w:r w:rsidRPr="00DB1709">
              <w:rPr>
                <w:rFonts w:ascii="Times New Roman" w:hAnsi="Times New Roman" w:cs="Times New Roman"/>
                <w:sz w:val="20"/>
                <w:szCs w:val="20"/>
              </w:rPr>
              <w:t>caracter</w:t>
            </w:r>
            <w:proofErr w:type="spellEnd"/>
            <w:r w:rsidRPr="00DB1709">
              <w:rPr>
                <w:rFonts w:ascii="Times New Roman" w:hAnsi="Times New Roman" w:cs="Times New Roman"/>
                <w:sz w:val="20"/>
                <w:szCs w:val="20"/>
              </w:rPr>
              <w:t xml:space="preserve"> personal nr. 0015993</w:t>
            </w:r>
          </w:p>
        </w:tc>
        <w:tc>
          <w:tcPr>
            <w:tcW w:w="3936" w:type="dxa"/>
            <w:tcBorders>
              <w:top w:val="single" w:sz="4" w:space="0" w:color="auto"/>
              <w:left w:val="single" w:sz="4" w:space="0" w:color="auto"/>
              <w:bottom w:val="single" w:sz="4" w:space="0" w:color="auto"/>
              <w:right w:val="single" w:sz="4" w:space="0" w:color="auto"/>
            </w:tcBorders>
          </w:tcPr>
          <w:p w14:paraId="05554ABC" w14:textId="77777777" w:rsidR="008339CC" w:rsidRPr="00DB1709" w:rsidRDefault="008339CC" w:rsidP="00E8569F">
            <w:pPr>
              <w:tabs>
                <w:tab w:val="center" w:pos="4153"/>
                <w:tab w:val="right" w:pos="8306"/>
              </w:tabs>
              <w:ind w:left="14"/>
              <w:rPr>
                <w:rFonts w:ascii="Times New Roman" w:hAnsi="Times New Roman" w:cs="Times New Roman"/>
                <w:sz w:val="20"/>
                <w:szCs w:val="20"/>
              </w:rPr>
            </w:pPr>
            <w:r w:rsidRPr="00DB1709">
              <w:rPr>
                <w:rFonts w:ascii="Times New Roman" w:hAnsi="Times New Roman" w:cs="Times New Roman"/>
                <w:noProof/>
                <w:sz w:val="20"/>
                <w:szCs w:val="20"/>
              </w:rPr>
              <w:drawing>
                <wp:anchor distT="0" distB="0" distL="114300" distR="114300" simplePos="0" relativeHeight="251660288" behindDoc="1" locked="0" layoutInCell="1" allowOverlap="1" wp14:anchorId="2A82E84E" wp14:editId="7B16B134">
                  <wp:simplePos x="0" y="0"/>
                  <wp:positionH relativeFrom="column">
                    <wp:posOffset>-69850</wp:posOffset>
                  </wp:positionH>
                  <wp:positionV relativeFrom="paragraph">
                    <wp:posOffset>22225</wp:posOffset>
                  </wp:positionV>
                  <wp:extent cx="1438275" cy="1104900"/>
                  <wp:effectExtent l="0" t="0" r="0" b="0"/>
                  <wp:wrapTight wrapText="bothSides">
                    <wp:wrapPolygon edited="0">
                      <wp:start x="8297" y="4469"/>
                      <wp:lineTo x="6008" y="5586"/>
                      <wp:lineTo x="3719" y="8566"/>
                      <wp:lineTo x="3719" y="12290"/>
                      <wp:lineTo x="6866" y="16014"/>
                      <wp:lineTo x="8297" y="16014"/>
                      <wp:lineTo x="13446" y="16014"/>
                      <wp:lineTo x="14877" y="16014"/>
                      <wp:lineTo x="18310" y="11917"/>
                      <wp:lineTo x="18310" y="8938"/>
                      <wp:lineTo x="15449" y="5214"/>
                      <wp:lineTo x="13446" y="4469"/>
                      <wp:lineTo x="8297" y="4469"/>
                    </wp:wrapPolygon>
                  </wp:wrapTight>
                  <wp:docPr id="7" name="Picture 2" descr="C:\Users\User\AppData\Local\Temp\Rar$DIa1476.23520\Logo standarde_Systema  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1476.23520\Logo standarde_Systema  ISO 9001.png"/>
                          <pic:cNvPicPr>
                            <a:picLocks noChangeAspect="1" noChangeArrowheads="1"/>
                          </pic:cNvPicPr>
                        </pic:nvPicPr>
                        <pic:blipFill>
                          <a:blip r:embed="rId7" cstate="print"/>
                          <a:srcRect/>
                          <a:stretch>
                            <a:fillRect/>
                          </a:stretch>
                        </pic:blipFill>
                        <pic:spPr bwMode="auto">
                          <a:xfrm>
                            <a:off x="0" y="0"/>
                            <a:ext cx="1438275" cy="1104900"/>
                          </a:xfrm>
                          <a:prstGeom prst="rect">
                            <a:avLst/>
                          </a:prstGeom>
                          <a:noFill/>
                          <a:ln w="9525">
                            <a:noFill/>
                            <a:miter lim="800000"/>
                            <a:headEnd/>
                            <a:tailEnd/>
                          </a:ln>
                        </pic:spPr>
                      </pic:pic>
                    </a:graphicData>
                  </a:graphic>
                </wp:anchor>
              </w:drawing>
            </w:r>
            <w:r w:rsidRPr="00DB1709">
              <w:rPr>
                <w:rFonts w:ascii="Times New Roman" w:hAnsi="Times New Roman" w:cs="Times New Roman"/>
                <w:noProof/>
                <w:sz w:val="20"/>
                <w:szCs w:val="20"/>
              </w:rPr>
              <w:drawing>
                <wp:anchor distT="0" distB="0" distL="114300" distR="114300" simplePos="0" relativeHeight="251659264" behindDoc="1" locked="0" layoutInCell="1" allowOverlap="1" wp14:anchorId="309912ED" wp14:editId="7B77CB76">
                  <wp:simplePos x="0" y="0"/>
                  <wp:positionH relativeFrom="column">
                    <wp:posOffset>1206500</wp:posOffset>
                  </wp:positionH>
                  <wp:positionV relativeFrom="paragraph">
                    <wp:posOffset>184150</wp:posOffset>
                  </wp:positionV>
                  <wp:extent cx="1085850" cy="676275"/>
                  <wp:effectExtent l="19050" t="0" r="0" b="0"/>
                  <wp:wrapTight wrapText="bothSides">
                    <wp:wrapPolygon edited="0">
                      <wp:start x="-379" y="0"/>
                      <wp:lineTo x="-379" y="21296"/>
                      <wp:lineTo x="21600" y="21296"/>
                      <wp:lineTo x="21600" y="0"/>
                      <wp:lineTo x="-379" y="0"/>
                    </wp:wrapPolygon>
                  </wp:wrapTight>
                  <wp:docPr id="8" name="Picture 1" descr="C:\Users\User\AppData\Local\Temp\Rar$DIa12684.13457\logo-anmcs-categorie-IV-acredit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2684.13457\logo-anmcs-categorie-IV-acreditare.png"/>
                          <pic:cNvPicPr>
                            <a:picLocks noChangeAspect="1" noChangeArrowheads="1"/>
                          </pic:cNvPicPr>
                        </pic:nvPicPr>
                        <pic:blipFill>
                          <a:blip r:embed="rId8" cstate="print"/>
                          <a:srcRect/>
                          <a:stretch>
                            <a:fillRect/>
                          </a:stretch>
                        </pic:blipFill>
                        <pic:spPr bwMode="auto">
                          <a:xfrm>
                            <a:off x="0" y="0"/>
                            <a:ext cx="1085850" cy="676275"/>
                          </a:xfrm>
                          <a:prstGeom prst="rect">
                            <a:avLst/>
                          </a:prstGeom>
                          <a:noFill/>
                          <a:ln w="9525">
                            <a:noFill/>
                            <a:miter lim="800000"/>
                            <a:headEnd/>
                            <a:tailEnd/>
                          </a:ln>
                        </pic:spPr>
                      </pic:pic>
                    </a:graphicData>
                  </a:graphic>
                </wp:anchor>
              </w:drawing>
            </w:r>
          </w:p>
        </w:tc>
      </w:tr>
      <w:bookmarkEnd w:id="0"/>
    </w:tbl>
    <w:p w14:paraId="17C93955" w14:textId="77777777" w:rsidR="00595913" w:rsidRDefault="00595913"/>
    <w:p w14:paraId="1B7DFF9F" w14:textId="77777777" w:rsidR="008339CC" w:rsidRPr="00C22B53" w:rsidRDefault="008339CC" w:rsidP="008339CC">
      <w:pPr>
        <w:pStyle w:val="NormalWeb"/>
        <w:shd w:val="clear" w:color="auto" w:fill="FFFFFF"/>
        <w:spacing w:before="0" w:beforeAutospacing="0" w:after="0" w:afterAutospacing="0" w:line="360" w:lineRule="auto"/>
        <w:ind w:firstLine="720"/>
        <w:jc w:val="both"/>
        <w:rPr>
          <w:rStyle w:val="Strong"/>
          <w:rFonts w:eastAsiaTheme="majorEastAsia"/>
          <w:b w:val="0"/>
          <w:bCs w:val="0"/>
        </w:rPr>
      </w:pPr>
    </w:p>
    <w:p w14:paraId="78909B8D" w14:textId="539AFFA3" w:rsidR="008339CC" w:rsidRDefault="008339CC" w:rsidP="00FA4F78">
      <w:pPr>
        <w:pStyle w:val="NormalWeb"/>
        <w:shd w:val="clear" w:color="auto" w:fill="FFFFFF"/>
        <w:spacing w:before="0" w:beforeAutospacing="0" w:after="0" w:afterAutospacing="0" w:line="360" w:lineRule="auto"/>
        <w:ind w:firstLine="720"/>
        <w:jc w:val="center"/>
        <w:rPr>
          <w:rStyle w:val="Strong"/>
          <w:rFonts w:eastAsiaTheme="majorEastAsia"/>
        </w:rPr>
      </w:pPr>
      <w:r w:rsidRPr="008339CC">
        <w:rPr>
          <w:rStyle w:val="Strong"/>
          <w:rFonts w:eastAsiaTheme="majorEastAsia"/>
        </w:rPr>
        <w:t>ANUNȚ</w:t>
      </w:r>
    </w:p>
    <w:p w14:paraId="1861D759" w14:textId="4C363742" w:rsidR="008339CC" w:rsidRDefault="008339CC" w:rsidP="002F2172">
      <w:pPr>
        <w:pStyle w:val="NormalWeb"/>
        <w:shd w:val="clear" w:color="auto" w:fill="FFFFFF"/>
        <w:spacing w:before="0" w:beforeAutospacing="0" w:after="0" w:afterAutospacing="0" w:line="276" w:lineRule="auto"/>
        <w:ind w:firstLine="720"/>
        <w:jc w:val="both"/>
        <w:rPr>
          <w:rFonts w:eastAsiaTheme="majorEastAsia"/>
        </w:rPr>
      </w:pPr>
      <w:proofErr w:type="spellStart"/>
      <w:r>
        <w:rPr>
          <w:rFonts w:eastAsiaTheme="majorEastAsia"/>
        </w:rPr>
        <w:t>În</w:t>
      </w:r>
      <w:proofErr w:type="spellEnd"/>
      <w:r>
        <w:rPr>
          <w:rFonts w:eastAsiaTheme="majorEastAsia"/>
        </w:rPr>
        <w:t xml:space="preserve"> </w:t>
      </w:r>
      <w:proofErr w:type="spellStart"/>
      <w:r>
        <w:rPr>
          <w:rFonts w:eastAsiaTheme="majorEastAsia"/>
        </w:rPr>
        <w:t>conformitate</w:t>
      </w:r>
      <w:proofErr w:type="spellEnd"/>
      <w:r>
        <w:rPr>
          <w:rFonts w:eastAsiaTheme="majorEastAsia"/>
        </w:rPr>
        <w:t xml:space="preserve"> cu </w:t>
      </w:r>
      <w:proofErr w:type="spellStart"/>
      <w:r>
        <w:rPr>
          <w:rFonts w:eastAsiaTheme="majorEastAsia"/>
        </w:rPr>
        <w:t>prevederile</w:t>
      </w:r>
      <w:proofErr w:type="spellEnd"/>
      <w:r>
        <w:rPr>
          <w:rFonts w:eastAsiaTheme="majorEastAsia"/>
        </w:rPr>
        <w:t xml:space="preserve"> OMS nr. 166/2023 din 16 </w:t>
      </w:r>
      <w:proofErr w:type="spellStart"/>
      <w:r>
        <w:rPr>
          <w:rFonts w:eastAsiaTheme="majorEastAsia"/>
        </w:rPr>
        <w:t>ianuarie</w:t>
      </w:r>
      <w:proofErr w:type="spellEnd"/>
      <w:r>
        <w:rPr>
          <w:rFonts w:eastAsiaTheme="majorEastAsia"/>
        </w:rPr>
        <w:t xml:space="preserve"> 2024- </w:t>
      </w:r>
      <w:proofErr w:type="spellStart"/>
      <w:r>
        <w:rPr>
          <w:rFonts w:eastAsiaTheme="majorEastAsia"/>
        </w:rPr>
        <w:t>privind</w:t>
      </w:r>
      <w:proofErr w:type="spellEnd"/>
      <w:r>
        <w:rPr>
          <w:rFonts w:eastAsiaTheme="majorEastAsia"/>
        </w:rPr>
        <w:t xml:space="preserve"> </w:t>
      </w:r>
      <w:proofErr w:type="spellStart"/>
      <w:r>
        <w:rPr>
          <w:rFonts w:eastAsiaTheme="majorEastAsia"/>
        </w:rPr>
        <w:t>modificarea</w:t>
      </w:r>
      <w:proofErr w:type="spellEnd"/>
      <w:r>
        <w:rPr>
          <w:rFonts w:eastAsiaTheme="majorEastAsia"/>
        </w:rPr>
        <w:t xml:space="preserve"> </w:t>
      </w:r>
      <w:proofErr w:type="spellStart"/>
      <w:r>
        <w:rPr>
          <w:rFonts w:eastAsiaTheme="majorEastAsia"/>
        </w:rPr>
        <w:t>Anexei</w:t>
      </w:r>
      <w:proofErr w:type="spellEnd"/>
      <w:r>
        <w:rPr>
          <w:rFonts w:eastAsiaTheme="majorEastAsia"/>
        </w:rPr>
        <w:t xml:space="preserve"> 1 la </w:t>
      </w:r>
      <w:proofErr w:type="spellStart"/>
      <w:r>
        <w:rPr>
          <w:rFonts w:eastAsiaTheme="majorEastAsia"/>
        </w:rPr>
        <w:t>Ordinul</w:t>
      </w:r>
      <w:proofErr w:type="spellEnd"/>
      <w:r>
        <w:rPr>
          <w:rFonts w:eastAsiaTheme="majorEastAsia"/>
        </w:rPr>
        <w:t xml:space="preserve"> MS nr. 166 </w:t>
      </w:r>
      <w:proofErr w:type="gramStart"/>
      <w:r>
        <w:rPr>
          <w:rFonts w:eastAsiaTheme="majorEastAsia"/>
        </w:rPr>
        <w:t>din</w:t>
      </w:r>
      <w:proofErr w:type="gramEnd"/>
      <w:r>
        <w:rPr>
          <w:rFonts w:eastAsiaTheme="majorEastAsia"/>
        </w:rPr>
        <w:t xml:space="preserve"> 26.01.2023,</w:t>
      </w:r>
    </w:p>
    <w:p w14:paraId="46E0F7DF" w14:textId="75613C98" w:rsidR="00F26CCC" w:rsidRDefault="00F26CCC" w:rsidP="002F2172">
      <w:pPr>
        <w:spacing w:line="276" w:lineRule="auto"/>
        <w:ind w:firstLine="708"/>
        <w:jc w:val="both"/>
        <w:rPr>
          <w:rFonts w:ascii="Times New Roman" w:hAnsi="Times New Roman"/>
          <w:sz w:val="24"/>
          <w:szCs w:val="24"/>
        </w:rPr>
      </w:pPr>
      <w:proofErr w:type="spellStart"/>
      <w:r w:rsidRPr="004135A4">
        <w:rPr>
          <w:rFonts w:ascii="Times New Roman" w:hAnsi="Times New Roman"/>
          <w:sz w:val="24"/>
          <w:szCs w:val="24"/>
        </w:rPr>
        <w:t>Spitalul</w:t>
      </w:r>
      <w:proofErr w:type="spellEnd"/>
      <w:r w:rsidRPr="004135A4">
        <w:rPr>
          <w:rFonts w:ascii="Times New Roman" w:hAnsi="Times New Roman"/>
          <w:sz w:val="24"/>
          <w:szCs w:val="24"/>
        </w:rPr>
        <w:t xml:space="preserve"> de Boli </w:t>
      </w:r>
      <w:proofErr w:type="spellStart"/>
      <w:r w:rsidRPr="004135A4">
        <w:rPr>
          <w:rFonts w:ascii="Times New Roman" w:hAnsi="Times New Roman"/>
          <w:sz w:val="24"/>
          <w:szCs w:val="24"/>
        </w:rPr>
        <w:t>Cronice</w:t>
      </w:r>
      <w:proofErr w:type="spellEnd"/>
      <w:r w:rsidRPr="004135A4">
        <w:rPr>
          <w:rFonts w:ascii="Times New Roman" w:hAnsi="Times New Roman"/>
          <w:sz w:val="24"/>
          <w:szCs w:val="24"/>
        </w:rPr>
        <w:t xml:space="preserve"> cu </w:t>
      </w:r>
      <w:proofErr w:type="spellStart"/>
      <w:r w:rsidRPr="004135A4">
        <w:rPr>
          <w:rFonts w:ascii="Times New Roman" w:hAnsi="Times New Roman"/>
          <w:sz w:val="24"/>
          <w:szCs w:val="24"/>
        </w:rPr>
        <w:t>sediul</w:t>
      </w:r>
      <w:proofErr w:type="spellEnd"/>
      <w:r w:rsidRPr="004135A4">
        <w:rPr>
          <w:rFonts w:ascii="Times New Roman" w:hAnsi="Times New Roman"/>
          <w:sz w:val="24"/>
          <w:szCs w:val="24"/>
        </w:rPr>
        <w:t xml:space="preserve"> </w:t>
      </w:r>
      <w:proofErr w:type="spellStart"/>
      <w:r w:rsidRPr="004135A4">
        <w:rPr>
          <w:rFonts w:ascii="Times New Roman" w:hAnsi="Times New Roman"/>
          <w:sz w:val="24"/>
          <w:szCs w:val="24"/>
        </w:rPr>
        <w:t>în</w:t>
      </w:r>
      <w:proofErr w:type="spellEnd"/>
      <w:r w:rsidRPr="004135A4">
        <w:rPr>
          <w:rFonts w:ascii="Times New Roman" w:hAnsi="Times New Roman"/>
          <w:sz w:val="24"/>
          <w:szCs w:val="24"/>
        </w:rPr>
        <w:t xml:space="preserve"> </w:t>
      </w:r>
      <w:proofErr w:type="spellStart"/>
      <w:r w:rsidRPr="004135A4">
        <w:rPr>
          <w:rFonts w:ascii="Times New Roman" w:hAnsi="Times New Roman"/>
          <w:sz w:val="24"/>
          <w:szCs w:val="24"/>
        </w:rPr>
        <w:t>localitatea</w:t>
      </w:r>
      <w:proofErr w:type="spellEnd"/>
      <w:r w:rsidRPr="004135A4">
        <w:rPr>
          <w:rFonts w:ascii="Times New Roman" w:hAnsi="Times New Roman"/>
          <w:sz w:val="24"/>
          <w:szCs w:val="24"/>
        </w:rPr>
        <w:t xml:space="preserve"> Siret, Str. 9 Mai, nr. 6, </w:t>
      </w:r>
      <w:proofErr w:type="spellStart"/>
      <w:r w:rsidRPr="004135A4">
        <w:rPr>
          <w:rFonts w:ascii="Times New Roman" w:hAnsi="Times New Roman"/>
          <w:sz w:val="24"/>
          <w:szCs w:val="24"/>
        </w:rPr>
        <w:t>jud</w:t>
      </w:r>
      <w:proofErr w:type="spellEnd"/>
      <w:r w:rsidRPr="004135A4">
        <w:rPr>
          <w:rFonts w:ascii="Times New Roman" w:hAnsi="Times New Roman"/>
          <w:sz w:val="24"/>
          <w:szCs w:val="24"/>
        </w:rPr>
        <w:t xml:space="preserve">. Suceava, </w:t>
      </w:r>
      <w:proofErr w:type="spellStart"/>
      <w:r w:rsidRPr="004135A4">
        <w:rPr>
          <w:rFonts w:ascii="Times New Roman" w:hAnsi="Times New Roman"/>
          <w:sz w:val="24"/>
          <w:szCs w:val="24"/>
        </w:rPr>
        <w:t>organizeaza</w:t>
      </w:r>
      <w:proofErr w:type="spellEnd"/>
      <w:r w:rsidRPr="004135A4">
        <w:rPr>
          <w:rFonts w:ascii="Times New Roman" w:hAnsi="Times New Roman"/>
          <w:sz w:val="24"/>
          <w:szCs w:val="24"/>
        </w:rPr>
        <w:t xml:space="preserve"> concurs </w:t>
      </w:r>
      <w:proofErr w:type="spellStart"/>
      <w:r w:rsidRPr="004135A4">
        <w:rPr>
          <w:rFonts w:ascii="Times New Roman" w:hAnsi="Times New Roman"/>
          <w:sz w:val="24"/>
          <w:szCs w:val="24"/>
        </w:rPr>
        <w:t>pentru</w:t>
      </w:r>
      <w:proofErr w:type="spellEnd"/>
      <w:r w:rsidRPr="004135A4">
        <w:rPr>
          <w:rFonts w:ascii="Times New Roman" w:hAnsi="Times New Roman"/>
          <w:sz w:val="24"/>
          <w:szCs w:val="24"/>
        </w:rPr>
        <w:t xml:space="preserve"> </w:t>
      </w:r>
      <w:proofErr w:type="spellStart"/>
      <w:r w:rsidRPr="004135A4">
        <w:rPr>
          <w:rFonts w:ascii="Times New Roman" w:hAnsi="Times New Roman"/>
          <w:sz w:val="24"/>
          <w:szCs w:val="24"/>
        </w:rPr>
        <w:t>ocuparea</w:t>
      </w:r>
      <w:proofErr w:type="spellEnd"/>
      <w:r w:rsidRPr="004135A4">
        <w:rPr>
          <w:rFonts w:ascii="Times New Roman" w:hAnsi="Times New Roman"/>
          <w:sz w:val="24"/>
          <w:szCs w:val="24"/>
        </w:rPr>
        <w:t xml:space="preserve"> </w:t>
      </w:r>
      <w:proofErr w:type="spellStart"/>
      <w:r>
        <w:rPr>
          <w:rFonts w:ascii="Times New Roman" w:hAnsi="Times New Roman"/>
          <w:sz w:val="24"/>
          <w:szCs w:val="24"/>
        </w:rPr>
        <w:t>posturilor</w:t>
      </w:r>
      <w:proofErr w:type="spellEnd"/>
      <w:r>
        <w:rPr>
          <w:rFonts w:ascii="Times New Roman" w:hAnsi="Times New Roman"/>
          <w:sz w:val="24"/>
          <w:szCs w:val="24"/>
        </w:rPr>
        <w:t xml:space="preserve"> </w:t>
      </w:r>
      <w:proofErr w:type="spellStart"/>
      <w:r w:rsidRPr="004135A4">
        <w:rPr>
          <w:rFonts w:ascii="Times New Roman" w:hAnsi="Times New Roman"/>
          <w:sz w:val="24"/>
          <w:szCs w:val="24"/>
        </w:rPr>
        <w:t>vacante</w:t>
      </w:r>
      <w:proofErr w:type="spellEnd"/>
      <w:r w:rsidRPr="004135A4">
        <w:rPr>
          <w:rFonts w:ascii="Times New Roman" w:hAnsi="Times New Roman"/>
          <w:sz w:val="24"/>
          <w:szCs w:val="24"/>
        </w:rPr>
        <w:t xml:space="preserve"> </w:t>
      </w:r>
      <w:r>
        <w:rPr>
          <w:rFonts w:ascii="Times New Roman" w:hAnsi="Times New Roman"/>
          <w:sz w:val="24"/>
          <w:szCs w:val="24"/>
        </w:rPr>
        <w:t xml:space="preserve">de </w:t>
      </w:r>
      <w:proofErr w:type="spellStart"/>
      <w:r>
        <w:rPr>
          <w:rFonts w:ascii="Times New Roman" w:hAnsi="Times New Roman"/>
          <w:sz w:val="24"/>
          <w:szCs w:val="24"/>
        </w:rPr>
        <w:t>medici</w:t>
      </w:r>
      <w:proofErr w:type="spellEnd"/>
      <w:r>
        <w:rPr>
          <w:rFonts w:ascii="Times New Roman" w:hAnsi="Times New Roman"/>
          <w:sz w:val="24"/>
          <w:szCs w:val="24"/>
        </w:rPr>
        <w:t xml:space="preserve"> </w:t>
      </w:r>
      <w:proofErr w:type="spellStart"/>
      <w:r>
        <w:rPr>
          <w:rFonts w:ascii="Times New Roman" w:hAnsi="Times New Roman"/>
          <w:sz w:val="24"/>
          <w:szCs w:val="24"/>
        </w:rPr>
        <w:t>î</w:t>
      </w:r>
      <w:r w:rsidRPr="004135A4">
        <w:rPr>
          <w:rFonts w:ascii="Times New Roman" w:hAnsi="Times New Roman"/>
          <w:sz w:val="24"/>
          <w:szCs w:val="24"/>
        </w:rPr>
        <w:t>n</w:t>
      </w:r>
      <w:proofErr w:type="spellEnd"/>
      <w:r w:rsidRPr="004135A4">
        <w:rPr>
          <w:rFonts w:ascii="Times New Roman" w:hAnsi="Times New Roman"/>
          <w:sz w:val="24"/>
          <w:szCs w:val="24"/>
        </w:rPr>
        <w:t xml:space="preserve"> </w:t>
      </w:r>
      <w:proofErr w:type="spellStart"/>
      <w:r w:rsidRPr="004135A4">
        <w:rPr>
          <w:rFonts w:ascii="Times New Roman" w:hAnsi="Times New Roman"/>
          <w:sz w:val="24"/>
          <w:szCs w:val="24"/>
        </w:rPr>
        <w:t>conformitate</w:t>
      </w:r>
      <w:proofErr w:type="spellEnd"/>
      <w:r w:rsidRPr="004135A4">
        <w:rPr>
          <w:rFonts w:ascii="Times New Roman" w:hAnsi="Times New Roman"/>
          <w:sz w:val="24"/>
          <w:szCs w:val="24"/>
        </w:rPr>
        <w:t xml:space="preserve"> cu </w:t>
      </w:r>
      <w:r>
        <w:rPr>
          <w:rFonts w:ascii="Times New Roman" w:hAnsi="Times New Roman"/>
          <w:sz w:val="24"/>
          <w:szCs w:val="24"/>
        </w:rPr>
        <w:t>OMS nr.166/2023</w:t>
      </w:r>
      <w:r w:rsidRPr="004135A4">
        <w:rPr>
          <w:rFonts w:ascii="Times New Roman" w:hAnsi="Times New Roman"/>
          <w:sz w:val="24"/>
          <w:szCs w:val="24"/>
        </w:rPr>
        <w:t xml:space="preserve">, </w:t>
      </w:r>
      <w:proofErr w:type="spellStart"/>
      <w:r w:rsidRPr="004135A4">
        <w:rPr>
          <w:rFonts w:ascii="Times New Roman" w:hAnsi="Times New Roman"/>
          <w:sz w:val="24"/>
          <w:szCs w:val="24"/>
        </w:rPr>
        <w:t>după</w:t>
      </w:r>
      <w:proofErr w:type="spellEnd"/>
      <w:r w:rsidRPr="004135A4">
        <w:rPr>
          <w:rFonts w:ascii="Times New Roman" w:hAnsi="Times New Roman"/>
          <w:sz w:val="24"/>
          <w:szCs w:val="24"/>
        </w:rPr>
        <w:t xml:space="preserve"> cum </w:t>
      </w:r>
      <w:proofErr w:type="spellStart"/>
      <w:r w:rsidRPr="004135A4">
        <w:rPr>
          <w:rFonts w:ascii="Times New Roman" w:hAnsi="Times New Roman"/>
          <w:sz w:val="24"/>
          <w:szCs w:val="24"/>
        </w:rPr>
        <w:t>urmează</w:t>
      </w:r>
      <w:proofErr w:type="spellEnd"/>
      <w:r w:rsidRPr="004135A4">
        <w:rPr>
          <w:rFonts w:ascii="Times New Roman" w:hAnsi="Times New Roman"/>
          <w:sz w:val="24"/>
          <w:szCs w:val="24"/>
        </w:rPr>
        <w:t>:</w:t>
      </w:r>
    </w:p>
    <w:p w14:paraId="7A9B66D0" w14:textId="77777777" w:rsidR="00F26CCC" w:rsidRPr="00F26CCC" w:rsidRDefault="00F26CCC" w:rsidP="002F2172">
      <w:pPr>
        <w:spacing w:line="276" w:lineRule="auto"/>
        <w:ind w:firstLine="708"/>
        <w:jc w:val="both"/>
        <w:rPr>
          <w:rFonts w:ascii="Times New Roman" w:hAnsi="Times New Roman"/>
          <w:sz w:val="24"/>
          <w:szCs w:val="24"/>
        </w:rPr>
      </w:pPr>
    </w:p>
    <w:p w14:paraId="3F920818" w14:textId="3677C1E3" w:rsidR="00F26CCC" w:rsidRPr="00B41EAF" w:rsidRDefault="00F26CCC" w:rsidP="002F2172">
      <w:pPr>
        <w:pStyle w:val="NormalWeb"/>
        <w:numPr>
          <w:ilvl w:val="0"/>
          <w:numId w:val="2"/>
        </w:numPr>
        <w:shd w:val="clear" w:color="auto" w:fill="FFFFFF"/>
        <w:spacing w:before="0" w:beforeAutospacing="0" w:after="0" w:afterAutospacing="0" w:line="276" w:lineRule="auto"/>
        <w:jc w:val="both"/>
        <w:rPr>
          <w:rStyle w:val="Strong"/>
          <w:rFonts w:eastAsiaTheme="majorEastAsia"/>
          <w:b w:val="0"/>
          <w:bCs w:val="0"/>
        </w:rPr>
      </w:pPr>
      <w:r w:rsidRPr="00B41EAF">
        <w:rPr>
          <w:rStyle w:val="Strong"/>
          <w:rFonts w:eastAsiaTheme="majorEastAsia"/>
          <w:b w:val="0"/>
          <w:bCs w:val="0"/>
        </w:rPr>
        <w:t>1 post de medic</w:t>
      </w:r>
      <w:r>
        <w:rPr>
          <w:rStyle w:val="Strong"/>
          <w:rFonts w:eastAsiaTheme="majorEastAsia"/>
          <w:b w:val="0"/>
          <w:bCs w:val="0"/>
        </w:rPr>
        <w:t xml:space="preserve"> specialist</w:t>
      </w:r>
      <w:r w:rsidRPr="00B41EAF">
        <w:rPr>
          <w:rStyle w:val="Strong"/>
          <w:rFonts w:eastAsiaTheme="majorEastAsia"/>
          <w:b w:val="0"/>
          <w:bCs w:val="0"/>
        </w:rPr>
        <w:t xml:space="preserve"> </w:t>
      </w:r>
      <w:proofErr w:type="spellStart"/>
      <w:r w:rsidRPr="00B41EAF">
        <w:rPr>
          <w:rStyle w:val="Strong"/>
          <w:rFonts w:eastAsiaTheme="majorEastAsia"/>
          <w:b w:val="0"/>
          <w:bCs w:val="0"/>
        </w:rPr>
        <w:t>specialitatea</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cardiologie</w:t>
      </w:r>
      <w:proofErr w:type="spellEnd"/>
      <w:r>
        <w:rPr>
          <w:rStyle w:val="Strong"/>
          <w:rFonts w:eastAsiaTheme="majorEastAsia"/>
          <w:b w:val="0"/>
          <w:bCs w:val="0"/>
        </w:rPr>
        <w:t xml:space="preserve">, pe </w:t>
      </w:r>
      <w:proofErr w:type="spellStart"/>
      <w:r>
        <w:rPr>
          <w:rStyle w:val="Strong"/>
          <w:rFonts w:eastAsiaTheme="majorEastAsia"/>
          <w:b w:val="0"/>
          <w:bCs w:val="0"/>
        </w:rPr>
        <w:t>perioadă</w:t>
      </w:r>
      <w:proofErr w:type="spellEnd"/>
      <w:r>
        <w:rPr>
          <w:rStyle w:val="Strong"/>
          <w:rFonts w:eastAsiaTheme="majorEastAsia"/>
          <w:b w:val="0"/>
          <w:bCs w:val="0"/>
        </w:rPr>
        <w:t xml:space="preserve"> </w:t>
      </w:r>
      <w:proofErr w:type="spellStart"/>
      <w:proofErr w:type="gramStart"/>
      <w:r>
        <w:rPr>
          <w:rStyle w:val="Strong"/>
          <w:rFonts w:eastAsiaTheme="majorEastAsia"/>
          <w:b w:val="0"/>
          <w:bCs w:val="0"/>
        </w:rPr>
        <w:t>nedeterminată,cu</w:t>
      </w:r>
      <w:proofErr w:type="spellEnd"/>
      <w:proofErr w:type="gramEnd"/>
      <w:r>
        <w:rPr>
          <w:rStyle w:val="Strong"/>
          <w:rFonts w:eastAsiaTheme="majorEastAsia"/>
          <w:b w:val="0"/>
          <w:bCs w:val="0"/>
        </w:rPr>
        <w:t xml:space="preserve"> </w:t>
      </w:r>
      <w:proofErr w:type="spellStart"/>
      <w:r>
        <w:rPr>
          <w:rStyle w:val="Strong"/>
          <w:rFonts w:eastAsiaTheme="majorEastAsia"/>
          <w:b w:val="0"/>
          <w:bCs w:val="0"/>
        </w:rPr>
        <w:t>normă</w:t>
      </w:r>
      <w:proofErr w:type="spellEnd"/>
      <w:r>
        <w:rPr>
          <w:rStyle w:val="Strong"/>
          <w:rFonts w:eastAsiaTheme="majorEastAsia"/>
          <w:b w:val="0"/>
          <w:bCs w:val="0"/>
        </w:rPr>
        <w:t xml:space="preserve"> </w:t>
      </w:r>
      <w:proofErr w:type="spellStart"/>
      <w:r>
        <w:rPr>
          <w:rStyle w:val="Strong"/>
          <w:rFonts w:eastAsiaTheme="majorEastAsia"/>
          <w:b w:val="0"/>
          <w:bCs w:val="0"/>
        </w:rPr>
        <w:t>întreagă</w:t>
      </w:r>
      <w:proofErr w:type="spellEnd"/>
      <w:r>
        <w:rPr>
          <w:rStyle w:val="Strong"/>
          <w:rFonts w:eastAsiaTheme="majorEastAsia"/>
          <w:b w:val="0"/>
          <w:bCs w:val="0"/>
        </w:rPr>
        <w:t>,</w:t>
      </w:r>
      <w:r w:rsidRPr="00B41EAF">
        <w:rPr>
          <w:rStyle w:val="Strong"/>
          <w:rFonts w:eastAsiaTheme="majorEastAsia"/>
          <w:b w:val="0"/>
          <w:bCs w:val="0"/>
        </w:rPr>
        <w:t xml:space="preserve"> </w:t>
      </w:r>
      <w:proofErr w:type="spellStart"/>
      <w:r w:rsidRPr="00B41EAF">
        <w:rPr>
          <w:rStyle w:val="Strong"/>
          <w:rFonts w:eastAsiaTheme="majorEastAsia"/>
          <w:b w:val="0"/>
          <w:bCs w:val="0"/>
        </w:rPr>
        <w:t>în</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cadrul</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cabinetului</w:t>
      </w:r>
      <w:proofErr w:type="spellEnd"/>
      <w:r w:rsidRPr="00B41EAF">
        <w:rPr>
          <w:rStyle w:val="Strong"/>
          <w:rFonts w:eastAsiaTheme="majorEastAsia"/>
          <w:b w:val="0"/>
          <w:bCs w:val="0"/>
        </w:rPr>
        <w:t xml:space="preserve"> de </w:t>
      </w:r>
      <w:proofErr w:type="spellStart"/>
      <w:r w:rsidRPr="00B41EAF">
        <w:rPr>
          <w:rStyle w:val="Strong"/>
          <w:rFonts w:eastAsiaTheme="majorEastAsia"/>
          <w:b w:val="0"/>
          <w:bCs w:val="0"/>
        </w:rPr>
        <w:t>specialitate</w:t>
      </w:r>
      <w:proofErr w:type="spellEnd"/>
      <w:r w:rsidRPr="00B41EAF">
        <w:rPr>
          <w:rStyle w:val="Strong"/>
          <w:rFonts w:eastAsiaTheme="majorEastAsia"/>
          <w:b w:val="0"/>
          <w:bCs w:val="0"/>
        </w:rPr>
        <w:t>;</w:t>
      </w:r>
    </w:p>
    <w:p w14:paraId="604D51A4" w14:textId="40D04A4F" w:rsidR="00F26CCC" w:rsidRPr="00B41EAF" w:rsidRDefault="00F26CCC" w:rsidP="002F2172">
      <w:pPr>
        <w:pStyle w:val="NormalWeb"/>
        <w:numPr>
          <w:ilvl w:val="0"/>
          <w:numId w:val="2"/>
        </w:numPr>
        <w:shd w:val="clear" w:color="auto" w:fill="FFFFFF"/>
        <w:spacing w:before="0" w:beforeAutospacing="0" w:after="0" w:afterAutospacing="0" w:line="276" w:lineRule="auto"/>
        <w:jc w:val="both"/>
        <w:rPr>
          <w:rStyle w:val="Strong"/>
          <w:rFonts w:eastAsiaTheme="majorEastAsia"/>
          <w:b w:val="0"/>
          <w:bCs w:val="0"/>
        </w:rPr>
      </w:pPr>
      <w:r w:rsidRPr="00B41EAF">
        <w:rPr>
          <w:rStyle w:val="Strong"/>
          <w:rFonts w:eastAsiaTheme="majorEastAsia"/>
          <w:b w:val="0"/>
          <w:bCs w:val="0"/>
        </w:rPr>
        <w:t xml:space="preserve">1 post de </w:t>
      </w:r>
      <w:proofErr w:type="spellStart"/>
      <w:r w:rsidRPr="00B41EAF">
        <w:rPr>
          <w:rStyle w:val="Strong"/>
          <w:rFonts w:eastAsiaTheme="majorEastAsia"/>
          <w:b w:val="0"/>
          <w:bCs w:val="0"/>
        </w:rPr>
        <w:t>medic</w:t>
      </w:r>
      <w:r>
        <w:rPr>
          <w:rStyle w:val="Strong"/>
          <w:rFonts w:eastAsiaTheme="majorEastAsia"/>
          <w:b w:val="0"/>
          <w:bCs w:val="0"/>
        </w:rPr>
        <w:t>specialist</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specialitatea</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neurologie</w:t>
      </w:r>
      <w:proofErr w:type="spellEnd"/>
      <w:r>
        <w:rPr>
          <w:rStyle w:val="Strong"/>
          <w:rFonts w:eastAsiaTheme="majorEastAsia"/>
          <w:b w:val="0"/>
          <w:bCs w:val="0"/>
        </w:rPr>
        <w:t>,</w:t>
      </w:r>
      <w:r w:rsidRPr="00F26CCC">
        <w:rPr>
          <w:rStyle w:val="Strong"/>
          <w:rFonts w:eastAsiaTheme="majorEastAsia"/>
          <w:b w:val="0"/>
          <w:bCs w:val="0"/>
        </w:rPr>
        <w:t xml:space="preserve"> </w:t>
      </w:r>
      <w:r>
        <w:rPr>
          <w:rStyle w:val="Strong"/>
          <w:rFonts w:eastAsiaTheme="majorEastAsia"/>
          <w:b w:val="0"/>
          <w:bCs w:val="0"/>
        </w:rPr>
        <w:t xml:space="preserve">pe </w:t>
      </w:r>
      <w:proofErr w:type="spellStart"/>
      <w:r>
        <w:rPr>
          <w:rStyle w:val="Strong"/>
          <w:rFonts w:eastAsiaTheme="majorEastAsia"/>
          <w:b w:val="0"/>
          <w:bCs w:val="0"/>
        </w:rPr>
        <w:t>perioadă</w:t>
      </w:r>
      <w:proofErr w:type="spellEnd"/>
      <w:r>
        <w:rPr>
          <w:rStyle w:val="Strong"/>
          <w:rFonts w:eastAsiaTheme="majorEastAsia"/>
          <w:b w:val="0"/>
          <w:bCs w:val="0"/>
        </w:rPr>
        <w:t xml:space="preserve"> </w:t>
      </w:r>
      <w:proofErr w:type="spellStart"/>
      <w:proofErr w:type="gramStart"/>
      <w:r>
        <w:rPr>
          <w:rStyle w:val="Strong"/>
          <w:rFonts w:eastAsiaTheme="majorEastAsia"/>
          <w:b w:val="0"/>
          <w:bCs w:val="0"/>
        </w:rPr>
        <w:t>nedeterminată,cu</w:t>
      </w:r>
      <w:proofErr w:type="spellEnd"/>
      <w:proofErr w:type="gramEnd"/>
      <w:r>
        <w:rPr>
          <w:rStyle w:val="Strong"/>
          <w:rFonts w:eastAsiaTheme="majorEastAsia"/>
          <w:b w:val="0"/>
          <w:bCs w:val="0"/>
        </w:rPr>
        <w:t xml:space="preserve"> </w:t>
      </w:r>
      <w:proofErr w:type="spellStart"/>
      <w:r>
        <w:rPr>
          <w:rStyle w:val="Strong"/>
          <w:rFonts w:eastAsiaTheme="majorEastAsia"/>
          <w:b w:val="0"/>
          <w:bCs w:val="0"/>
        </w:rPr>
        <w:t>normă</w:t>
      </w:r>
      <w:proofErr w:type="spellEnd"/>
      <w:r>
        <w:rPr>
          <w:rStyle w:val="Strong"/>
          <w:rFonts w:eastAsiaTheme="majorEastAsia"/>
          <w:b w:val="0"/>
          <w:bCs w:val="0"/>
        </w:rPr>
        <w:t xml:space="preserve"> </w:t>
      </w:r>
      <w:proofErr w:type="spellStart"/>
      <w:r>
        <w:rPr>
          <w:rStyle w:val="Strong"/>
          <w:rFonts w:eastAsiaTheme="majorEastAsia"/>
          <w:b w:val="0"/>
          <w:bCs w:val="0"/>
        </w:rPr>
        <w:t>întreagă</w:t>
      </w:r>
      <w:proofErr w:type="spellEnd"/>
      <w:r>
        <w:rPr>
          <w:rStyle w:val="Strong"/>
          <w:rFonts w:eastAsiaTheme="majorEastAsia"/>
          <w:b w:val="0"/>
          <w:bCs w:val="0"/>
        </w:rPr>
        <w:t>,</w:t>
      </w:r>
      <w:r w:rsidRPr="00B41EAF">
        <w:rPr>
          <w:rStyle w:val="Strong"/>
          <w:rFonts w:eastAsiaTheme="majorEastAsia"/>
          <w:b w:val="0"/>
          <w:bCs w:val="0"/>
        </w:rPr>
        <w:t xml:space="preserve"> </w:t>
      </w:r>
      <w:proofErr w:type="spellStart"/>
      <w:r w:rsidRPr="00B41EAF">
        <w:rPr>
          <w:rStyle w:val="Strong"/>
          <w:rFonts w:eastAsiaTheme="majorEastAsia"/>
          <w:b w:val="0"/>
          <w:bCs w:val="0"/>
        </w:rPr>
        <w:t>în</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cadrul</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cabinetului</w:t>
      </w:r>
      <w:proofErr w:type="spellEnd"/>
      <w:r w:rsidRPr="00B41EAF">
        <w:rPr>
          <w:rStyle w:val="Strong"/>
          <w:rFonts w:eastAsiaTheme="majorEastAsia"/>
          <w:b w:val="0"/>
          <w:bCs w:val="0"/>
        </w:rPr>
        <w:t xml:space="preserve"> de </w:t>
      </w:r>
      <w:proofErr w:type="spellStart"/>
      <w:r w:rsidRPr="00B41EAF">
        <w:rPr>
          <w:rStyle w:val="Strong"/>
          <w:rFonts w:eastAsiaTheme="majorEastAsia"/>
          <w:b w:val="0"/>
          <w:bCs w:val="0"/>
        </w:rPr>
        <w:t>specialitate</w:t>
      </w:r>
      <w:proofErr w:type="spellEnd"/>
      <w:r w:rsidRPr="00B41EAF">
        <w:rPr>
          <w:rStyle w:val="Strong"/>
          <w:rFonts w:eastAsiaTheme="majorEastAsia"/>
          <w:b w:val="0"/>
          <w:bCs w:val="0"/>
        </w:rPr>
        <w:t>;</w:t>
      </w:r>
    </w:p>
    <w:p w14:paraId="1141E104" w14:textId="437A82A4" w:rsidR="00F26CCC" w:rsidRPr="00B41EAF" w:rsidRDefault="00F26CCC" w:rsidP="002F2172">
      <w:pPr>
        <w:pStyle w:val="NormalWeb"/>
        <w:numPr>
          <w:ilvl w:val="0"/>
          <w:numId w:val="2"/>
        </w:numPr>
        <w:shd w:val="clear" w:color="auto" w:fill="FFFFFF"/>
        <w:spacing w:before="0" w:beforeAutospacing="0" w:after="0" w:afterAutospacing="0" w:line="276" w:lineRule="auto"/>
        <w:jc w:val="both"/>
        <w:rPr>
          <w:rStyle w:val="Strong"/>
          <w:rFonts w:eastAsiaTheme="majorEastAsia"/>
          <w:b w:val="0"/>
          <w:bCs w:val="0"/>
        </w:rPr>
      </w:pPr>
      <w:r w:rsidRPr="00B41EAF">
        <w:rPr>
          <w:rStyle w:val="Strong"/>
          <w:rFonts w:eastAsiaTheme="majorEastAsia"/>
          <w:b w:val="0"/>
          <w:bCs w:val="0"/>
        </w:rPr>
        <w:t>1 post de medic</w:t>
      </w:r>
      <w:r>
        <w:rPr>
          <w:rStyle w:val="Strong"/>
          <w:rFonts w:eastAsiaTheme="majorEastAsia"/>
          <w:b w:val="0"/>
          <w:bCs w:val="0"/>
        </w:rPr>
        <w:t xml:space="preserve"> specialist</w:t>
      </w:r>
      <w:r w:rsidRPr="00B41EAF">
        <w:rPr>
          <w:rStyle w:val="Strong"/>
          <w:rFonts w:eastAsiaTheme="majorEastAsia"/>
          <w:b w:val="0"/>
          <w:bCs w:val="0"/>
        </w:rPr>
        <w:t xml:space="preserve"> </w:t>
      </w:r>
      <w:proofErr w:type="spellStart"/>
      <w:r w:rsidRPr="00B41EAF">
        <w:rPr>
          <w:rStyle w:val="Strong"/>
          <w:rFonts w:eastAsiaTheme="majorEastAsia"/>
          <w:b w:val="0"/>
          <w:bCs w:val="0"/>
        </w:rPr>
        <w:t>specialitatea</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diabet</w:t>
      </w:r>
      <w:proofErr w:type="spellEnd"/>
      <w:r w:rsidRPr="00B41EAF">
        <w:rPr>
          <w:rStyle w:val="Strong"/>
          <w:rFonts w:eastAsiaTheme="majorEastAsia"/>
          <w:b w:val="0"/>
          <w:bCs w:val="0"/>
        </w:rPr>
        <w:t xml:space="preserve"> </w:t>
      </w:r>
      <w:proofErr w:type="spellStart"/>
      <w:proofErr w:type="gramStart"/>
      <w:r w:rsidRPr="00B41EAF">
        <w:rPr>
          <w:rStyle w:val="Strong"/>
          <w:rFonts w:eastAsiaTheme="majorEastAsia"/>
          <w:b w:val="0"/>
          <w:bCs w:val="0"/>
        </w:rPr>
        <w:t>zaharat</w:t>
      </w:r>
      <w:r>
        <w:rPr>
          <w:rStyle w:val="Strong"/>
          <w:rFonts w:eastAsiaTheme="majorEastAsia"/>
          <w:b w:val="0"/>
          <w:bCs w:val="0"/>
        </w:rPr>
        <w:t>,</w:t>
      </w:r>
      <w:r w:rsidR="00312826">
        <w:rPr>
          <w:rStyle w:val="Strong"/>
          <w:rFonts w:eastAsiaTheme="majorEastAsia"/>
          <w:b w:val="0"/>
          <w:bCs w:val="0"/>
        </w:rPr>
        <w:t>nutriție</w:t>
      </w:r>
      <w:proofErr w:type="spellEnd"/>
      <w:proofErr w:type="gramEnd"/>
      <w:r w:rsidR="00312826">
        <w:rPr>
          <w:rStyle w:val="Strong"/>
          <w:rFonts w:eastAsiaTheme="majorEastAsia"/>
          <w:b w:val="0"/>
          <w:bCs w:val="0"/>
        </w:rPr>
        <w:t xml:space="preserve"> </w:t>
      </w:r>
      <w:proofErr w:type="spellStart"/>
      <w:r w:rsidR="00312826">
        <w:rPr>
          <w:rStyle w:val="Strong"/>
          <w:rFonts w:eastAsiaTheme="majorEastAsia"/>
          <w:b w:val="0"/>
          <w:bCs w:val="0"/>
        </w:rPr>
        <w:t>și</w:t>
      </w:r>
      <w:proofErr w:type="spellEnd"/>
      <w:r w:rsidR="00312826">
        <w:rPr>
          <w:rStyle w:val="Strong"/>
          <w:rFonts w:eastAsiaTheme="majorEastAsia"/>
          <w:b w:val="0"/>
          <w:bCs w:val="0"/>
        </w:rPr>
        <w:t xml:space="preserve"> </w:t>
      </w:r>
      <w:proofErr w:type="spellStart"/>
      <w:r w:rsidR="00312826">
        <w:rPr>
          <w:rStyle w:val="Strong"/>
          <w:rFonts w:eastAsiaTheme="majorEastAsia"/>
          <w:b w:val="0"/>
          <w:bCs w:val="0"/>
        </w:rPr>
        <w:t>boli</w:t>
      </w:r>
      <w:proofErr w:type="spellEnd"/>
      <w:r w:rsidR="00312826">
        <w:rPr>
          <w:rStyle w:val="Strong"/>
          <w:rFonts w:eastAsiaTheme="majorEastAsia"/>
          <w:b w:val="0"/>
          <w:bCs w:val="0"/>
        </w:rPr>
        <w:t xml:space="preserve"> </w:t>
      </w:r>
      <w:proofErr w:type="spellStart"/>
      <w:r w:rsidR="00312826">
        <w:rPr>
          <w:rStyle w:val="Strong"/>
          <w:rFonts w:eastAsiaTheme="majorEastAsia"/>
          <w:b w:val="0"/>
          <w:bCs w:val="0"/>
        </w:rPr>
        <w:t>metabolice</w:t>
      </w:r>
      <w:proofErr w:type="spellEnd"/>
      <w:r w:rsidRPr="00F26CCC">
        <w:rPr>
          <w:rStyle w:val="Strong"/>
          <w:rFonts w:eastAsiaTheme="majorEastAsia"/>
          <w:b w:val="0"/>
          <w:bCs w:val="0"/>
        </w:rPr>
        <w:t xml:space="preserve"> </w:t>
      </w:r>
      <w:r>
        <w:rPr>
          <w:rStyle w:val="Strong"/>
          <w:rFonts w:eastAsiaTheme="majorEastAsia"/>
          <w:b w:val="0"/>
          <w:bCs w:val="0"/>
        </w:rPr>
        <w:t xml:space="preserve">pe </w:t>
      </w:r>
      <w:proofErr w:type="spellStart"/>
      <w:r>
        <w:rPr>
          <w:rStyle w:val="Strong"/>
          <w:rFonts w:eastAsiaTheme="majorEastAsia"/>
          <w:b w:val="0"/>
          <w:bCs w:val="0"/>
        </w:rPr>
        <w:t>perioadă</w:t>
      </w:r>
      <w:proofErr w:type="spellEnd"/>
      <w:r>
        <w:rPr>
          <w:rStyle w:val="Strong"/>
          <w:rFonts w:eastAsiaTheme="majorEastAsia"/>
          <w:b w:val="0"/>
          <w:bCs w:val="0"/>
        </w:rPr>
        <w:t xml:space="preserve"> </w:t>
      </w:r>
      <w:proofErr w:type="spellStart"/>
      <w:r>
        <w:rPr>
          <w:rStyle w:val="Strong"/>
          <w:rFonts w:eastAsiaTheme="majorEastAsia"/>
          <w:b w:val="0"/>
          <w:bCs w:val="0"/>
        </w:rPr>
        <w:t>nedeterminată,cu</w:t>
      </w:r>
      <w:proofErr w:type="spellEnd"/>
      <w:r>
        <w:rPr>
          <w:rStyle w:val="Strong"/>
          <w:rFonts w:eastAsiaTheme="majorEastAsia"/>
          <w:b w:val="0"/>
          <w:bCs w:val="0"/>
        </w:rPr>
        <w:t xml:space="preserve"> </w:t>
      </w:r>
      <w:proofErr w:type="spellStart"/>
      <w:r>
        <w:rPr>
          <w:rStyle w:val="Strong"/>
          <w:rFonts w:eastAsiaTheme="majorEastAsia"/>
          <w:b w:val="0"/>
          <w:bCs w:val="0"/>
        </w:rPr>
        <w:t>normă</w:t>
      </w:r>
      <w:proofErr w:type="spellEnd"/>
      <w:r>
        <w:rPr>
          <w:rStyle w:val="Strong"/>
          <w:rFonts w:eastAsiaTheme="majorEastAsia"/>
          <w:b w:val="0"/>
          <w:bCs w:val="0"/>
        </w:rPr>
        <w:t xml:space="preserve"> </w:t>
      </w:r>
      <w:proofErr w:type="spellStart"/>
      <w:r>
        <w:rPr>
          <w:rStyle w:val="Strong"/>
          <w:rFonts w:eastAsiaTheme="majorEastAsia"/>
          <w:b w:val="0"/>
          <w:bCs w:val="0"/>
        </w:rPr>
        <w:t>întreagă</w:t>
      </w:r>
      <w:proofErr w:type="spellEnd"/>
      <w:r>
        <w:rPr>
          <w:rStyle w:val="Strong"/>
          <w:rFonts w:eastAsiaTheme="majorEastAsia"/>
          <w:b w:val="0"/>
          <w:bCs w:val="0"/>
        </w:rPr>
        <w:t>,</w:t>
      </w:r>
      <w:r w:rsidRPr="00B41EAF">
        <w:rPr>
          <w:rStyle w:val="Strong"/>
          <w:rFonts w:eastAsiaTheme="majorEastAsia"/>
          <w:b w:val="0"/>
          <w:bCs w:val="0"/>
        </w:rPr>
        <w:t xml:space="preserve"> </w:t>
      </w:r>
      <w:proofErr w:type="spellStart"/>
      <w:r w:rsidRPr="00B41EAF">
        <w:rPr>
          <w:rStyle w:val="Strong"/>
          <w:rFonts w:eastAsiaTheme="majorEastAsia"/>
          <w:b w:val="0"/>
          <w:bCs w:val="0"/>
        </w:rPr>
        <w:t>în</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cadrul</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cabinetului</w:t>
      </w:r>
      <w:proofErr w:type="spellEnd"/>
      <w:r w:rsidRPr="00B41EAF">
        <w:rPr>
          <w:rStyle w:val="Strong"/>
          <w:rFonts w:eastAsiaTheme="majorEastAsia"/>
          <w:b w:val="0"/>
          <w:bCs w:val="0"/>
        </w:rPr>
        <w:t xml:space="preserve"> de </w:t>
      </w:r>
      <w:proofErr w:type="spellStart"/>
      <w:r w:rsidRPr="00B41EAF">
        <w:rPr>
          <w:rStyle w:val="Strong"/>
          <w:rFonts w:eastAsiaTheme="majorEastAsia"/>
          <w:b w:val="0"/>
          <w:bCs w:val="0"/>
        </w:rPr>
        <w:t>specialitate</w:t>
      </w:r>
      <w:proofErr w:type="spellEnd"/>
      <w:r w:rsidRPr="00B41EAF">
        <w:rPr>
          <w:rStyle w:val="Strong"/>
          <w:rFonts w:eastAsiaTheme="majorEastAsia"/>
          <w:b w:val="0"/>
          <w:bCs w:val="0"/>
        </w:rPr>
        <w:t>;</w:t>
      </w:r>
    </w:p>
    <w:p w14:paraId="2762012A" w14:textId="4DF29D4D" w:rsidR="00F26CCC" w:rsidRPr="00B41EAF" w:rsidRDefault="00F26CCC" w:rsidP="002F2172">
      <w:pPr>
        <w:pStyle w:val="NormalWeb"/>
        <w:numPr>
          <w:ilvl w:val="0"/>
          <w:numId w:val="2"/>
        </w:numPr>
        <w:shd w:val="clear" w:color="auto" w:fill="FFFFFF"/>
        <w:spacing w:before="0" w:beforeAutospacing="0" w:after="0" w:afterAutospacing="0" w:line="276" w:lineRule="auto"/>
        <w:jc w:val="both"/>
        <w:rPr>
          <w:rStyle w:val="Strong"/>
          <w:rFonts w:eastAsiaTheme="majorEastAsia"/>
          <w:b w:val="0"/>
          <w:bCs w:val="0"/>
        </w:rPr>
      </w:pPr>
      <w:r w:rsidRPr="00B41EAF">
        <w:rPr>
          <w:rStyle w:val="Strong"/>
          <w:rFonts w:eastAsiaTheme="majorEastAsia"/>
          <w:b w:val="0"/>
          <w:bCs w:val="0"/>
        </w:rPr>
        <w:t xml:space="preserve">1 post de medic </w:t>
      </w:r>
      <w:proofErr w:type="spellStart"/>
      <w:r>
        <w:rPr>
          <w:rStyle w:val="Strong"/>
          <w:rFonts w:eastAsiaTheme="majorEastAsia"/>
          <w:b w:val="0"/>
          <w:bCs w:val="0"/>
        </w:rPr>
        <w:t>primar</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specialitatea</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radiodiagnostic</w:t>
      </w:r>
      <w:proofErr w:type="spellEnd"/>
      <w:r w:rsidRPr="00F26CCC">
        <w:rPr>
          <w:rStyle w:val="Strong"/>
          <w:rFonts w:eastAsiaTheme="majorEastAsia"/>
          <w:b w:val="0"/>
          <w:bCs w:val="0"/>
        </w:rPr>
        <w:t xml:space="preserve"> </w:t>
      </w:r>
      <w:r>
        <w:rPr>
          <w:rStyle w:val="Strong"/>
          <w:rFonts w:eastAsiaTheme="majorEastAsia"/>
          <w:b w:val="0"/>
          <w:bCs w:val="0"/>
        </w:rPr>
        <w:t xml:space="preserve">pe </w:t>
      </w:r>
      <w:proofErr w:type="spellStart"/>
      <w:r>
        <w:rPr>
          <w:rStyle w:val="Strong"/>
          <w:rFonts w:eastAsiaTheme="majorEastAsia"/>
          <w:b w:val="0"/>
          <w:bCs w:val="0"/>
        </w:rPr>
        <w:t>perioadă</w:t>
      </w:r>
      <w:proofErr w:type="spellEnd"/>
      <w:r>
        <w:rPr>
          <w:rStyle w:val="Strong"/>
          <w:rFonts w:eastAsiaTheme="majorEastAsia"/>
          <w:b w:val="0"/>
          <w:bCs w:val="0"/>
        </w:rPr>
        <w:t xml:space="preserve"> </w:t>
      </w:r>
      <w:proofErr w:type="spellStart"/>
      <w:proofErr w:type="gramStart"/>
      <w:r>
        <w:rPr>
          <w:rStyle w:val="Strong"/>
          <w:rFonts w:eastAsiaTheme="majorEastAsia"/>
          <w:b w:val="0"/>
          <w:bCs w:val="0"/>
        </w:rPr>
        <w:t>nedeterminată,cu</w:t>
      </w:r>
      <w:proofErr w:type="spellEnd"/>
      <w:proofErr w:type="gramEnd"/>
      <w:r>
        <w:rPr>
          <w:rStyle w:val="Strong"/>
          <w:rFonts w:eastAsiaTheme="majorEastAsia"/>
          <w:b w:val="0"/>
          <w:bCs w:val="0"/>
        </w:rPr>
        <w:t xml:space="preserve"> </w:t>
      </w:r>
      <w:proofErr w:type="spellStart"/>
      <w:r>
        <w:rPr>
          <w:rStyle w:val="Strong"/>
          <w:rFonts w:eastAsiaTheme="majorEastAsia"/>
          <w:b w:val="0"/>
          <w:bCs w:val="0"/>
        </w:rPr>
        <w:t>normă</w:t>
      </w:r>
      <w:proofErr w:type="spellEnd"/>
      <w:r>
        <w:rPr>
          <w:rStyle w:val="Strong"/>
          <w:rFonts w:eastAsiaTheme="majorEastAsia"/>
          <w:b w:val="0"/>
          <w:bCs w:val="0"/>
        </w:rPr>
        <w:t xml:space="preserve"> </w:t>
      </w:r>
      <w:proofErr w:type="spellStart"/>
      <w:r>
        <w:rPr>
          <w:rStyle w:val="Strong"/>
          <w:rFonts w:eastAsiaTheme="majorEastAsia"/>
          <w:b w:val="0"/>
          <w:bCs w:val="0"/>
        </w:rPr>
        <w:t>întreagă</w:t>
      </w:r>
      <w:proofErr w:type="spellEnd"/>
      <w:r>
        <w:rPr>
          <w:rStyle w:val="Strong"/>
          <w:rFonts w:eastAsiaTheme="majorEastAsia"/>
          <w:b w:val="0"/>
          <w:bCs w:val="0"/>
        </w:rPr>
        <w:t>,</w:t>
      </w:r>
      <w:r w:rsidRPr="00F26CCC">
        <w:rPr>
          <w:rStyle w:val="Strong"/>
          <w:rFonts w:eastAsiaTheme="majorEastAsia"/>
          <w:b w:val="0"/>
          <w:bCs w:val="0"/>
        </w:rPr>
        <w:t xml:space="preserve"> </w:t>
      </w:r>
      <w:r>
        <w:rPr>
          <w:rStyle w:val="Strong"/>
          <w:rFonts w:eastAsiaTheme="majorEastAsia"/>
          <w:b w:val="0"/>
          <w:bCs w:val="0"/>
        </w:rPr>
        <w:t xml:space="preserve">pe </w:t>
      </w:r>
      <w:proofErr w:type="spellStart"/>
      <w:r>
        <w:rPr>
          <w:rStyle w:val="Strong"/>
          <w:rFonts w:eastAsiaTheme="majorEastAsia"/>
          <w:b w:val="0"/>
          <w:bCs w:val="0"/>
        </w:rPr>
        <w:t>perioadă</w:t>
      </w:r>
      <w:proofErr w:type="spellEnd"/>
      <w:r>
        <w:rPr>
          <w:rStyle w:val="Strong"/>
          <w:rFonts w:eastAsiaTheme="majorEastAsia"/>
          <w:b w:val="0"/>
          <w:bCs w:val="0"/>
        </w:rPr>
        <w:t xml:space="preserve"> </w:t>
      </w:r>
      <w:proofErr w:type="spellStart"/>
      <w:r>
        <w:rPr>
          <w:rStyle w:val="Strong"/>
          <w:rFonts w:eastAsiaTheme="majorEastAsia"/>
          <w:b w:val="0"/>
          <w:bCs w:val="0"/>
        </w:rPr>
        <w:t>nedeterminată,cu</w:t>
      </w:r>
      <w:proofErr w:type="spellEnd"/>
      <w:r>
        <w:rPr>
          <w:rStyle w:val="Strong"/>
          <w:rFonts w:eastAsiaTheme="majorEastAsia"/>
          <w:b w:val="0"/>
          <w:bCs w:val="0"/>
        </w:rPr>
        <w:t xml:space="preserve"> </w:t>
      </w:r>
      <w:proofErr w:type="spellStart"/>
      <w:r>
        <w:rPr>
          <w:rStyle w:val="Strong"/>
          <w:rFonts w:eastAsiaTheme="majorEastAsia"/>
          <w:b w:val="0"/>
          <w:bCs w:val="0"/>
        </w:rPr>
        <w:t>normă</w:t>
      </w:r>
      <w:proofErr w:type="spellEnd"/>
      <w:r>
        <w:rPr>
          <w:rStyle w:val="Strong"/>
          <w:rFonts w:eastAsiaTheme="majorEastAsia"/>
          <w:b w:val="0"/>
          <w:bCs w:val="0"/>
        </w:rPr>
        <w:t xml:space="preserve"> </w:t>
      </w:r>
      <w:proofErr w:type="spellStart"/>
      <w:r>
        <w:rPr>
          <w:rStyle w:val="Strong"/>
          <w:rFonts w:eastAsiaTheme="majorEastAsia"/>
          <w:b w:val="0"/>
          <w:bCs w:val="0"/>
        </w:rPr>
        <w:t>întreagă</w:t>
      </w:r>
      <w:proofErr w:type="spellEnd"/>
      <w:r>
        <w:rPr>
          <w:rStyle w:val="Strong"/>
          <w:rFonts w:eastAsiaTheme="majorEastAsia"/>
          <w:b w:val="0"/>
          <w:bCs w:val="0"/>
        </w:rPr>
        <w:t>,</w:t>
      </w:r>
      <w:r w:rsidRPr="00B41EAF">
        <w:rPr>
          <w:rStyle w:val="Strong"/>
          <w:rFonts w:eastAsiaTheme="majorEastAsia"/>
          <w:b w:val="0"/>
          <w:bCs w:val="0"/>
        </w:rPr>
        <w:t xml:space="preserve"> </w:t>
      </w:r>
      <w:proofErr w:type="spellStart"/>
      <w:r w:rsidRPr="00B41EAF">
        <w:rPr>
          <w:rStyle w:val="Strong"/>
          <w:rFonts w:eastAsiaTheme="majorEastAsia"/>
          <w:b w:val="0"/>
          <w:bCs w:val="0"/>
        </w:rPr>
        <w:t>în</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cadrul</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Laboratorului</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Radiologie</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și</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Imagisitică</w:t>
      </w:r>
      <w:proofErr w:type="spellEnd"/>
      <w:r w:rsidRPr="00B41EAF">
        <w:rPr>
          <w:rStyle w:val="Strong"/>
          <w:rFonts w:eastAsiaTheme="majorEastAsia"/>
          <w:b w:val="0"/>
          <w:bCs w:val="0"/>
        </w:rPr>
        <w:t xml:space="preserve"> </w:t>
      </w:r>
      <w:proofErr w:type="spellStart"/>
      <w:r w:rsidRPr="00B41EAF">
        <w:rPr>
          <w:rStyle w:val="Strong"/>
          <w:rFonts w:eastAsiaTheme="majorEastAsia"/>
          <w:b w:val="0"/>
          <w:bCs w:val="0"/>
        </w:rPr>
        <w:t>Medicală</w:t>
      </w:r>
      <w:proofErr w:type="spellEnd"/>
      <w:r w:rsidRPr="00B41EAF">
        <w:rPr>
          <w:rStyle w:val="Strong"/>
          <w:rFonts w:eastAsiaTheme="majorEastAsia"/>
          <w:b w:val="0"/>
          <w:bCs w:val="0"/>
        </w:rPr>
        <w:t xml:space="preserve"> (CT, </w:t>
      </w:r>
      <w:proofErr w:type="spellStart"/>
      <w:r w:rsidRPr="00B41EAF">
        <w:rPr>
          <w:rStyle w:val="Strong"/>
          <w:rFonts w:eastAsiaTheme="majorEastAsia"/>
          <w:b w:val="0"/>
          <w:bCs w:val="0"/>
        </w:rPr>
        <w:t>Osteodensiometrie</w:t>
      </w:r>
      <w:proofErr w:type="spellEnd"/>
      <w:r w:rsidRPr="00B41EAF">
        <w:rPr>
          <w:rStyle w:val="Strong"/>
          <w:rFonts w:eastAsiaTheme="majorEastAsia"/>
          <w:b w:val="0"/>
          <w:bCs w:val="0"/>
        </w:rPr>
        <w:t>).</w:t>
      </w:r>
    </w:p>
    <w:p w14:paraId="6B205F2F" w14:textId="77777777" w:rsidR="00A52CB6" w:rsidRDefault="00A52CB6" w:rsidP="00A52CB6">
      <w:pPr>
        <w:spacing w:line="276" w:lineRule="auto"/>
        <w:jc w:val="both"/>
        <w:rPr>
          <w:rFonts w:ascii="Times New Roman" w:hAnsi="Times New Roman" w:cs="Times New Roman"/>
          <w:color w:val="000000" w:themeColor="text1"/>
          <w:sz w:val="24"/>
          <w:szCs w:val="24"/>
        </w:rPr>
      </w:pPr>
    </w:p>
    <w:p w14:paraId="2B3A9E8F" w14:textId="3ADB9663" w:rsidR="0013001D" w:rsidRDefault="0013001D" w:rsidP="002F2172">
      <w:pPr>
        <w:spacing w:line="360" w:lineRule="auto"/>
        <w:ind w:firstLine="360"/>
        <w:jc w:val="both"/>
        <w:rPr>
          <w:rFonts w:ascii="Times New Roman" w:hAnsi="Times New Roman" w:cs="Times New Roman"/>
          <w:sz w:val="24"/>
          <w:szCs w:val="24"/>
          <w:lang w:val="it-IT"/>
        </w:rPr>
      </w:pPr>
      <w:r>
        <w:rPr>
          <w:rFonts w:ascii="Times New Roman" w:hAnsi="Times New Roman"/>
          <w:sz w:val="24"/>
          <w:szCs w:val="24"/>
          <w:lang w:val="it-IT"/>
        </w:rPr>
        <w:t>Pot participa la concurs candidații care îndeplinesc condiții generale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2646B462" w14:textId="02E19152" w:rsidR="00F26CCC" w:rsidRPr="00A52CB6" w:rsidRDefault="00F26CCC" w:rsidP="0013001D">
      <w:pPr>
        <w:spacing w:line="276" w:lineRule="auto"/>
        <w:jc w:val="both"/>
        <w:rPr>
          <w:rFonts w:ascii="Times New Roman" w:hAnsi="Times New Roman" w:cs="Times New Roman"/>
          <w:b/>
          <w:bCs/>
          <w:sz w:val="24"/>
          <w:szCs w:val="24"/>
        </w:rPr>
      </w:pPr>
    </w:p>
    <w:p w14:paraId="27575D33" w14:textId="62BB8D1C" w:rsidR="008339CC" w:rsidRPr="00F26CCC" w:rsidRDefault="00F26CCC" w:rsidP="00D66131">
      <w:pPr>
        <w:spacing w:line="276" w:lineRule="auto"/>
        <w:jc w:val="both"/>
        <w:rPr>
          <w:rFonts w:ascii="Times New Roman" w:hAnsi="Times New Roman" w:cs="Times New Roman"/>
          <w:b/>
          <w:bCs/>
          <w:sz w:val="24"/>
          <w:szCs w:val="24"/>
        </w:rPr>
      </w:pPr>
      <w:proofErr w:type="spellStart"/>
      <w:r w:rsidRPr="00F26CCC">
        <w:rPr>
          <w:rFonts w:ascii="Times New Roman" w:hAnsi="Times New Roman" w:cs="Times New Roman"/>
          <w:b/>
          <w:bCs/>
          <w:sz w:val="24"/>
          <w:szCs w:val="24"/>
        </w:rPr>
        <w:t>Condiții</w:t>
      </w:r>
      <w:proofErr w:type="spellEnd"/>
      <w:r w:rsidRPr="00F26CCC">
        <w:rPr>
          <w:rFonts w:ascii="Times New Roman" w:hAnsi="Times New Roman" w:cs="Times New Roman"/>
          <w:b/>
          <w:bCs/>
          <w:sz w:val="24"/>
          <w:szCs w:val="24"/>
        </w:rPr>
        <w:t xml:space="preserve"> generale de </w:t>
      </w:r>
      <w:proofErr w:type="spellStart"/>
      <w:r w:rsidRPr="00F26CCC">
        <w:rPr>
          <w:rFonts w:ascii="Times New Roman" w:hAnsi="Times New Roman" w:cs="Times New Roman"/>
          <w:b/>
          <w:bCs/>
          <w:sz w:val="24"/>
          <w:szCs w:val="24"/>
        </w:rPr>
        <w:t>participare</w:t>
      </w:r>
      <w:proofErr w:type="spellEnd"/>
      <w:r w:rsidRPr="00F26CCC">
        <w:rPr>
          <w:rFonts w:ascii="Times New Roman" w:hAnsi="Times New Roman" w:cs="Times New Roman"/>
          <w:b/>
          <w:bCs/>
          <w:sz w:val="24"/>
          <w:szCs w:val="24"/>
        </w:rPr>
        <w:t>:</w:t>
      </w:r>
      <w:r w:rsidRPr="00F26CCC">
        <w:rPr>
          <w:rFonts w:ascii="Times New Roman" w:hAnsi="Times New Roman" w:cs="Times New Roman"/>
          <w:color w:val="000000"/>
          <w:sz w:val="24"/>
          <w:szCs w:val="24"/>
          <w:shd w:val="clear" w:color="auto" w:fill="FFFFFF"/>
        </w:rPr>
        <w:t xml:space="preserve"> </w:t>
      </w:r>
    </w:p>
    <w:p w14:paraId="48D3D568" w14:textId="77777777" w:rsidR="00F26CCC" w:rsidRPr="00F26CCC" w:rsidRDefault="00F26CCC" w:rsidP="00D66131">
      <w:pPr>
        <w:spacing w:line="276" w:lineRule="auto"/>
        <w:jc w:val="both"/>
        <w:rPr>
          <w:rFonts w:ascii="Times New Roman" w:eastAsia="Calibri" w:hAnsi="Times New Roman" w:cs="Times New Roman"/>
          <w:sz w:val="24"/>
          <w:szCs w:val="24"/>
        </w:rPr>
      </w:pPr>
      <w:r w:rsidRPr="00F26CCC">
        <w:rPr>
          <w:rFonts w:ascii="Times New Roman" w:eastAsia="Calibri" w:hAnsi="Times New Roman" w:cs="Times New Roman"/>
          <w:sz w:val="24"/>
          <w:szCs w:val="24"/>
        </w:rPr>
        <w:t xml:space="preserve">a) are </w:t>
      </w:r>
      <w:proofErr w:type="spellStart"/>
      <w:r w:rsidRPr="00F26CCC">
        <w:rPr>
          <w:rFonts w:ascii="Times New Roman" w:eastAsia="Calibri" w:hAnsi="Times New Roman" w:cs="Times New Roman"/>
          <w:sz w:val="24"/>
          <w:szCs w:val="24"/>
        </w:rPr>
        <w:t>cetățenia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română</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sau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cetățenia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unui</w:t>
      </w:r>
      <w:proofErr w:type="spellEnd"/>
      <w:r w:rsidRPr="00F26CCC">
        <w:rPr>
          <w:rFonts w:ascii="Times New Roman" w:eastAsia="Calibri" w:hAnsi="Times New Roman" w:cs="Times New Roman"/>
          <w:sz w:val="24"/>
          <w:szCs w:val="24"/>
        </w:rPr>
        <w:t xml:space="preserve"> alt stat </w:t>
      </w:r>
      <w:proofErr w:type="spellStart"/>
      <w:r w:rsidRPr="00F26CCC">
        <w:rPr>
          <w:rFonts w:ascii="Times New Roman" w:eastAsia="Calibri" w:hAnsi="Times New Roman" w:cs="Times New Roman"/>
          <w:sz w:val="24"/>
          <w:szCs w:val="24"/>
        </w:rPr>
        <w:t>membru</w:t>
      </w:r>
      <w:proofErr w:type="spellEnd"/>
      <w:r w:rsidRPr="00F26CCC">
        <w:rPr>
          <w:rFonts w:ascii="Times New Roman" w:eastAsia="Calibri" w:hAnsi="Times New Roman" w:cs="Times New Roman"/>
          <w:sz w:val="24"/>
          <w:szCs w:val="24"/>
        </w:rPr>
        <w:t xml:space="preserve"> al </w:t>
      </w:r>
      <w:proofErr w:type="spellStart"/>
      <w:r w:rsidRPr="00F26CCC">
        <w:rPr>
          <w:rFonts w:ascii="Times New Roman" w:eastAsia="Calibri" w:hAnsi="Times New Roman" w:cs="Times New Roman"/>
          <w:sz w:val="24"/>
          <w:szCs w:val="24"/>
        </w:rPr>
        <w:t>Uniunii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Europene</w:t>
      </w:r>
      <w:proofErr w:type="spellEnd"/>
      <w:r w:rsidRPr="00F26CCC">
        <w:rPr>
          <w:rFonts w:ascii="Times New Roman" w:eastAsia="Calibri" w:hAnsi="Times New Roman" w:cs="Times New Roman"/>
          <w:sz w:val="24"/>
          <w:szCs w:val="24"/>
        </w:rPr>
        <w:t xml:space="preserve">, a </w:t>
      </w:r>
      <w:proofErr w:type="spellStart"/>
      <w:r w:rsidRPr="00F26CCC">
        <w:rPr>
          <w:rFonts w:ascii="Times New Roman" w:eastAsia="Calibri" w:hAnsi="Times New Roman" w:cs="Times New Roman"/>
          <w:sz w:val="24"/>
          <w:szCs w:val="24"/>
        </w:rPr>
        <w:t>unui</w:t>
      </w:r>
      <w:proofErr w:type="spellEnd"/>
      <w:r w:rsidRPr="00F26CCC">
        <w:rPr>
          <w:rFonts w:ascii="Times New Roman" w:eastAsia="Calibri" w:hAnsi="Times New Roman" w:cs="Times New Roman"/>
          <w:sz w:val="24"/>
          <w:szCs w:val="24"/>
        </w:rPr>
        <w:t xml:space="preserve"> stat </w:t>
      </w:r>
      <w:proofErr w:type="spellStart"/>
      <w:r w:rsidRPr="00F26CCC">
        <w:rPr>
          <w:rFonts w:ascii="Times New Roman" w:eastAsia="Calibri" w:hAnsi="Times New Roman" w:cs="Times New Roman"/>
          <w:sz w:val="24"/>
          <w:szCs w:val="24"/>
        </w:rPr>
        <w:t>parte</w:t>
      </w:r>
      <w:proofErr w:type="spellEnd"/>
      <w:r w:rsidRPr="00F26CCC">
        <w:rPr>
          <w:rFonts w:ascii="Times New Roman" w:eastAsia="Calibri" w:hAnsi="Times New Roman" w:cs="Times New Roman"/>
          <w:sz w:val="24"/>
          <w:szCs w:val="24"/>
        </w:rPr>
        <w:t xml:space="preserve"> la </w:t>
      </w:r>
      <w:proofErr w:type="spellStart"/>
      <w:r w:rsidRPr="00F26CCC">
        <w:rPr>
          <w:rFonts w:ascii="Times New Roman" w:eastAsia="Calibri" w:hAnsi="Times New Roman" w:cs="Times New Roman"/>
          <w:sz w:val="24"/>
          <w:szCs w:val="24"/>
        </w:rPr>
        <w:t>Acordul</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privind</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Spațiul</w:t>
      </w:r>
      <w:proofErr w:type="spellEnd"/>
      <w:r w:rsidRPr="00F26CCC">
        <w:rPr>
          <w:rFonts w:ascii="Times New Roman" w:eastAsia="Calibri" w:hAnsi="Times New Roman" w:cs="Times New Roman"/>
          <w:sz w:val="24"/>
          <w:szCs w:val="24"/>
        </w:rPr>
        <w:t xml:space="preserve"> Economic European (SEE) </w:t>
      </w:r>
      <w:proofErr w:type="spellStart"/>
      <w:r w:rsidRPr="00F26CCC">
        <w:rPr>
          <w:rFonts w:ascii="Times New Roman" w:eastAsia="Calibri" w:hAnsi="Times New Roman" w:cs="Times New Roman"/>
          <w:sz w:val="24"/>
          <w:szCs w:val="24"/>
        </w:rPr>
        <w:t>sau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cetățenia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Confederației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Elvețiene</w:t>
      </w:r>
      <w:proofErr w:type="spellEnd"/>
      <w:r w:rsidRPr="00F26CCC">
        <w:rPr>
          <w:rFonts w:ascii="Times New Roman" w:eastAsia="Calibri" w:hAnsi="Times New Roman" w:cs="Times New Roman"/>
          <w:sz w:val="24"/>
          <w:szCs w:val="24"/>
        </w:rPr>
        <w:t>;</w:t>
      </w:r>
    </w:p>
    <w:p w14:paraId="01AEC0E4" w14:textId="0B9CF9E1" w:rsidR="00F26CCC" w:rsidRPr="00F26CCC" w:rsidRDefault="00F26CCC" w:rsidP="00D66131">
      <w:pPr>
        <w:spacing w:line="276" w:lineRule="auto"/>
        <w:jc w:val="both"/>
        <w:rPr>
          <w:rFonts w:ascii="Times New Roman" w:eastAsia="Calibri" w:hAnsi="Times New Roman" w:cs="Times New Roman"/>
          <w:sz w:val="24"/>
          <w:szCs w:val="24"/>
        </w:rPr>
      </w:pPr>
      <w:r w:rsidRPr="00F26CCC">
        <w:rPr>
          <w:rFonts w:ascii="Times New Roman" w:eastAsia="Calibri" w:hAnsi="Times New Roman" w:cs="Times New Roman"/>
          <w:sz w:val="24"/>
          <w:szCs w:val="24"/>
        </w:rPr>
        <w:t xml:space="preserve"> b) </w:t>
      </w:r>
      <w:proofErr w:type="spellStart"/>
      <w:r w:rsidRPr="00F26CCC">
        <w:rPr>
          <w:rFonts w:ascii="Times New Roman" w:eastAsia="Calibri" w:hAnsi="Times New Roman" w:cs="Times New Roman"/>
          <w:sz w:val="24"/>
          <w:szCs w:val="24"/>
        </w:rPr>
        <w:t>cunoaște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limba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română</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scris</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și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vorbit</w:t>
      </w:r>
      <w:proofErr w:type="spellEnd"/>
      <w:r w:rsidRPr="00F26CCC">
        <w:rPr>
          <w:rFonts w:ascii="Times New Roman" w:eastAsia="Calibri" w:hAnsi="Times New Roman" w:cs="Times New Roman"/>
          <w:sz w:val="24"/>
          <w:szCs w:val="24"/>
        </w:rPr>
        <w:t>;</w:t>
      </w:r>
    </w:p>
    <w:p w14:paraId="282A9098" w14:textId="77777777" w:rsidR="00F26CCC" w:rsidRPr="00F26CCC" w:rsidRDefault="00F26CCC" w:rsidP="00D66131">
      <w:pPr>
        <w:spacing w:line="276" w:lineRule="auto"/>
        <w:jc w:val="both"/>
        <w:rPr>
          <w:rFonts w:ascii="Times New Roman" w:eastAsia="Calibri" w:hAnsi="Times New Roman" w:cs="Times New Roman"/>
          <w:sz w:val="24"/>
          <w:szCs w:val="24"/>
        </w:rPr>
      </w:pPr>
      <w:r w:rsidRPr="00F26CCC">
        <w:rPr>
          <w:rFonts w:ascii="Times New Roman" w:eastAsia="Calibri" w:hAnsi="Times New Roman" w:cs="Times New Roman"/>
          <w:sz w:val="24"/>
          <w:szCs w:val="24"/>
        </w:rPr>
        <w:t xml:space="preserve">c) are capacitate de </w:t>
      </w:r>
      <w:proofErr w:type="spellStart"/>
      <w:r w:rsidRPr="00F26CCC">
        <w:rPr>
          <w:rFonts w:ascii="Times New Roman" w:eastAsia="Calibri" w:hAnsi="Times New Roman" w:cs="Times New Roman"/>
          <w:sz w:val="24"/>
          <w:szCs w:val="24"/>
        </w:rPr>
        <w:t>muncă</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în</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conformitate</w:t>
      </w:r>
      <w:proofErr w:type="spellEnd"/>
      <w:r w:rsidRPr="00F26CCC">
        <w:rPr>
          <w:rFonts w:ascii="Times New Roman" w:eastAsia="Calibri" w:hAnsi="Times New Roman" w:cs="Times New Roman"/>
          <w:sz w:val="24"/>
          <w:szCs w:val="24"/>
        </w:rPr>
        <w:t xml:space="preserve"> cu </w:t>
      </w:r>
      <w:proofErr w:type="spellStart"/>
      <w:r w:rsidRPr="00F26CCC">
        <w:rPr>
          <w:rFonts w:ascii="Times New Roman" w:eastAsia="Calibri" w:hAnsi="Times New Roman" w:cs="Times New Roman"/>
          <w:sz w:val="24"/>
          <w:szCs w:val="24"/>
        </w:rPr>
        <w:t>prevederile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Legii</w:t>
      </w:r>
      <w:proofErr w:type="spellEnd"/>
      <w:r w:rsidRPr="00F26CCC">
        <w:rPr>
          <w:rFonts w:ascii="Times New Roman" w:eastAsia="Calibri" w:hAnsi="Times New Roman" w:cs="Times New Roman"/>
          <w:sz w:val="24"/>
          <w:szCs w:val="24"/>
        </w:rPr>
        <w:t xml:space="preserve"> nr.53/2003 - </w:t>
      </w:r>
      <w:proofErr w:type="spellStart"/>
      <w:r w:rsidRPr="00F26CCC">
        <w:rPr>
          <w:rFonts w:ascii="Times New Roman" w:eastAsia="Calibri" w:hAnsi="Times New Roman" w:cs="Times New Roman"/>
          <w:sz w:val="24"/>
          <w:szCs w:val="24"/>
        </w:rPr>
        <w:t>Codul</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muncii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republicată</w:t>
      </w:r>
      <w:proofErr w:type="spellEnd"/>
      <w:r w:rsidRPr="00F26CCC">
        <w:rPr>
          <w:rFonts w:ascii="Times New Roman" w:eastAsia="Calibri" w:hAnsi="Times New Roman" w:cs="Times New Roman"/>
          <w:sz w:val="24"/>
          <w:szCs w:val="24"/>
        </w:rPr>
        <w:t xml:space="preserve">, cu </w:t>
      </w:r>
      <w:proofErr w:type="spellStart"/>
      <w:r w:rsidRPr="00F26CCC">
        <w:rPr>
          <w:rFonts w:ascii="Times New Roman" w:eastAsia="Calibri" w:hAnsi="Times New Roman" w:cs="Times New Roman"/>
          <w:sz w:val="24"/>
          <w:szCs w:val="24"/>
        </w:rPr>
        <w:t>modificările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și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completările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ulterioare</w:t>
      </w:r>
      <w:proofErr w:type="spellEnd"/>
      <w:r w:rsidRPr="00F26CCC">
        <w:rPr>
          <w:rFonts w:ascii="Times New Roman" w:eastAsia="Calibri" w:hAnsi="Times New Roman" w:cs="Times New Roman"/>
          <w:sz w:val="24"/>
          <w:szCs w:val="24"/>
        </w:rPr>
        <w:t>;</w:t>
      </w:r>
    </w:p>
    <w:p w14:paraId="03F9DFAE" w14:textId="77777777" w:rsidR="00F26CCC" w:rsidRPr="00F26CCC" w:rsidRDefault="00F26CCC" w:rsidP="00D66131">
      <w:pPr>
        <w:spacing w:line="276" w:lineRule="auto"/>
        <w:jc w:val="both"/>
        <w:rPr>
          <w:rFonts w:ascii="Times New Roman" w:eastAsia="Calibri" w:hAnsi="Times New Roman" w:cs="Times New Roman"/>
          <w:sz w:val="24"/>
          <w:szCs w:val="24"/>
        </w:rPr>
      </w:pPr>
      <w:r w:rsidRPr="00F26CCC">
        <w:rPr>
          <w:rFonts w:ascii="Times New Roman" w:eastAsia="Calibri" w:hAnsi="Times New Roman" w:cs="Times New Roman"/>
          <w:sz w:val="24"/>
          <w:szCs w:val="24"/>
        </w:rPr>
        <w:t xml:space="preserve">d) are o stare de </w:t>
      </w:r>
      <w:proofErr w:type="spellStart"/>
      <w:r w:rsidRPr="00F26CCC">
        <w:rPr>
          <w:rFonts w:ascii="Times New Roman" w:eastAsia="Calibri" w:hAnsi="Times New Roman" w:cs="Times New Roman"/>
          <w:sz w:val="24"/>
          <w:szCs w:val="24"/>
        </w:rPr>
        <w:t>sănătate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corespunzătoare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postului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pentru</w:t>
      </w:r>
      <w:proofErr w:type="spellEnd"/>
      <w:r w:rsidRPr="00F26CCC">
        <w:rPr>
          <w:rFonts w:ascii="Times New Roman" w:eastAsia="Calibri" w:hAnsi="Times New Roman" w:cs="Times New Roman"/>
          <w:sz w:val="24"/>
          <w:szCs w:val="24"/>
        </w:rPr>
        <w:t xml:space="preserve"> care </w:t>
      </w:r>
      <w:proofErr w:type="spellStart"/>
      <w:r w:rsidRPr="00F26CCC">
        <w:rPr>
          <w:rFonts w:ascii="Times New Roman" w:eastAsia="Calibri" w:hAnsi="Times New Roman" w:cs="Times New Roman"/>
          <w:sz w:val="24"/>
          <w:szCs w:val="24"/>
        </w:rPr>
        <w:t>candidează</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atestată</w:t>
      </w:r>
      <w:proofErr w:type="spellEnd"/>
      <w:r w:rsidRPr="00F26CCC">
        <w:rPr>
          <w:rFonts w:ascii="Times New Roman" w:eastAsia="Calibri" w:hAnsi="Times New Roman" w:cs="Times New Roman"/>
          <w:sz w:val="24"/>
          <w:szCs w:val="24"/>
        </w:rPr>
        <w:t xml:space="preserve"> pe </w:t>
      </w:r>
      <w:proofErr w:type="spellStart"/>
      <w:r w:rsidRPr="00F26CCC">
        <w:rPr>
          <w:rFonts w:ascii="Times New Roman" w:eastAsia="Calibri" w:hAnsi="Times New Roman" w:cs="Times New Roman"/>
          <w:sz w:val="24"/>
          <w:szCs w:val="24"/>
        </w:rPr>
        <w:t>baza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adeverinței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medicale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eliberate</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medicul</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familie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sau</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unitățile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sanitare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abilitate</w:t>
      </w:r>
      <w:proofErr w:type="spellEnd"/>
      <w:r w:rsidRPr="00F26CCC">
        <w:rPr>
          <w:rFonts w:ascii="Times New Roman" w:eastAsia="Calibri" w:hAnsi="Times New Roman" w:cs="Times New Roman"/>
          <w:sz w:val="24"/>
          <w:szCs w:val="24"/>
        </w:rPr>
        <w:t>;</w:t>
      </w:r>
    </w:p>
    <w:p w14:paraId="2406D321" w14:textId="77777777" w:rsidR="00F26CCC" w:rsidRPr="00F26CCC" w:rsidRDefault="00F26CCC" w:rsidP="00D66131">
      <w:pPr>
        <w:spacing w:line="276" w:lineRule="auto"/>
        <w:jc w:val="both"/>
        <w:rPr>
          <w:rFonts w:ascii="Times New Roman" w:eastAsia="Calibri" w:hAnsi="Times New Roman" w:cs="Times New Roman"/>
          <w:sz w:val="24"/>
          <w:szCs w:val="24"/>
        </w:rPr>
      </w:pPr>
      <w:r w:rsidRPr="00F26CCC">
        <w:rPr>
          <w:rFonts w:ascii="Times New Roman" w:eastAsia="Calibri" w:hAnsi="Times New Roman" w:cs="Times New Roman"/>
          <w:sz w:val="24"/>
          <w:szCs w:val="24"/>
        </w:rPr>
        <w:t xml:space="preserve">e) </w:t>
      </w:r>
      <w:proofErr w:type="spellStart"/>
      <w:r w:rsidRPr="00F26CCC">
        <w:rPr>
          <w:rFonts w:ascii="Times New Roman" w:eastAsia="Calibri" w:hAnsi="Times New Roman" w:cs="Times New Roman"/>
          <w:sz w:val="24"/>
          <w:szCs w:val="24"/>
        </w:rPr>
        <w:t>îndeplinește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condițiile</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studii</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vechime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în</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specialitate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după</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caz</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alte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condiții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specifice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potrivit</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cerințelor</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postului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scos</w:t>
      </w:r>
      <w:proofErr w:type="spellEnd"/>
      <w:r w:rsidRPr="00F26CCC">
        <w:rPr>
          <w:rFonts w:ascii="Times New Roman" w:eastAsia="Calibri" w:hAnsi="Times New Roman" w:cs="Times New Roman"/>
          <w:sz w:val="24"/>
          <w:szCs w:val="24"/>
        </w:rPr>
        <w:t xml:space="preserve"> la concurs, </w:t>
      </w:r>
      <w:proofErr w:type="spellStart"/>
      <w:r w:rsidRPr="00F26CCC">
        <w:rPr>
          <w:rFonts w:ascii="Times New Roman" w:eastAsia="Calibri" w:hAnsi="Times New Roman" w:cs="Times New Roman"/>
          <w:sz w:val="24"/>
          <w:szCs w:val="24"/>
        </w:rPr>
        <w:t>inclusiv</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condițiile</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exercitare</w:t>
      </w:r>
      <w:proofErr w:type="spellEnd"/>
      <w:r w:rsidRPr="00F26CCC">
        <w:rPr>
          <w:rFonts w:ascii="Times New Roman" w:eastAsia="Calibri" w:hAnsi="Times New Roman" w:cs="Times New Roman"/>
          <w:sz w:val="24"/>
          <w:szCs w:val="24"/>
        </w:rPr>
        <w:t xml:space="preserve"> a </w:t>
      </w:r>
      <w:proofErr w:type="spellStart"/>
      <w:r w:rsidRPr="00F26CCC">
        <w:rPr>
          <w:rFonts w:ascii="Times New Roman" w:eastAsia="Calibri" w:hAnsi="Times New Roman" w:cs="Times New Roman"/>
          <w:sz w:val="24"/>
          <w:szCs w:val="24"/>
        </w:rPr>
        <w:t>profesiei</w:t>
      </w:r>
      <w:proofErr w:type="spellEnd"/>
      <w:r w:rsidRPr="00F26CCC">
        <w:rPr>
          <w:rFonts w:ascii="Times New Roman" w:eastAsia="Calibri" w:hAnsi="Times New Roman" w:cs="Times New Roman"/>
          <w:sz w:val="24"/>
          <w:szCs w:val="24"/>
        </w:rPr>
        <w:t>;</w:t>
      </w:r>
    </w:p>
    <w:p w14:paraId="34DE6651" w14:textId="77777777" w:rsidR="00F26CCC" w:rsidRPr="00F26CCC" w:rsidRDefault="00F26CCC" w:rsidP="00D66131">
      <w:pPr>
        <w:spacing w:line="276" w:lineRule="auto"/>
        <w:jc w:val="both"/>
        <w:rPr>
          <w:rFonts w:ascii="Times New Roman" w:eastAsia="Calibri" w:hAnsi="Times New Roman" w:cs="Times New Roman"/>
          <w:sz w:val="24"/>
          <w:szCs w:val="24"/>
        </w:rPr>
      </w:pPr>
      <w:r w:rsidRPr="00F26CCC">
        <w:rPr>
          <w:rFonts w:ascii="Times New Roman" w:eastAsia="Calibri" w:hAnsi="Times New Roman" w:cs="Times New Roman"/>
          <w:sz w:val="24"/>
          <w:szCs w:val="24"/>
        </w:rPr>
        <w:t xml:space="preserve">f) nu a </w:t>
      </w:r>
      <w:proofErr w:type="spellStart"/>
      <w:r w:rsidRPr="00F26CCC">
        <w:rPr>
          <w:rFonts w:ascii="Times New Roman" w:eastAsia="Calibri" w:hAnsi="Times New Roman" w:cs="Times New Roman"/>
          <w:sz w:val="24"/>
          <w:szCs w:val="24"/>
        </w:rPr>
        <w:t>fost</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condamnată</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definitiv</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pentru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săvârșirea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unei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infracțiuni</w:t>
      </w:r>
      <w:proofErr w:type="spellEnd"/>
      <w:r w:rsidRPr="00F26CCC">
        <w:rPr>
          <w:rFonts w:ascii="Times New Roman" w:eastAsia="Calibri" w:hAnsi="Times New Roman" w:cs="Times New Roman"/>
          <w:sz w:val="24"/>
          <w:szCs w:val="24"/>
        </w:rPr>
        <w:t xml:space="preserve"> contra </w:t>
      </w:r>
      <w:proofErr w:type="spellStart"/>
      <w:r w:rsidRPr="00F26CCC">
        <w:rPr>
          <w:rFonts w:ascii="Times New Roman" w:eastAsia="Calibri" w:hAnsi="Times New Roman" w:cs="Times New Roman"/>
          <w:sz w:val="24"/>
          <w:szCs w:val="24"/>
        </w:rPr>
        <w:t>securității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naționale</w:t>
      </w:r>
      <w:proofErr w:type="spellEnd"/>
      <w:r w:rsidRPr="00F26CCC">
        <w:rPr>
          <w:rFonts w:ascii="Times New Roman" w:eastAsia="Calibri" w:hAnsi="Times New Roman" w:cs="Times New Roman"/>
          <w:sz w:val="24"/>
          <w:szCs w:val="24"/>
        </w:rPr>
        <w:t xml:space="preserve">, contra </w:t>
      </w:r>
      <w:proofErr w:type="spellStart"/>
      <w:r w:rsidRPr="00F26CCC">
        <w:rPr>
          <w:rFonts w:ascii="Times New Roman" w:eastAsia="Calibri" w:hAnsi="Times New Roman" w:cs="Times New Roman"/>
          <w:sz w:val="24"/>
          <w:szCs w:val="24"/>
        </w:rPr>
        <w:t>autorității</w:t>
      </w:r>
      <w:proofErr w:type="spellEnd"/>
      <w:r w:rsidRPr="00F26CCC">
        <w:rPr>
          <w:rFonts w:ascii="Times New Roman" w:eastAsia="Calibri" w:hAnsi="Times New Roman" w:cs="Times New Roman"/>
          <w:sz w:val="24"/>
          <w:szCs w:val="24"/>
        </w:rPr>
        <w:t xml:space="preserve">, contra </w:t>
      </w:r>
      <w:proofErr w:type="spellStart"/>
      <w:r w:rsidRPr="00F26CCC">
        <w:rPr>
          <w:rFonts w:ascii="Times New Roman" w:eastAsia="Calibri" w:hAnsi="Times New Roman" w:cs="Times New Roman"/>
          <w:sz w:val="24"/>
          <w:szCs w:val="24"/>
        </w:rPr>
        <w:t>umanității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infracțiuni</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corupție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sau</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serviciu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infracțiuni</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fals</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ori</w:t>
      </w:r>
      <w:proofErr w:type="spellEnd"/>
      <w:r w:rsidRPr="00F26CCC">
        <w:rPr>
          <w:rFonts w:ascii="Times New Roman" w:eastAsia="Calibri" w:hAnsi="Times New Roman" w:cs="Times New Roman"/>
          <w:sz w:val="24"/>
          <w:szCs w:val="24"/>
        </w:rPr>
        <w:t xml:space="preserve"> contra </w:t>
      </w:r>
      <w:proofErr w:type="spellStart"/>
      <w:r w:rsidRPr="00F26CCC">
        <w:rPr>
          <w:rFonts w:ascii="Times New Roman" w:eastAsia="Calibri" w:hAnsi="Times New Roman" w:cs="Times New Roman"/>
          <w:sz w:val="24"/>
          <w:szCs w:val="24"/>
        </w:rPr>
        <w:t>înfăptuirii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justiției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infracțiuni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săvârșite</w:t>
      </w:r>
      <w:proofErr w:type="spellEnd"/>
      <w:r w:rsidRPr="00F26CCC">
        <w:rPr>
          <w:rFonts w:ascii="Times New Roman" w:eastAsia="Calibri" w:hAnsi="Times New Roman" w:cs="Times New Roman"/>
          <w:sz w:val="24"/>
          <w:szCs w:val="24"/>
        </w:rPr>
        <w:t xml:space="preserve"> cu </w:t>
      </w:r>
      <w:proofErr w:type="spellStart"/>
      <w:r w:rsidRPr="00F26CCC">
        <w:rPr>
          <w:rFonts w:ascii="Times New Roman" w:eastAsia="Calibri" w:hAnsi="Times New Roman" w:cs="Times New Roman"/>
          <w:sz w:val="24"/>
          <w:szCs w:val="24"/>
        </w:rPr>
        <w:t>intenție</w:t>
      </w:r>
      <w:proofErr w:type="spellEnd"/>
      <w:r w:rsidRPr="00F26CCC">
        <w:rPr>
          <w:rFonts w:ascii="Times New Roman" w:eastAsia="Calibri" w:hAnsi="Times New Roman" w:cs="Times New Roman"/>
          <w:sz w:val="24"/>
          <w:szCs w:val="24"/>
        </w:rPr>
        <w:t xml:space="preserve"> care </w:t>
      </w:r>
      <w:proofErr w:type="spellStart"/>
      <w:r w:rsidRPr="00F26CCC">
        <w:rPr>
          <w:rFonts w:ascii="Times New Roman" w:eastAsia="Calibri" w:hAnsi="Times New Roman" w:cs="Times New Roman"/>
          <w:sz w:val="24"/>
          <w:szCs w:val="24"/>
        </w:rPr>
        <w:t>ar</w:t>
      </w:r>
      <w:proofErr w:type="spellEnd"/>
      <w:r w:rsidRPr="00F26CCC">
        <w:rPr>
          <w:rFonts w:ascii="Times New Roman" w:eastAsia="Calibri" w:hAnsi="Times New Roman" w:cs="Times New Roman"/>
          <w:sz w:val="24"/>
          <w:szCs w:val="24"/>
        </w:rPr>
        <w:t xml:space="preserve"> face o </w:t>
      </w:r>
      <w:proofErr w:type="spellStart"/>
      <w:r w:rsidRPr="00F26CCC">
        <w:rPr>
          <w:rFonts w:ascii="Times New Roman" w:eastAsia="Calibri" w:hAnsi="Times New Roman" w:cs="Times New Roman"/>
          <w:sz w:val="24"/>
          <w:szCs w:val="24"/>
        </w:rPr>
        <w:t>persoana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candidată</w:t>
      </w:r>
      <w:proofErr w:type="spellEnd"/>
      <w:r w:rsidRPr="00F26CCC">
        <w:rPr>
          <w:rFonts w:ascii="Times New Roman" w:eastAsia="Calibri" w:hAnsi="Times New Roman" w:cs="Times New Roman"/>
          <w:sz w:val="24"/>
          <w:szCs w:val="24"/>
        </w:rPr>
        <w:t xml:space="preserve"> </w:t>
      </w:r>
      <w:r w:rsidRPr="00F26CCC">
        <w:rPr>
          <w:rFonts w:ascii="Times New Roman" w:eastAsia="Calibri" w:hAnsi="Times New Roman" w:cs="Times New Roman"/>
          <w:sz w:val="24"/>
          <w:szCs w:val="24"/>
        </w:rPr>
        <w:lastRenderedPageBreak/>
        <w:t xml:space="preserve">la post </w:t>
      </w:r>
      <w:proofErr w:type="spellStart"/>
      <w:r w:rsidRPr="00F26CCC">
        <w:rPr>
          <w:rFonts w:ascii="Times New Roman" w:eastAsia="Calibri" w:hAnsi="Times New Roman" w:cs="Times New Roman"/>
          <w:sz w:val="24"/>
          <w:szCs w:val="24"/>
        </w:rPr>
        <w:t>incompatibila</w:t>
      </w:r>
      <w:proofErr w:type="spellEnd"/>
      <w:r w:rsidRPr="00F26CCC">
        <w:rPr>
          <w:rFonts w:ascii="Times New Roman" w:eastAsia="Calibri" w:hAnsi="Times New Roman" w:cs="Times New Roman"/>
          <w:sz w:val="24"/>
          <w:szCs w:val="24"/>
        </w:rPr>
        <w:t xml:space="preserve"> cu </w:t>
      </w:r>
      <w:proofErr w:type="spellStart"/>
      <w:r w:rsidRPr="00F26CCC">
        <w:rPr>
          <w:rFonts w:ascii="Times New Roman" w:eastAsia="Calibri" w:hAnsi="Times New Roman" w:cs="Times New Roman"/>
          <w:sz w:val="24"/>
          <w:szCs w:val="24"/>
        </w:rPr>
        <w:t>exercitarea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funcției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contractuale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pentru</w:t>
      </w:r>
      <w:proofErr w:type="spellEnd"/>
      <w:r w:rsidRPr="00F26CCC">
        <w:rPr>
          <w:rFonts w:ascii="Times New Roman" w:eastAsia="Calibri" w:hAnsi="Times New Roman" w:cs="Times New Roman"/>
          <w:sz w:val="24"/>
          <w:szCs w:val="24"/>
        </w:rPr>
        <w:t xml:space="preserve"> care </w:t>
      </w:r>
      <w:proofErr w:type="spellStart"/>
      <w:r w:rsidRPr="00F26CCC">
        <w:rPr>
          <w:rFonts w:ascii="Times New Roman" w:eastAsia="Calibri" w:hAnsi="Times New Roman" w:cs="Times New Roman"/>
          <w:sz w:val="24"/>
          <w:szCs w:val="24"/>
        </w:rPr>
        <w:t>candidează</w:t>
      </w:r>
      <w:proofErr w:type="spellEnd"/>
      <w:r w:rsidRPr="00F26CCC">
        <w:rPr>
          <w:rFonts w:ascii="Times New Roman" w:eastAsia="Calibri" w:hAnsi="Times New Roman" w:cs="Times New Roman"/>
          <w:sz w:val="24"/>
          <w:szCs w:val="24"/>
        </w:rPr>
        <w:t xml:space="preserve">, cu </w:t>
      </w:r>
      <w:proofErr w:type="spellStart"/>
      <w:r w:rsidRPr="00F26CCC">
        <w:rPr>
          <w:rFonts w:ascii="Times New Roman" w:eastAsia="Calibri" w:hAnsi="Times New Roman" w:cs="Times New Roman"/>
          <w:sz w:val="24"/>
          <w:szCs w:val="24"/>
        </w:rPr>
        <w:t>excepția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situației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în</w:t>
      </w:r>
      <w:proofErr w:type="spellEnd"/>
      <w:r w:rsidRPr="00F26CCC">
        <w:rPr>
          <w:rFonts w:ascii="Times New Roman" w:eastAsia="Calibri" w:hAnsi="Times New Roman" w:cs="Times New Roman"/>
          <w:sz w:val="24"/>
          <w:szCs w:val="24"/>
        </w:rPr>
        <w:t xml:space="preserve"> care </w:t>
      </w:r>
      <w:proofErr w:type="gramStart"/>
      <w:r w:rsidRPr="00F26CCC">
        <w:rPr>
          <w:rFonts w:ascii="Times New Roman" w:eastAsia="Calibri" w:hAnsi="Times New Roman" w:cs="Times New Roman"/>
          <w:sz w:val="24"/>
          <w:szCs w:val="24"/>
        </w:rPr>
        <w:t>a</w:t>
      </w:r>
      <w:proofErr w:type="gram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intervenit</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reabilitarea</w:t>
      </w:r>
      <w:proofErr w:type="spellEnd"/>
      <w:r w:rsidRPr="00F26CCC">
        <w:rPr>
          <w:rFonts w:ascii="Times New Roman" w:eastAsia="Calibri" w:hAnsi="Times New Roman" w:cs="Times New Roman"/>
          <w:sz w:val="24"/>
          <w:szCs w:val="24"/>
        </w:rPr>
        <w:t>;</w:t>
      </w:r>
    </w:p>
    <w:p w14:paraId="5307F649" w14:textId="77777777" w:rsidR="00F26CCC" w:rsidRPr="00F26CCC" w:rsidRDefault="00F26CCC" w:rsidP="00D66131">
      <w:pPr>
        <w:spacing w:line="276" w:lineRule="auto"/>
        <w:jc w:val="both"/>
        <w:rPr>
          <w:rFonts w:ascii="Times New Roman" w:eastAsia="Calibri" w:hAnsi="Times New Roman" w:cs="Times New Roman"/>
          <w:sz w:val="24"/>
          <w:szCs w:val="24"/>
        </w:rPr>
      </w:pPr>
      <w:r w:rsidRPr="00F26CCC">
        <w:rPr>
          <w:rFonts w:ascii="Times New Roman" w:eastAsia="Calibri" w:hAnsi="Times New Roman" w:cs="Times New Roman"/>
          <w:sz w:val="24"/>
          <w:szCs w:val="24"/>
        </w:rPr>
        <w:t xml:space="preserve">g) nu </w:t>
      </w:r>
      <w:proofErr w:type="spellStart"/>
      <w:r w:rsidRPr="00F26CCC">
        <w:rPr>
          <w:rFonts w:ascii="Times New Roman" w:eastAsia="Calibri" w:hAnsi="Times New Roman" w:cs="Times New Roman"/>
          <w:sz w:val="24"/>
          <w:szCs w:val="24"/>
        </w:rPr>
        <w:t>execută</w:t>
      </w:r>
      <w:proofErr w:type="spellEnd"/>
      <w:r w:rsidRPr="00F26CCC">
        <w:rPr>
          <w:rFonts w:ascii="Times New Roman" w:eastAsia="Calibri" w:hAnsi="Times New Roman" w:cs="Times New Roman"/>
          <w:sz w:val="24"/>
          <w:szCs w:val="24"/>
        </w:rPr>
        <w:t xml:space="preserve"> o </w:t>
      </w:r>
      <w:proofErr w:type="spellStart"/>
      <w:r w:rsidRPr="00F26CCC">
        <w:rPr>
          <w:rFonts w:ascii="Times New Roman" w:eastAsia="Calibri" w:hAnsi="Times New Roman" w:cs="Times New Roman"/>
          <w:sz w:val="24"/>
          <w:szCs w:val="24"/>
        </w:rPr>
        <w:t>pedeapsă</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complementară</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prin</w:t>
      </w:r>
      <w:proofErr w:type="spellEnd"/>
      <w:r w:rsidRPr="00F26CCC">
        <w:rPr>
          <w:rFonts w:ascii="Times New Roman" w:eastAsia="Calibri" w:hAnsi="Times New Roman" w:cs="Times New Roman"/>
          <w:sz w:val="24"/>
          <w:szCs w:val="24"/>
        </w:rPr>
        <w:t xml:space="preserve"> care </w:t>
      </w:r>
      <w:proofErr w:type="spellStart"/>
      <w:r w:rsidRPr="00F26CCC">
        <w:rPr>
          <w:rFonts w:ascii="Times New Roman" w:eastAsia="Calibri" w:hAnsi="Times New Roman" w:cs="Times New Roman"/>
          <w:sz w:val="24"/>
          <w:szCs w:val="24"/>
        </w:rPr>
        <w:t>i</w:t>
      </w:r>
      <w:proofErr w:type="spellEnd"/>
      <w:r w:rsidRPr="00F26CCC">
        <w:rPr>
          <w:rFonts w:ascii="Times New Roman" w:eastAsia="Calibri" w:hAnsi="Times New Roman" w:cs="Times New Roman"/>
          <w:sz w:val="24"/>
          <w:szCs w:val="24"/>
        </w:rPr>
        <w:t xml:space="preserve">-a </w:t>
      </w:r>
      <w:proofErr w:type="spellStart"/>
      <w:r w:rsidRPr="00F26CCC">
        <w:rPr>
          <w:rFonts w:ascii="Times New Roman" w:eastAsia="Calibri" w:hAnsi="Times New Roman" w:cs="Times New Roman"/>
          <w:sz w:val="24"/>
          <w:szCs w:val="24"/>
        </w:rPr>
        <w:t>fost</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interzisă</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exercitarea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dreptului</w:t>
      </w:r>
      <w:proofErr w:type="spellEnd"/>
      <w:r w:rsidRPr="00F26CCC">
        <w:rPr>
          <w:rFonts w:ascii="Times New Roman" w:eastAsia="Calibri" w:hAnsi="Times New Roman" w:cs="Times New Roman"/>
          <w:sz w:val="24"/>
          <w:szCs w:val="24"/>
        </w:rPr>
        <w:t xml:space="preserve"> de </w:t>
      </w:r>
      <w:proofErr w:type="gramStart"/>
      <w:r w:rsidRPr="00F26CCC">
        <w:rPr>
          <w:rFonts w:ascii="Times New Roman" w:eastAsia="Calibri" w:hAnsi="Times New Roman" w:cs="Times New Roman"/>
          <w:sz w:val="24"/>
          <w:szCs w:val="24"/>
        </w:rPr>
        <w:t>a</w:t>
      </w:r>
      <w:proofErr w:type="gram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ocupa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funcția</w:t>
      </w:r>
      <w:proofErr w:type="spellEnd"/>
      <w:r w:rsidRPr="00F26CCC">
        <w:rPr>
          <w:rFonts w:ascii="Times New Roman" w:eastAsia="Calibri" w:hAnsi="Times New Roman" w:cs="Times New Roman"/>
          <w:sz w:val="24"/>
          <w:szCs w:val="24"/>
        </w:rPr>
        <w:t xml:space="preserve">, de a </w:t>
      </w:r>
      <w:proofErr w:type="spellStart"/>
      <w:r w:rsidRPr="00F26CCC">
        <w:rPr>
          <w:rFonts w:ascii="Times New Roman" w:eastAsia="Calibri" w:hAnsi="Times New Roman" w:cs="Times New Roman"/>
          <w:sz w:val="24"/>
          <w:szCs w:val="24"/>
        </w:rPr>
        <w:t>exercita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profesia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sau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meseria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ori</w:t>
      </w:r>
      <w:proofErr w:type="spellEnd"/>
      <w:r w:rsidRPr="00F26CCC">
        <w:rPr>
          <w:rFonts w:ascii="Times New Roman" w:eastAsia="Calibri" w:hAnsi="Times New Roman" w:cs="Times New Roman"/>
          <w:sz w:val="24"/>
          <w:szCs w:val="24"/>
        </w:rPr>
        <w:t xml:space="preserve"> de a </w:t>
      </w:r>
      <w:proofErr w:type="spellStart"/>
      <w:r w:rsidRPr="00F26CCC">
        <w:rPr>
          <w:rFonts w:ascii="Times New Roman" w:eastAsia="Calibri" w:hAnsi="Times New Roman" w:cs="Times New Roman"/>
          <w:sz w:val="24"/>
          <w:szCs w:val="24"/>
        </w:rPr>
        <w:t>desfășura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activitatea</w:t>
      </w:r>
      <w:proofErr w:type="spellEnd"/>
      <w:r w:rsidRPr="00F26CCC">
        <w:rPr>
          <w:rFonts w:ascii="Times New Roman" w:eastAsia="Calibri" w:hAnsi="Times New Roman" w:cs="Times New Roman"/>
          <w:sz w:val="24"/>
          <w:szCs w:val="24"/>
        </w:rPr>
        <w:t xml:space="preserve"> de care s-a </w:t>
      </w:r>
      <w:proofErr w:type="spellStart"/>
      <w:r w:rsidRPr="00F26CCC">
        <w:rPr>
          <w:rFonts w:ascii="Times New Roman" w:eastAsia="Calibri" w:hAnsi="Times New Roman" w:cs="Times New Roman"/>
          <w:sz w:val="24"/>
          <w:szCs w:val="24"/>
        </w:rPr>
        <w:t>folosit</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pentru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săvârșirea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infracțiunii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sau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față</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aceasta</w:t>
      </w:r>
      <w:proofErr w:type="spellEnd"/>
      <w:r w:rsidRPr="00F26CCC">
        <w:rPr>
          <w:rFonts w:ascii="Times New Roman" w:eastAsia="Calibri" w:hAnsi="Times New Roman" w:cs="Times New Roman"/>
          <w:sz w:val="24"/>
          <w:szCs w:val="24"/>
        </w:rPr>
        <w:t xml:space="preserve"> nu s-a </w:t>
      </w:r>
      <w:proofErr w:type="spellStart"/>
      <w:r w:rsidRPr="00F26CCC">
        <w:rPr>
          <w:rFonts w:ascii="Times New Roman" w:eastAsia="Calibri" w:hAnsi="Times New Roman" w:cs="Times New Roman"/>
          <w:sz w:val="24"/>
          <w:szCs w:val="24"/>
        </w:rPr>
        <w:t>luat</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măsura</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siguranță</w:t>
      </w:r>
      <w:proofErr w:type="spellEnd"/>
      <w:r w:rsidRPr="00F26CCC">
        <w:rPr>
          <w:rFonts w:ascii="Times New Roman" w:eastAsia="Calibri" w:hAnsi="Times New Roman" w:cs="Times New Roman"/>
          <w:sz w:val="24"/>
          <w:szCs w:val="24"/>
        </w:rPr>
        <w:t xml:space="preserve"> a </w:t>
      </w:r>
      <w:proofErr w:type="spellStart"/>
      <w:r w:rsidRPr="00F26CCC">
        <w:rPr>
          <w:rFonts w:ascii="Times New Roman" w:eastAsia="Calibri" w:hAnsi="Times New Roman" w:cs="Times New Roman"/>
          <w:sz w:val="24"/>
          <w:szCs w:val="24"/>
        </w:rPr>
        <w:t>interzicerii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ocupării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unei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funcții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sau</w:t>
      </w:r>
      <w:proofErr w:type="spellEnd"/>
      <w:r w:rsidRPr="00F26CCC">
        <w:rPr>
          <w:rFonts w:ascii="Times New Roman" w:eastAsia="Calibri" w:hAnsi="Times New Roman" w:cs="Times New Roman"/>
          <w:sz w:val="24"/>
          <w:szCs w:val="24"/>
        </w:rPr>
        <w:t xml:space="preserve"> a </w:t>
      </w:r>
      <w:proofErr w:type="spellStart"/>
      <w:r w:rsidRPr="00F26CCC">
        <w:rPr>
          <w:rFonts w:ascii="Times New Roman" w:eastAsia="Calibri" w:hAnsi="Times New Roman" w:cs="Times New Roman"/>
          <w:sz w:val="24"/>
          <w:szCs w:val="24"/>
        </w:rPr>
        <w:t>exercitării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unei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profesii</w:t>
      </w:r>
      <w:proofErr w:type="spellEnd"/>
      <w:r w:rsidRPr="00F26CCC">
        <w:rPr>
          <w:rFonts w:ascii="Times New Roman" w:eastAsia="Calibri" w:hAnsi="Times New Roman" w:cs="Times New Roman"/>
          <w:sz w:val="24"/>
          <w:szCs w:val="24"/>
        </w:rPr>
        <w:t>;</w:t>
      </w:r>
    </w:p>
    <w:p w14:paraId="73802595" w14:textId="77777777" w:rsidR="00F26CCC" w:rsidRPr="00F26CCC" w:rsidRDefault="00F26CCC" w:rsidP="00D66131">
      <w:pPr>
        <w:spacing w:line="276" w:lineRule="auto"/>
        <w:jc w:val="both"/>
        <w:rPr>
          <w:rFonts w:ascii="Times New Roman" w:eastAsia="Calibri" w:hAnsi="Times New Roman" w:cs="Times New Roman"/>
          <w:sz w:val="24"/>
          <w:szCs w:val="24"/>
        </w:rPr>
      </w:pPr>
      <w:r w:rsidRPr="00F26CCC">
        <w:rPr>
          <w:rFonts w:ascii="Times New Roman" w:eastAsia="Calibri" w:hAnsi="Times New Roman" w:cs="Times New Roman"/>
          <w:sz w:val="24"/>
          <w:szCs w:val="24"/>
        </w:rPr>
        <w:t xml:space="preserve">h) nu a </w:t>
      </w:r>
      <w:proofErr w:type="spellStart"/>
      <w:r w:rsidRPr="00F26CCC">
        <w:rPr>
          <w:rFonts w:ascii="Times New Roman" w:eastAsia="Calibri" w:hAnsi="Times New Roman" w:cs="Times New Roman"/>
          <w:sz w:val="24"/>
          <w:szCs w:val="24"/>
        </w:rPr>
        <w:t>comis</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infracțiunile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prevăzute</w:t>
      </w:r>
      <w:proofErr w:type="spellEnd"/>
      <w:r w:rsidRPr="00F26CCC">
        <w:rPr>
          <w:rFonts w:ascii="Times New Roman" w:eastAsia="Calibri" w:hAnsi="Times New Roman" w:cs="Times New Roman"/>
          <w:sz w:val="24"/>
          <w:szCs w:val="24"/>
        </w:rPr>
        <w:t xml:space="preserve"> la art. 1 </w:t>
      </w:r>
      <w:proofErr w:type="spellStart"/>
      <w:r w:rsidRPr="00F26CCC">
        <w:rPr>
          <w:rFonts w:ascii="Times New Roman" w:eastAsia="Calibri" w:hAnsi="Times New Roman" w:cs="Times New Roman"/>
          <w:sz w:val="24"/>
          <w:szCs w:val="24"/>
        </w:rPr>
        <w:t>alin</w:t>
      </w:r>
      <w:proofErr w:type="spellEnd"/>
      <w:r w:rsidRPr="00F26CCC">
        <w:rPr>
          <w:rFonts w:ascii="Times New Roman" w:eastAsia="Calibri" w:hAnsi="Times New Roman" w:cs="Times New Roman"/>
          <w:sz w:val="24"/>
          <w:szCs w:val="24"/>
        </w:rPr>
        <w:t xml:space="preserve">. (2) din </w:t>
      </w:r>
      <w:proofErr w:type="spellStart"/>
      <w:r w:rsidRPr="00F26CCC">
        <w:rPr>
          <w:rFonts w:ascii="Times New Roman" w:eastAsia="Calibri" w:hAnsi="Times New Roman" w:cs="Times New Roman"/>
          <w:sz w:val="24"/>
          <w:szCs w:val="24"/>
        </w:rPr>
        <w:t>Legea</w:t>
      </w:r>
      <w:proofErr w:type="spellEnd"/>
      <w:r w:rsidRPr="00F26CCC">
        <w:rPr>
          <w:rFonts w:ascii="Times New Roman" w:eastAsia="Calibri" w:hAnsi="Times New Roman" w:cs="Times New Roman"/>
          <w:sz w:val="24"/>
          <w:szCs w:val="24"/>
        </w:rPr>
        <w:t xml:space="preserve"> nr. 118/2019 </w:t>
      </w:r>
      <w:proofErr w:type="spellStart"/>
      <w:r w:rsidRPr="00F26CCC">
        <w:rPr>
          <w:rFonts w:ascii="Times New Roman" w:eastAsia="Calibri" w:hAnsi="Times New Roman" w:cs="Times New Roman"/>
          <w:sz w:val="24"/>
          <w:szCs w:val="24"/>
        </w:rPr>
        <w:t>privind</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Registrul</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național</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automatizat</w:t>
      </w:r>
      <w:proofErr w:type="spellEnd"/>
      <w:r w:rsidRPr="00F26CCC">
        <w:rPr>
          <w:rFonts w:ascii="Times New Roman" w:eastAsia="Calibri" w:hAnsi="Times New Roman" w:cs="Times New Roman"/>
          <w:sz w:val="24"/>
          <w:szCs w:val="24"/>
        </w:rPr>
        <w:t xml:space="preserve"> cu </w:t>
      </w:r>
      <w:proofErr w:type="spellStart"/>
      <w:r w:rsidRPr="00F26CCC">
        <w:rPr>
          <w:rFonts w:ascii="Times New Roman" w:eastAsia="Calibri" w:hAnsi="Times New Roman" w:cs="Times New Roman"/>
          <w:sz w:val="24"/>
          <w:szCs w:val="24"/>
        </w:rPr>
        <w:t>privire</w:t>
      </w:r>
      <w:proofErr w:type="spellEnd"/>
      <w:r w:rsidRPr="00F26CCC">
        <w:rPr>
          <w:rFonts w:ascii="Times New Roman" w:eastAsia="Calibri" w:hAnsi="Times New Roman" w:cs="Times New Roman"/>
          <w:sz w:val="24"/>
          <w:szCs w:val="24"/>
        </w:rPr>
        <w:t xml:space="preserve"> la </w:t>
      </w:r>
      <w:proofErr w:type="spellStart"/>
      <w:r w:rsidRPr="00F26CCC">
        <w:rPr>
          <w:rFonts w:ascii="Times New Roman" w:eastAsia="Calibri" w:hAnsi="Times New Roman" w:cs="Times New Roman"/>
          <w:sz w:val="24"/>
          <w:szCs w:val="24"/>
        </w:rPr>
        <w:t>persoanele</w:t>
      </w:r>
      <w:proofErr w:type="spellEnd"/>
      <w:r w:rsidRPr="00F26CCC">
        <w:rPr>
          <w:rFonts w:ascii="Times New Roman" w:eastAsia="Calibri" w:hAnsi="Times New Roman" w:cs="Times New Roman"/>
          <w:sz w:val="24"/>
          <w:szCs w:val="24"/>
        </w:rPr>
        <w:t xml:space="preserve"> care au </w:t>
      </w:r>
      <w:proofErr w:type="spellStart"/>
      <w:r w:rsidRPr="00F26CCC">
        <w:rPr>
          <w:rFonts w:ascii="Times New Roman" w:eastAsia="Calibri" w:hAnsi="Times New Roman" w:cs="Times New Roman"/>
          <w:sz w:val="24"/>
          <w:szCs w:val="24"/>
        </w:rPr>
        <w:t>comis</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infracțiuni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sexuale</w:t>
      </w:r>
      <w:proofErr w:type="spellEnd"/>
      <w:r w:rsidRPr="00F26CCC">
        <w:rPr>
          <w:rFonts w:ascii="Times New Roman" w:eastAsia="Calibri" w:hAnsi="Times New Roman" w:cs="Times New Roman"/>
          <w:sz w:val="24"/>
          <w:szCs w:val="24"/>
        </w:rPr>
        <w:t xml:space="preserve">, de </w:t>
      </w:r>
      <w:proofErr w:type="spellStart"/>
      <w:r w:rsidRPr="00F26CCC">
        <w:rPr>
          <w:rFonts w:ascii="Times New Roman" w:eastAsia="Calibri" w:hAnsi="Times New Roman" w:cs="Times New Roman"/>
          <w:sz w:val="24"/>
          <w:szCs w:val="24"/>
        </w:rPr>
        <w:t>exploatare</w:t>
      </w:r>
      <w:proofErr w:type="spellEnd"/>
      <w:r w:rsidRPr="00F26CCC">
        <w:rPr>
          <w:rFonts w:ascii="Times New Roman" w:eastAsia="Calibri" w:hAnsi="Times New Roman" w:cs="Times New Roman"/>
          <w:sz w:val="24"/>
          <w:szCs w:val="24"/>
        </w:rPr>
        <w:t xml:space="preserve"> a </w:t>
      </w:r>
      <w:proofErr w:type="spellStart"/>
      <w:r w:rsidRPr="00F26CCC">
        <w:rPr>
          <w:rFonts w:ascii="Times New Roman" w:eastAsia="Calibri" w:hAnsi="Times New Roman" w:cs="Times New Roman"/>
          <w:sz w:val="24"/>
          <w:szCs w:val="24"/>
        </w:rPr>
        <w:t>unor</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persoane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sau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asupra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minorilor</w:t>
      </w:r>
      <w:proofErr w:type="spellEnd"/>
      <w:r w:rsidRPr="00F26CCC">
        <w:rPr>
          <w:rFonts w:ascii="Times New Roman" w:eastAsia="Calibri" w:hAnsi="Times New Roman" w:cs="Times New Roman"/>
          <w:sz w:val="24"/>
          <w:szCs w:val="24"/>
        </w:rPr>
        <w:t xml:space="preserve">, precum </w:t>
      </w:r>
      <w:proofErr w:type="spellStart"/>
      <w:r w:rsidRPr="00F26CCC">
        <w:rPr>
          <w:rFonts w:ascii="Times New Roman" w:eastAsia="Calibri" w:hAnsi="Times New Roman" w:cs="Times New Roman"/>
          <w:sz w:val="24"/>
          <w:szCs w:val="24"/>
        </w:rPr>
        <w:t>și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pentru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completarea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Legii</w:t>
      </w:r>
      <w:proofErr w:type="spellEnd"/>
      <w:r w:rsidRPr="00F26CCC">
        <w:rPr>
          <w:rFonts w:ascii="Times New Roman" w:eastAsia="Calibri" w:hAnsi="Times New Roman" w:cs="Times New Roman"/>
          <w:sz w:val="24"/>
          <w:szCs w:val="24"/>
        </w:rPr>
        <w:t xml:space="preserve"> nr. 76/2008 </w:t>
      </w:r>
      <w:proofErr w:type="spellStart"/>
      <w:r w:rsidRPr="00F26CCC">
        <w:rPr>
          <w:rFonts w:ascii="Times New Roman" w:eastAsia="Calibri" w:hAnsi="Times New Roman" w:cs="Times New Roman"/>
          <w:sz w:val="24"/>
          <w:szCs w:val="24"/>
        </w:rPr>
        <w:t>privind</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organizarea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funcționarea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Sistemului</w:t>
      </w:r>
      <w:proofErr w:type="spellEnd"/>
      <w:r w:rsidRPr="00F26CCC">
        <w:rPr>
          <w:rFonts w:ascii="Times New Roman" w:eastAsia="Calibri" w:hAnsi="Times New Roman" w:cs="Times New Roman"/>
          <w:sz w:val="24"/>
          <w:szCs w:val="24"/>
        </w:rPr>
        <w:t xml:space="preserve"> National de Date </w:t>
      </w:r>
      <w:proofErr w:type="spellStart"/>
      <w:r w:rsidRPr="00F26CCC">
        <w:rPr>
          <w:rFonts w:ascii="Times New Roman" w:eastAsia="Calibri" w:hAnsi="Times New Roman" w:cs="Times New Roman"/>
          <w:sz w:val="24"/>
          <w:szCs w:val="24"/>
        </w:rPr>
        <w:t>Genetice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Judiciare</w:t>
      </w:r>
      <w:proofErr w:type="spellEnd"/>
      <w:r w:rsidRPr="00F26CCC">
        <w:rPr>
          <w:rFonts w:ascii="Times New Roman" w:eastAsia="Calibri" w:hAnsi="Times New Roman" w:cs="Times New Roman"/>
          <w:sz w:val="24"/>
          <w:szCs w:val="24"/>
        </w:rPr>
        <w:t xml:space="preserve">, cu </w:t>
      </w:r>
      <w:proofErr w:type="spellStart"/>
      <w:r w:rsidRPr="00F26CCC">
        <w:rPr>
          <w:rFonts w:ascii="Times New Roman" w:eastAsia="Calibri" w:hAnsi="Times New Roman" w:cs="Times New Roman"/>
          <w:sz w:val="24"/>
          <w:szCs w:val="24"/>
        </w:rPr>
        <w:t>modificările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ulterioare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pentru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domeniile</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prevăzute</w:t>
      </w:r>
      <w:proofErr w:type="spellEnd"/>
      <w:r w:rsidRPr="00F26CCC">
        <w:rPr>
          <w:rFonts w:ascii="Times New Roman" w:eastAsia="Calibri" w:hAnsi="Times New Roman" w:cs="Times New Roman"/>
          <w:sz w:val="24"/>
          <w:szCs w:val="24"/>
        </w:rPr>
        <w:t xml:space="preserve"> la art. 35 </w:t>
      </w:r>
      <w:proofErr w:type="spellStart"/>
      <w:r w:rsidRPr="00F26CCC">
        <w:rPr>
          <w:rFonts w:ascii="Times New Roman" w:eastAsia="Calibri" w:hAnsi="Times New Roman" w:cs="Times New Roman"/>
          <w:sz w:val="24"/>
          <w:szCs w:val="24"/>
        </w:rPr>
        <w:t>alin</w:t>
      </w:r>
      <w:proofErr w:type="spellEnd"/>
      <w:r w:rsidRPr="00F26CCC">
        <w:rPr>
          <w:rFonts w:ascii="Times New Roman" w:eastAsia="Calibri" w:hAnsi="Times New Roman" w:cs="Times New Roman"/>
          <w:sz w:val="24"/>
          <w:szCs w:val="24"/>
        </w:rPr>
        <w:t xml:space="preserve">. (1) lit. h) din </w:t>
      </w:r>
      <w:proofErr w:type="spellStart"/>
      <w:r w:rsidRPr="00F26CCC">
        <w:rPr>
          <w:rFonts w:ascii="Times New Roman" w:eastAsia="Calibri" w:hAnsi="Times New Roman" w:cs="Times New Roman"/>
          <w:sz w:val="24"/>
          <w:szCs w:val="24"/>
        </w:rPr>
        <w:t>Hotărârea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Guvernului</w:t>
      </w:r>
      <w:proofErr w:type="spellEnd"/>
      <w:r w:rsidRPr="00F26CCC">
        <w:rPr>
          <w:rFonts w:ascii="Times New Roman" w:eastAsia="Calibri" w:hAnsi="Times New Roman" w:cs="Times New Roman"/>
          <w:sz w:val="24"/>
          <w:szCs w:val="24"/>
        </w:rPr>
        <w:t xml:space="preserve"> nr. 1336/2022 </w:t>
      </w:r>
      <w:proofErr w:type="spellStart"/>
      <w:r w:rsidRPr="00F26CCC">
        <w:rPr>
          <w:rFonts w:ascii="Times New Roman" w:eastAsia="Calibri" w:hAnsi="Times New Roman" w:cs="Times New Roman"/>
          <w:sz w:val="24"/>
          <w:szCs w:val="24"/>
        </w:rPr>
        <w:t>pentru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aprobarea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Regulamentului-cadru</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privind</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organizarea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și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dezvoltarea</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carierei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personalului</w:t>
      </w:r>
      <w:proofErr w:type="spellEnd"/>
      <w:r w:rsidRPr="00F26CCC">
        <w:rPr>
          <w:rFonts w:ascii="Times New Roman" w:eastAsia="Calibri" w:hAnsi="Times New Roman" w:cs="Times New Roman"/>
          <w:sz w:val="24"/>
          <w:szCs w:val="24"/>
        </w:rPr>
        <w:t xml:space="preserve"> contractual din </w:t>
      </w:r>
      <w:proofErr w:type="spellStart"/>
      <w:r w:rsidRPr="00F26CCC">
        <w:rPr>
          <w:rFonts w:ascii="Times New Roman" w:eastAsia="Calibri" w:hAnsi="Times New Roman" w:cs="Times New Roman"/>
          <w:sz w:val="24"/>
          <w:szCs w:val="24"/>
        </w:rPr>
        <w:t>sectorul</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bugetar</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plătit</w:t>
      </w:r>
      <w:proofErr w:type="spellEnd"/>
      <w:r w:rsidRPr="00F26CCC">
        <w:rPr>
          <w:rFonts w:ascii="Times New Roman" w:eastAsia="Calibri" w:hAnsi="Times New Roman" w:cs="Times New Roman"/>
          <w:sz w:val="24"/>
          <w:szCs w:val="24"/>
        </w:rPr>
        <w:t xml:space="preserve"> din </w:t>
      </w:r>
      <w:proofErr w:type="spellStart"/>
      <w:r w:rsidRPr="00F26CCC">
        <w:rPr>
          <w:rFonts w:ascii="Times New Roman" w:eastAsia="Calibri" w:hAnsi="Times New Roman" w:cs="Times New Roman"/>
          <w:sz w:val="24"/>
          <w:szCs w:val="24"/>
        </w:rPr>
        <w:t>fonduri</w:t>
      </w:r>
      <w:proofErr w:type="spellEnd"/>
      <w:r w:rsidRPr="00F26CCC">
        <w:rPr>
          <w:rFonts w:ascii="Times New Roman" w:eastAsia="Calibri" w:hAnsi="Times New Roman" w:cs="Times New Roman"/>
          <w:sz w:val="24"/>
          <w:szCs w:val="24"/>
        </w:rPr>
        <w:t xml:space="preserve"> </w:t>
      </w:r>
      <w:proofErr w:type="spellStart"/>
      <w:r w:rsidRPr="00F26CCC">
        <w:rPr>
          <w:rFonts w:ascii="Times New Roman" w:eastAsia="Calibri" w:hAnsi="Times New Roman" w:cs="Times New Roman"/>
          <w:sz w:val="24"/>
          <w:szCs w:val="24"/>
        </w:rPr>
        <w:t>publice</w:t>
      </w:r>
      <w:proofErr w:type="spellEnd"/>
      <w:r w:rsidRPr="00F26CCC">
        <w:rPr>
          <w:rFonts w:ascii="Times New Roman" w:eastAsia="Calibri" w:hAnsi="Times New Roman" w:cs="Times New Roman"/>
          <w:sz w:val="24"/>
          <w:szCs w:val="24"/>
        </w:rPr>
        <w:t>.</w:t>
      </w:r>
    </w:p>
    <w:p w14:paraId="27D170B0" w14:textId="77777777" w:rsidR="00F26CCC" w:rsidRPr="00E4351F" w:rsidRDefault="00F26CCC" w:rsidP="00D66131">
      <w:pPr>
        <w:spacing w:line="276" w:lineRule="auto"/>
        <w:jc w:val="both"/>
        <w:rPr>
          <w:rFonts w:eastAsia="Calibri"/>
        </w:rPr>
      </w:pPr>
    </w:p>
    <w:p w14:paraId="162EC7E2" w14:textId="4B338371" w:rsidR="00F26CCC" w:rsidRPr="00EE2D38" w:rsidRDefault="00F26CCC" w:rsidP="00FA4F78">
      <w:pPr>
        <w:spacing w:line="276" w:lineRule="auto"/>
        <w:ind w:firstLine="180"/>
        <w:jc w:val="both"/>
        <w:rPr>
          <w:rFonts w:ascii="Times New Roman" w:eastAsia="Calibri" w:hAnsi="Times New Roman" w:cs="Times New Roman"/>
          <w:b/>
          <w:iCs/>
          <w:sz w:val="24"/>
          <w:szCs w:val="24"/>
        </w:rPr>
      </w:pPr>
      <w:proofErr w:type="spellStart"/>
      <w:r w:rsidRPr="00EE2D38">
        <w:rPr>
          <w:rFonts w:ascii="Times New Roman" w:eastAsia="Calibri" w:hAnsi="Times New Roman" w:cs="Times New Roman"/>
          <w:b/>
          <w:iCs/>
          <w:sz w:val="24"/>
          <w:szCs w:val="24"/>
        </w:rPr>
        <w:t>Condiții</w:t>
      </w:r>
      <w:proofErr w:type="spellEnd"/>
      <w:r w:rsidRPr="00EE2D38">
        <w:rPr>
          <w:rFonts w:ascii="Times New Roman" w:eastAsia="Calibri" w:hAnsi="Times New Roman" w:cs="Times New Roman"/>
          <w:b/>
          <w:iCs/>
          <w:sz w:val="24"/>
          <w:szCs w:val="24"/>
        </w:rPr>
        <w:t xml:space="preserve"> </w:t>
      </w:r>
      <w:proofErr w:type="spellStart"/>
      <w:r w:rsidRPr="00EE2D38">
        <w:rPr>
          <w:rFonts w:ascii="Times New Roman" w:eastAsia="Calibri" w:hAnsi="Times New Roman" w:cs="Times New Roman"/>
          <w:b/>
          <w:iCs/>
          <w:sz w:val="24"/>
          <w:szCs w:val="24"/>
        </w:rPr>
        <w:t>specific</w:t>
      </w:r>
      <w:r w:rsidR="00EE2D38" w:rsidRPr="00EE2D38">
        <w:rPr>
          <w:rFonts w:ascii="Times New Roman" w:eastAsia="Calibri" w:hAnsi="Times New Roman" w:cs="Times New Roman"/>
          <w:b/>
          <w:iCs/>
          <w:sz w:val="24"/>
          <w:szCs w:val="24"/>
        </w:rPr>
        <w:t>e</w:t>
      </w:r>
      <w:proofErr w:type="spellEnd"/>
      <w:r w:rsidRPr="00EE2D38">
        <w:rPr>
          <w:rFonts w:ascii="Times New Roman" w:eastAsia="Calibri" w:hAnsi="Times New Roman" w:cs="Times New Roman"/>
          <w:b/>
          <w:iCs/>
          <w:sz w:val="24"/>
          <w:szCs w:val="24"/>
        </w:rPr>
        <w:t xml:space="preserve"> </w:t>
      </w:r>
      <w:proofErr w:type="spellStart"/>
      <w:r w:rsidR="00EE2D38" w:rsidRPr="00EE2D38">
        <w:rPr>
          <w:rFonts w:ascii="Times New Roman" w:eastAsia="Calibri" w:hAnsi="Times New Roman" w:cs="Times New Roman"/>
          <w:b/>
          <w:iCs/>
          <w:sz w:val="24"/>
          <w:szCs w:val="24"/>
        </w:rPr>
        <w:t>necesare</w:t>
      </w:r>
      <w:proofErr w:type="spellEnd"/>
      <w:r w:rsidR="00EE2D38" w:rsidRPr="00EE2D38">
        <w:rPr>
          <w:rFonts w:ascii="Times New Roman" w:eastAsia="Calibri" w:hAnsi="Times New Roman" w:cs="Times New Roman"/>
          <w:b/>
          <w:iCs/>
          <w:sz w:val="24"/>
          <w:szCs w:val="24"/>
        </w:rPr>
        <w:t xml:space="preserve"> </w:t>
      </w:r>
      <w:proofErr w:type="spellStart"/>
      <w:r w:rsidR="00EE2D38" w:rsidRPr="00EE2D38">
        <w:rPr>
          <w:rFonts w:ascii="Times New Roman" w:eastAsia="Calibri" w:hAnsi="Times New Roman" w:cs="Times New Roman"/>
          <w:b/>
          <w:iCs/>
          <w:sz w:val="24"/>
          <w:szCs w:val="24"/>
        </w:rPr>
        <w:t>în</w:t>
      </w:r>
      <w:proofErr w:type="spellEnd"/>
      <w:r w:rsidR="00EE2D38" w:rsidRPr="00EE2D38">
        <w:rPr>
          <w:rFonts w:ascii="Times New Roman" w:eastAsia="Calibri" w:hAnsi="Times New Roman" w:cs="Times New Roman"/>
          <w:b/>
          <w:iCs/>
          <w:sz w:val="24"/>
          <w:szCs w:val="24"/>
        </w:rPr>
        <w:t xml:space="preserve"> </w:t>
      </w:r>
      <w:proofErr w:type="spellStart"/>
      <w:r w:rsidR="00EE2D38" w:rsidRPr="00EE2D38">
        <w:rPr>
          <w:rFonts w:ascii="Times New Roman" w:eastAsia="Calibri" w:hAnsi="Times New Roman" w:cs="Times New Roman"/>
          <w:b/>
          <w:iCs/>
          <w:sz w:val="24"/>
          <w:szCs w:val="24"/>
        </w:rPr>
        <w:t>vederea</w:t>
      </w:r>
      <w:proofErr w:type="spellEnd"/>
      <w:r w:rsidR="00EE2D38" w:rsidRPr="00EE2D38">
        <w:rPr>
          <w:rFonts w:ascii="Times New Roman" w:eastAsia="Calibri" w:hAnsi="Times New Roman" w:cs="Times New Roman"/>
          <w:b/>
          <w:iCs/>
          <w:sz w:val="24"/>
          <w:szCs w:val="24"/>
        </w:rPr>
        <w:t xml:space="preserve"> </w:t>
      </w:r>
      <w:proofErr w:type="spellStart"/>
      <w:r w:rsidR="00EE2D38" w:rsidRPr="00EE2D38">
        <w:rPr>
          <w:rFonts w:ascii="Times New Roman" w:eastAsia="Calibri" w:hAnsi="Times New Roman" w:cs="Times New Roman"/>
          <w:b/>
          <w:iCs/>
          <w:sz w:val="24"/>
          <w:szCs w:val="24"/>
        </w:rPr>
        <w:t>participării</w:t>
      </w:r>
      <w:proofErr w:type="spellEnd"/>
      <w:r w:rsidR="00EE2D38" w:rsidRPr="00EE2D38">
        <w:rPr>
          <w:rFonts w:ascii="Times New Roman" w:eastAsia="Calibri" w:hAnsi="Times New Roman" w:cs="Times New Roman"/>
          <w:b/>
          <w:iCs/>
          <w:sz w:val="24"/>
          <w:szCs w:val="24"/>
        </w:rPr>
        <w:t xml:space="preserve"> la concurs</w:t>
      </w:r>
      <w:r w:rsidRPr="00EE2D38">
        <w:rPr>
          <w:rFonts w:ascii="Times New Roman" w:eastAsia="Calibri" w:hAnsi="Times New Roman" w:cs="Times New Roman"/>
          <w:b/>
          <w:iCs/>
          <w:sz w:val="24"/>
          <w:szCs w:val="24"/>
        </w:rPr>
        <w:t>:</w:t>
      </w:r>
    </w:p>
    <w:p w14:paraId="30C28089" w14:textId="45FEB74F" w:rsidR="00EE2D38" w:rsidRPr="00EE2D38" w:rsidRDefault="00EE2D38" w:rsidP="00FA4F78">
      <w:pPr>
        <w:spacing w:line="276" w:lineRule="auto"/>
        <w:ind w:left="180"/>
        <w:jc w:val="both"/>
        <w:rPr>
          <w:rFonts w:ascii="Times New Roman" w:eastAsia="Calibri" w:hAnsi="Times New Roman" w:cs="Times New Roman"/>
          <w:b/>
          <w:sz w:val="24"/>
          <w:szCs w:val="24"/>
          <w:u w:val="single"/>
        </w:rPr>
      </w:pPr>
      <w:r w:rsidRPr="00EE2D38">
        <w:rPr>
          <w:rFonts w:ascii="Times New Roman" w:eastAsia="Calibri" w:hAnsi="Times New Roman" w:cs="Times New Roman"/>
          <w:b/>
          <w:sz w:val="24"/>
          <w:szCs w:val="24"/>
          <w:u w:val="single"/>
        </w:rPr>
        <w:t xml:space="preserve">Medic </w:t>
      </w:r>
      <w:proofErr w:type="spellStart"/>
      <w:r w:rsidR="00933625">
        <w:rPr>
          <w:rFonts w:ascii="Times New Roman" w:eastAsia="Calibri" w:hAnsi="Times New Roman" w:cs="Times New Roman"/>
          <w:b/>
          <w:sz w:val="24"/>
          <w:szCs w:val="24"/>
          <w:u w:val="single"/>
        </w:rPr>
        <w:t>primar</w:t>
      </w:r>
      <w:proofErr w:type="spellEnd"/>
      <w:r w:rsidR="00933625">
        <w:rPr>
          <w:rFonts w:ascii="Times New Roman" w:eastAsia="Calibri" w:hAnsi="Times New Roman" w:cs="Times New Roman"/>
          <w:b/>
          <w:sz w:val="24"/>
          <w:szCs w:val="24"/>
          <w:u w:val="single"/>
        </w:rPr>
        <w:t>/</w:t>
      </w:r>
      <w:r w:rsidRPr="00EE2D38">
        <w:rPr>
          <w:rFonts w:ascii="Times New Roman" w:eastAsia="Calibri" w:hAnsi="Times New Roman" w:cs="Times New Roman"/>
          <w:b/>
          <w:sz w:val="24"/>
          <w:szCs w:val="24"/>
          <w:u w:val="single"/>
        </w:rPr>
        <w:t>specialist:</w:t>
      </w:r>
    </w:p>
    <w:p w14:paraId="0E170F06" w14:textId="42B489BF" w:rsidR="00EE2D38" w:rsidRPr="00EE2D38" w:rsidRDefault="00EE2D38" w:rsidP="00D66131">
      <w:pPr>
        <w:pStyle w:val="ListParagraph"/>
        <w:numPr>
          <w:ilvl w:val="0"/>
          <w:numId w:val="4"/>
        </w:numPr>
        <w:spacing w:line="276" w:lineRule="auto"/>
        <w:jc w:val="both"/>
        <w:rPr>
          <w:rFonts w:ascii="Times New Roman" w:eastAsia="Calibri" w:hAnsi="Times New Roman" w:cs="Times New Roman"/>
          <w:bCs/>
          <w:sz w:val="24"/>
          <w:szCs w:val="24"/>
        </w:rPr>
      </w:pPr>
      <w:r w:rsidRPr="00EE2D38">
        <w:rPr>
          <w:rFonts w:ascii="Times New Roman" w:eastAsia="Calibri" w:hAnsi="Times New Roman" w:cs="Times New Roman"/>
          <w:bCs/>
          <w:sz w:val="24"/>
          <w:szCs w:val="24"/>
        </w:rPr>
        <w:t xml:space="preserve">Diploma de medic </w:t>
      </w:r>
      <w:proofErr w:type="spellStart"/>
      <w:r w:rsidRPr="00EE2D38">
        <w:rPr>
          <w:rFonts w:ascii="Times New Roman" w:eastAsia="Calibri" w:hAnsi="Times New Roman" w:cs="Times New Roman"/>
          <w:bCs/>
          <w:sz w:val="24"/>
          <w:szCs w:val="24"/>
        </w:rPr>
        <w:t>sau</w:t>
      </w:r>
      <w:proofErr w:type="spellEnd"/>
      <w:r w:rsidRPr="00EE2D38">
        <w:rPr>
          <w:rFonts w:ascii="Times New Roman" w:eastAsia="Calibri" w:hAnsi="Times New Roman" w:cs="Times New Roman"/>
          <w:bCs/>
          <w:sz w:val="24"/>
          <w:szCs w:val="24"/>
        </w:rPr>
        <w:t xml:space="preserve"> diploma de </w:t>
      </w:r>
      <w:proofErr w:type="spellStart"/>
      <w:r w:rsidRPr="00EE2D38">
        <w:rPr>
          <w:rFonts w:ascii="Times New Roman" w:eastAsia="Calibri" w:hAnsi="Times New Roman" w:cs="Times New Roman"/>
          <w:bCs/>
          <w:sz w:val="24"/>
          <w:szCs w:val="24"/>
        </w:rPr>
        <w:t>licență</w:t>
      </w:r>
      <w:proofErr w:type="spellEnd"/>
      <w:r w:rsidRPr="00EE2D38">
        <w:rPr>
          <w:rFonts w:ascii="Times New Roman" w:eastAsia="Calibri" w:hAnsi="Times New Roman" w:cs="Times New Roman"/>
          <w:bCs/>
          <w:sz w:val="24"/>
          <w:szCs w:val="24"/>
        </w:rPr>
        <w:t xml:space="preserve"> </w:t>
      </w:r>
      <w:proofErr w:type="spellStart"/>
      <w:r w:rsidRPr="00EE2D38">
        <w:rPr>
          <w:rFonts w:ascii="Times New Roman" w:eastAsia="Calibri" w:hAnsi="Times New Roman" w:cs="Times New Roman"/>
          <w:bCs/>
          <w:sz w:val="24"/>
          <w:szCs w:val="24"/>
        </w:rPr>
        <w:t>în</w:t>
      </w:r>
      <w:proofErr w:type="spellEnd"/>
      <w:r w:rsidRPr="00EE2D38">
        <w:rPr>
          <w:rFonts w:ascii="Times New Roman" w:eastAsia="Calibri" w:hAnsi="Times New Roman" w:cs="Times New Roman"/>
          <w:bCs/>
          <w:sz w:val="24"/>
          <w:szCs w:val="24"/>
        </w:rPr>
        <w:t xml:space="preserve"> </w:t>
      </w:r>
      <w:proofErr w:type="spellStart"/>
      <w:r w:rsidRPr="00EE2D38">
        <w:rPr>
          <w:rFonts w:ascii="Times New Roman" w:eastAsia="Calibri" w:hAnsi="Times New Roman" w:cs="Times New Roman"/>
          <w:bCs/>
          <w:sz w:val="24"/>
          <w:szCs w:val="24"/>
        </w:rPr>
        <w:t>medicină</w:t>
      </w:r>
      <w:proofErr w:type="spellEnd"/>
      <w:r w:rsidRPr="00EE2D38">
        <w:rPr>
          <w:rFonts w:ascii="Times New Roman" w:eastAsia="Calibri" w:hAnsi="Times New Roman" w:cs="Times New Roman"/>
          <w:bCs/>
          <w:sz w:val="24"/>
          <w:szCs w:val="24"/>
        </w:rPr>
        <w:t>;</w:t>
      </w:r>
    </w:p>
    <w:p w14:paraId="7EF02089" w14:textId="7C4A63A5" w:rsidR="00EE2D38" w:rsidRPr="00EE2D38" w:rsidRDefault="00EE2D38" w:rsidP="00D66131">
      <w:pPr>
        <w:pStyle w:val="ListParagraph"/>
        <w:numPr>
          <w:ilvl w:val="0"/>
          <w:numId w:val="4"/>
        </w:numPr>
        <w:spacing w:line="276" w:lineRule="auto"/>
        <w:jc w:val="both"/>
        <w:rPr>
          <w:rFonts w:ascii="Times New Roman" w:eastAsia="Calibri" w:hAnsi="Times New Roman" w:cs="Times New Roman"/>
          <w:bCs/>
          <w:sz w:val="24"/>
          <w:szCs w:val="24"/>
        </w:rPr>
      </w:pPr>
      <w:r w:rsidRPr="00EE2D38">
        <w:rPr>
          <w:rFonts w:ascii="Times New Roman" w:eastAsia="Calibri" w:hAnsi="Times New Roman" w:cs="Times New Roman"/>
          <w:bCs/>
          <w:sz w:val="24"/>
          <w:szCs w:val="24"/>
        </w:rPr>
        <w:t xml:space="preserve">Certificat de medic </w:t>
      </w:r>
      <w:proofErr w:type="spellStart"/>
      <w:r w:rsidR="00933625">
        <w:rPr>
          <w:rFonts w:ascii="Times New Roman" w:eastAsia="Calibri" w:hAnsi="Times New Roman" w:cs="Times New Roman"/>
          <w:bCs/>
          <w:sz w:val="24"/>
          <w:szCs w:val="24"/>
        </w:rPr>
        <w:t>primar</w:t>
      </w:r>
      <w:proofErr w:type="spellEnd"/>
      <w:r w:rsidR="00933625">
        <w:rPr>
          <w:rFonts w:ascii="Times New Roman" w:eastAsia="Calibri" w:hAnsi="Times New Roman" w:cs="Times New Roman"/>
          <w:bCs/>
          <w:sz w:val="24"/>
          <w:szCs w:val="24"/>
        </w:rPr>
        <w:t>/</w:t>
      </w:r>
      <w:r w:rsidRPr="00EE2D38">
        <w:rPr>
          <w:rFonts w:ascii="Times New Roman" w:eastAsia="Calibri" w:hAnsi="Times New Roman" w:cs="Times New Roman"/>
          <w:bCs/>
          <w:sz w:val="24"/>
          <w:szCs w:val="24"/>
        </w:rPr>
        <w:t xml:space="preserve">specialist </w:t>
      </w:r>
      <w:proofErr w:type="spellStart"/>
      <w:r w:rsidRPr="00EE2D38">
        <w:rPr>
          <w:rFonts w:ascii="Times New Roman" w:eastAsia="Calibri" w:hAnsi="Times New Roman" w:cs="Times New Roman"/>
          <w:bCs/>
          <w:sz w:val="24"/>
          <w:szCs w:val="24"/>
        </w:rPr>
        <w:t>în</w:t>
      </w:r>
      <w:proofErr w:type="spellEnd"/>
      <w:r w:rsidRPr="00EE2D38">
        <w:rPr>
          <w:rFonts w:ascii="Times New Roman" w:eastAsia="Calibri" w:hAnsi="Times New Roman" w:cs="Times New Roman"/>
          <w:bCs/>
          <w:sz w:val="24"/>
          <w:szCs w:val="24"/>
        </w:rPr>
        <w:t xml:space="preserve"> </w:t>
      </w:r>
      <w:proofErr w:type="spellStart"/>
      <w:r w:rsidRPr="00EE2D38">
        <w:rPr>
          <w:rFonts w:ascii="Times New Roman" w:eastAsia="Calibri" w:hAnsi="Times New Roman" w:cs="Times New Roman"/>
          <w:bCs/>
          <w:sz w:val="24"/>
          <w:szCs w:val="24"/>
        </w:rPr>
        <w:t>specialitatea</w:t>
      </w:r>
      <w:proofErr w:type="spellEnd"/>
      <w:r w:rsidRPr="00EE2D38">
        <w:rPr>
          <w:rFonts w:ascii="Times New Roman" w:eastAsia="Calibri" w:hAnsi="Times New Roman" w:cs="Times New Roman"/>
          <w:bCs/>
          <w:sz w:val="24"/>
          <w:szCs w:val="24"/>
        </w:rPr>
        <w:t xml:space="preserve"> </w:t>
      </w:r>
      <w:proofErr w:type="spellStart"/>
      <w:r w:rsidRPr="00EE2D38">
        <w:rPr>
          <w:rFonts w:ascii="Times New Roman" w:eastAsia="Calibri" w:hAnsi="Times New Roman" w:cs="Times New Roman"/>
          <w:bCs/>
          <w:sz w:val="24"/>
          <w:szCs w:val="24"/>
        </w:rPr>
        <w:t>postului</w:t>
      </w:r>
      <w:proofErr w:type="spellEnd"/>
    </w:p>
    <w:p w14:paraId="51052DC4" w14:textId="3211EDCA" w:rsidR="00F26CCC" w:rsidRDefault="00EE2D38" w:rsidP="00D66131">
      <w:pPr>
        <w:pStyle w:val="ListParagraph"/>
        <w:numPr>
          <w:ilvl w:val="0"/>
          <w:numId w:val="4"/>
        </w:numPr>
        <w:spacing w:line="276" w:lineRule="auto"/>
        <w:jc w:val="both"/>
        <w:rPr>
          <w:rFonts w:ascii="Times New Roman" w:eastAsia="Calibri" w:hAnsi="Times New Roman" w:cs="Times New Roman"/>
          <w:bCs/>
          <w:sz w:val="24"/>
          <w:szCs w:val="24"/>
        </w:rPr>
      </w:pPr>
      <w:r w:rsidRPr="00EE2D38">
        <w:rPr>
          <w:rFonts w:ascii="Times New Roman" w:eastAsia="Calibri" w:hAnsi="Times New Roman" w:cs="Times New Roman"/>
          <w:bCs/>
          <w:sz w:val="24"/>
          <w:szCs w:val="24"/>
        </w:rPr>
        <w:t>C</w:t>
      </w:r>
      <w:r w:rsidR="00F26CCC" w:rsidRPr="00EE2D38">
        <w:rPr>
          <w:rFonts w:ascii="Times New Roman" w:eastAsia="Calibri" w:hAnsi="Times New Roman" w:cs="Times New Roman"/>
          <w:bCs/>
          <w:sz w:val="24"/>
          <w:szCs w:val="24"/>
        </w:rPr>
        <w:t xml:space="preserve">ertificat </w:t>
      </w:r>
      <w:proofErr w:type="spellStart"/>
      <w:r w:rsidR="00F26CCC" w:rsidRPr="00EE2D38">
        <w:rPr>
          <w:rFonts w:ascii="Times New Roman" w:eastAsia="Calibri" w:hAnsi="Times New Roman" w:cs="Times New Roman"/>
          <w:bCs/>
          <w:sz w:val="24"/>
          <w:szCs w:val="24"/>
        </w:rPr>
        <w:t>profesional</w:t>
      </w:r>
      <w:proofErr w:type="spellEnd"/>
      <w:r w:rsidR="00F26CCC" w:rsidRPr="00EE2D38">
        <w:rPr>
          <w:rFonts w:ascii="Times New Roman" w:eastAsia="Calibri" w:hAnsi="Times New Roman" w:cs="Times New Roman"/>
          <w:bCs/>
          <w:sz w:val="24"/>
          <w:szCs w:val="24"/>
        </w:rPr>
        <w:t xml:space="preserve"> </w:t>
      </w:r>
      <w:proofErr w:type="spellStart"/>
      <w:r w:rsidR="00F26CCC" w:rsidRPr="00EE2D38">
        <w:rPr>
          <w:rFonts w:ascii="Times New Roman" w:eastAsia="Calibri" w:hAnsi="Times New Roman" w:cs="Times New Roman"/>
          <w:bCs/>
          <w:sz w:val="24"/>
          <w:szCs w:val="24"/>
        </w:rPr>
        <w:t>curent</w:t>
      </w:r>
      <w:proofErr w:type="spellEnd"/>
      <w:r w:rsidR="00F26CCC" w:rsidRPr="00EE2D38">
        <w:rPr>
          <w:rFonts w:ascii="Times New Roman" w:eastAsia="Calibri" w:hAnsi="Times New Roman" w:cs="Times New Roman"/>
          <w:bCs/>
          <w:sz w:val="24"/>
          <w:szCs w:val="24"/>
        </w:rPr>
        <w:t xml:space="preserve"> </w:t>
      </w:r>
      <w:proofErr w:type="spellStart"/>
      <w:r w:rsidR="00F26CCC" w:rsidRPr="00EE2D38">
        <w:rPr>
          <w:rFonts w:ascii="Times New Roman" w:eastAsia="Calibri" w:hAnsi="Times New Roman" w:cs="Times New Roman"/>
          <w:bCs/>
          <w:sz w:val="24"/>
          <w:szCs w:val="24"/>
        </w:rPr>
        <w:t>emis</w:t>
      </w:r>
      <w:proofErr w:type="spellEnd"/>
      <w:r w:rsidR="00F26CCC" w:rsidRPr="00EE2D38">
        <w:rPr>
          <w:rFonts w:ascii="Times New Roman" w:eastAsia="Calibri" w:hAnsi="Times New Roman" w:cs="Times New Roman"/>
          <w:bCs/>
          <w:sz w:val="24"/>
          <w:szCs w:val="24"/>
        </w:rPr>
        <w:t xml:space="preserve"> de </w:t>
      </w:r>
      <w:proofErr w:type="spellStart"/>
      <w:r w:rsidR="00F26CCC" w:rsidRPr="00EE2D38">
        <w:rPr>
          <w:rFonts w:ascii="Times New Roman" w:eastAsia="Calibri" w:hAnsi="Times New Roman" w:cs="Times New Roman"/>
          <w:bCs/>
          <w:sz w:val="24"/>
          <w:szCs w:val="24"/>
        </w:rPr>
        <w:t>Colegiul</w:t>
      </w:r>
      <w:proofErr w:type="spellEnd"/>
      <w:r w:rsidR="00F26CCC" w:rsidRPr="00EE2D38">
        <w:rPr>
          <w:rFonts w:ascii="Times New Roman" w:eastAsia="Calibri" w:hAnsi="Times New Roman" w:cs="Times New Roman"/>
          <w:bCs/>
          <w:sz w:val="24"/>
          <w:szCs w:val="24"/>
        </w:rPr>
        <w:t xml:space="preserve"> </w:t>
      </w:r>
      <w:proofErr w:type="spellStart"/>
      <w:r w:rsidR="00F26CCC" w:rsidRPr="00EE2D38">
        <w:rPr>
          <w:rFonts w:ascii="Times New Roman" w:eastAsia="Calibri" w:hAnsi="Times New Roman" w:cs="Times New Roman"/>
          <w:bCs/>
          <w:sz w:val="24"/>
          <w:szCs w:val="24"/>
        </w:rPr>
        <w:t>Medicilor</w:t>
      </w:r>
      <w:proofErr w:type="spellEnd"/>
      <w:r w:rsidR="00F26CCC" w:rsidRPr="00EE2D38">
        <w:rPr>
          <w:rFonts w:ascii="Times New Roman" w:eastAsia="Calibri" w:hAnsi="Times New Roman" w:cs="Times New Roman"/>
          <w:bCs/>
          <w:sz w:val="24"/>
          <w:szCs w:val="24"/>
        </w:rPr>
        <w:t xml:space="preserve">, Aviz de </w:t>
      </w:r>
      <w:proofErr w:type="spellStart"/>
      <w:r w:rsidR="00F26CCC" w:rsidRPr="00EE2D38">
        <w:rPr>
          <w:rFonts w:ascii="Times New Roman" w:eastAsia="Calibri" w:hAnsi="Times New Roman" w:cs="Times New Roman"/>
          <w:bCs/>
          <w:sz w:val="24"/>
          <w:szCs w:val="24"/>
        </w:rPr>
        <w:t>liberă</w:t>
      </w:r>
      <w:proofErr w:type="spellEnd"/>
      <w:r w:rsidR="00F26CCC" w:rsidRPr="00EE2D38">
        <w:rPr>
          <w:rFonts w:ascii="Times New Roman" w:eastAsia="Calibri" w:hAnsi="Times New Roman" w:cs="Times New Roman"/>
          <w:bCs/>
          <w:sz w:val="24"/>
          <w:szCs w:val="24"/>
        </w:rPr>
        <w:t xml:space="preserve"> </w:t>
      </w:r>
      <w:proofErr w:type="spellStart"/>
      <w:r w:rsidR="00F26CCC" w:rsidRPr="00EE2D38">
        <w:rPr>
          <w:rFonts w:ascii="Times New Roman" w:eastAsia="Calibri" w:hAnsi="Times New Roman" w:cs="Times New Roman"/>
          <w:bCs/>
          <w:sz w:val="24"/>
          <w:szCs w:val="24"/>
        </w:rPr>
        <w:t>practică</w:t>
      </w:r>
      <w:proofErr w:type="spellEnd"/>
      <w:r w:rsidRPr="00EE2D38">
        <w:rPr>
          <w:rFonts w:ascii="Times New Roman" w:eastAsia="Calibri" w:hAnsi="Times New Roman" w:cs="Times New Roman"/>
          <w:bCs/>
          <w:sz w:val="24"/>
          <w:szCs w:val="24"/>
        </w:rPr>
        <w:t xml:space="preserve">, </w:t>
      </w:r>
      <w:proofErr w:type="spellStart"/>
      <w:r w:rsidRPr="00EE2D38">
        <w:rPr>
          <w:rFonts w:ascii="Times New Roman" w:eastAsia="Calibri" w:hAnsi="Times New Roman" w:cs="Times New Roman"/>
          <w:bCs/>
          <w:sz w:val="24"/>
          <w:szCs w:val="24"/>
        </w:rPr>
        <w:t>Asigurare</w:t>
      </w:r>
      <w:proofErr w:type="spellEnd"/>
      <w:r w:rsidRPr="00EE2D38">
        <w:rPr>
          <w:rFonts w:ascii="Times New Roman" w:eastAsia="Calibri" w:hAnsi="Times New Roman" w:cs="Times New Roman"/>
          <w:bCs/>
          <w:sz w:val="24"/>
          <w:szCs w:val="24"/>
        </w:rPr>
        <w:t xml:space="preserve"> de </w:t>
      </w:r>
      <w:proofErr w:type="spellStart"/>
      <w:r w:rsidRPr="00EE2D38">
        <w:rPr>
          <w:rFonts w:ascii="Times New Roman" w:eastAsia="Calibri" w:hAnsi="Times New Roman" w:cs="Times New Roman"/>
          <w:bCs/>
          <w:sz w:val="24"/>
          <w:szCs w:val="24"/>
        </w:rPr>
        <w:t>malpraxis</w:t>
      </w:r>
      <w:proofErr w:type="spellEnd"/>
      <w:r w:rsidRPr="00EE2D38">
        <w:rPr>
          <w:rFonts w:ascii="Times New Roman" w:eastAsia="Calibri" w:hAnsi="Times New Roman" w:cs="Times New Roman"/>
          <w:bCs/>
          <w:sz w:val="24"/>
          <w:szCs w:val="24"/>
        </w:rPr>
        <w:t xml:space="preserve"> </w:t>
      </w:r>
      <w:proofErr w:type="spellStart"/>
      <w:r w:rsidRPr="00EE2D38">
        <w:rPr>
          <w:rFonts w:ascii="Times New Roman" w:eastAsia="Calibri" w:hAnsi="Times New Roman" w:cs="Times New Roman"/>
          <w:bCs/>
          <w:sz w:val="24"/>
          <w:szCs w:val="24"/>
        </w:rPr>
        <w:t>valabilă</w:t>
      </w:r>
      <w:proofErr w:type="spellEnd"/>
      <w:r w:rsidRPr="00EE2D38">
        <w:rPr>
          <w:rFonts w:ascii="Times New Roman" w:eastAsia="Calibri" w:hAnsi="Times New Roman" w:cs="Times New Roman"/>
          <w:bCs/>
          <w:sz w:val="24"/>
          <w:szCs w:val="24"/>
        </w:rPr>
        <w:t>.</w:t>
      </w:r>
    </w:p>
    <w:p w14:paraId="6A2269C6" w14:textId="77777777" w:rsidR="00DF4398" w:rsidRDefault="00DF4398" w:rsidP="00D66131">
      <w:pPr>
        <w:spacing w:line="276" w:lineRule="auto"/>
        <w:jc w:val="both"/>
        <w:rPr>
          <w:rFonts w:ascii="Times New Roman" w:eastAsia="Calibri" w:hAnsi="Times New Roman" w:cs="Times New Roman"/>
          <w:bCs/>
          <w:sz w:val="24"/>
          <w:szCs w:val="24"/>
        </w:rPr>
      </w:pPr>
    </w:p>
    <w:p w14:paraId="646AB0C0" w14:textId="50F026BC" w:rsidR="00DF4398" w:rsidRDefault="00DF4398" w:rsidP="007247BE">
      <w:pPr>
        <w:suppressAutoHyphens/>
        <w:spacing w:line="276" w:lineRule="auto"/>
        <w:ind w:left="180"/>
        <w:jc w:val="both"/>
        <w:rPr>
          <w:rFonts w:ascii="Times New Roman" w:eastAsia="Calibri" w:hAnsi="Times New Roman" w:cs="Times New Roman"/>
          <w:b/>
          <w:sz w:val="24"/>
          <w:szCs w:val="24"/>
        </w:rPr>
      </w:pPr>
      <w:r w:rsidRPr="00DF4398">
        <w:rPr>
          <w:rFonts w:ascii="Times New Roman" w:eastAsia="Calibri" w:hAnsi="Times New Roman" w:cs="Times New Roman"/>
          <w:b/>
          <w:sz w:val="24"/>
          <w:szCs w:val="24"/>
        </w:rPr>
        <w:t xml:space="preserve">2.Dosarul de </w:t>
      </w:r>
      <w:proofErr w:type="spellStart"/>
      <w:r w:rsidRPr="00DF4398">
        <w:rPr>
          <w:rFonts w:ascii="Times New Roman" w:eastAsia="Calibri" w:hAnsi="Times New Roman" w:cs="Times New Roman"/>
          <w:b/>
          <w:sz w:val="24"/>
          <w:szCs w:val="24"/>
        </w:rPr>
        <w:t>înscriere</w:t>
      </w:r>
      <w:proofErr w:type="spellEnd"/>
      <w:r w:rsidRPr="00DF4398">
        <w:rPr>
          <w:rFonts w:ascii="Times New Roman" w:eastAsia="Calibri" w:hAnsi="Times New Roman" w:cs="Times New Roman"/>
          <w:b/>
          <w:sz w:val="24"/>
          <w:szCs w:val="24"/>
        </w:rPr>
        <w:t xml:space="preserve"> la concurs </w:t>
      </w:r>
      <w:proofErr w:type="spellStart"/>
      <w:r w:rsidRPr="00DF4398">
        <w:rPr>
          <w:rFonts w:ascii="Times New Roman" w:eastAsia="Calibri" w:hAnsi="Times New Roman" w:cs="Times New Roman"/>
          <w:b/>
          <w:sz w:val="24"/>
          <w:szCs w:val="24"/>
        </w:rPr>
        <w:t>va</w:t>
      </w:r>
      <w:proofErr w:type="spellEnd"/>
      <w:r w:rsidRPr="00DF4398">
        <w:rPr>
          <w:rFonts w:ascii="Times New Roman" w:eastAsia="Calibri" w:hAnsi="Times New Roman" w:cs="Times New Roman"/>
          <w:b/>
          <w:sz w:val="24"/>
          <w:szCs w:val="24"/>
        </w:rPr>
        <w:t xml:space="preserve"> </w:t>
      </w:r>
      <w:proofErr w:type="spellStart"/>
      <w:r w:rsidRPr="00DF4398">
        <w:rPr>
          <w:rFonts w:ascii="Times New Roman" w:eastAsia="Calibri" w:hAnsi="Times New Roman" w:cs="Times New Roman"/>
          <w:b/>
          <w:sz w:val="24"/>
          <w:szCs w:val="24"/>
        </w:rPr>
        <w:t>conține</w:t>
      </w:r>
      <w:proofErr w:type="spellEnd"/>
      <w:r w:rsidRPr="00DF4398">
        <w:rPr>
          <w:rFonts w:ascii="Times New Roman" w:eastAsia="Calibri" w:hAnsi="Times New Roman" w:cs="Times New Roman"/>
          <w:b/>
          <w:sz w:val="24"/>
          <w:szCs w:val="24"/>
        </w:rPr>
        <w:t>:</w:t>
      </w:r>
    </w:p>
    <w:p w14:paraId="71173A7B" w14:textId="77777777" w:rsidR="005D16C8" w:rsidRPr="004D0EA7" w:rsidRDefault="005D16C8" w:rsidP="007247BE">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a) </w:t>
      </w:r>
      <w:proofErr w:type="spellStart"/>
      <w:r w:rsidRPr="004D0EA7">
        <w:rPr>
          <w:rFonts w:ascii="Times New Roman" w:hAnsi="Times New Roman" w:cs="Times New Roman"/>
          <w:color w:val="000000" w:themeColor="text1"/>
          <w:sz w:val="24"/>
          <w:szCs w:val="24"/>
        </w:rPr>
        <w:t>formularul</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înscriere</w:t>
      </w:r>
      <w:proofErr w:type="spellEnd"/>
      <w:r w:rsidRPr="004D0EA7">
        <w:rPr>
          <w:rFonts w:ascii="Times New Roman" w:hAnsi="Times New Roman" w:cs="Times New Roman"/>
          <w:color w:val="000000" w:themeColor="text1"/>
          <w:sz w:val="24"/>
          <w:szCs w:val="24"/>
        </w:rPr>
        <w:t xml:space="preserve"> la concurs, conform </w:t>
      </w:r>
      <w:proofErr w:type="spellStart"/>
      <w:r w:rsidRPr="004D0EA7">
        <w:rPr>
          <w:rFonts w:ascii="Times New Roman" w:hAnsi="Times New Roman" w:cs="Times New Roman"/>
          <w:color w:val="000000" w:themeColor="text1"/>
          <w:sz w:val="24"/>
          <w:szCs w:val="24"/>
        </w:rPr>
        <w:t>modelului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prevăzut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sz w:val="24"/>
          <w:szCs w:val="24"/>
        </w:rPr>
        <w:fldChar w:fldCharType="begin"/>
      </w:r>
      <w:r w:rsidRPr="004D0EA7">
        <w:rPr>
          <w:rFonts w:ascii="Times New Roman" w:hAnsi="Times New Roman" w:cs="Times New Roman"/>
          <w:sz w:val="24"/>
          <w:szCs w:val="24"/>
        </w:rPr>
        <w:instrText>HYPERLINK "https://legislatie.just.ro/Public/DetaliiDocumentAfis/261250"</w:instrText>
      </w:r>
      <w:r w:rsidRPr="004D0EA7">
        <w:rPr>
          <w:rFonts w:ascii="Times New Roman" w:hAnsi="Times New Roman" w:cs="Times New Roman"/>
          <w:sz w:val="24"/>
          <w:szCs w:val="24"/>
        </w:rPr>
      </w:r>
      <w:r w:rsidRPr="004D0EA7">
        <w:rPr>
          <w:rFonts w:ascii="Times New Roman" w:hAnsi="Times New Roman" w:cs="Times New Roman"/>
          <w:sz w:val="24"/>
          <w:szCs w:val="24"/>
        </w:rPr>
        <w:fldChar w:fldCharType="separate"/>
      </w:r>
      <w:r w:rsidRPr="004D0EA7">
        <w:rPr>
          <w:rStyle w:val="Hyperlink"/>
          <w:rFonts w:ascii="Times New Roman" w:hAnsi="Times New Roman"/>
          <w:color w:val="000000" w:themeColor="text1"/>
          <w:sz w:val="24"/>
          <w:szCs w:val="24"/>
          <w:u w:val="none"/>
        </w:rPr>
        <w:t>anexa</w:t>
      </w:r>
      <w:proofErr w:type="spellEnd"/>
      <w:r w:rsidRPr="004D0EA7">
        <w:rPr>
          <w:rStyle w:val="Hyperlink"/>
          <w:rFonts w:ascii="Times New Roman" w:hAnsi="Times New Roman"/>
          <w:color w:val="000000" w:themeColor="text1"/>
          <w:sz w:val="24"/>
          <w:szCs w:val="24"/>
          <w:u w:val="none"/>
        </w:rPr>
        <w:t xml:space="preserve"> nr. 2 la </w:t>
      </w:r>
      <w:proofErr w:type="spellStart"/>
      <w:r w:rsidRPr="004D0EA7">
        <w:rPr>
          <w:rStyle w:val="Hyperlink"/>
          <w:rFonts w:ascii="Times New Roman" w:hAnsi="Times New Roman"/>
          <w:color w:val="000000" w:themeColor="text1"/>
          <w:sz w:val="24"/>
          <w:szCs w:val="24"/>
          <w:u w:val="none"/>
        </w:rPr>
        <w:t>Hotărârea</w:t>
      </w:r>
      <w:proofErr w:type="spellEnd"/>
      <w:r w:rsidRPr="004D0EA7">
        <w:rPr>
          <w:rStyle w:val="Hyperlink"/>
          <w:rFonts w:ascii="Times New Roman" w:hAnsi="Times New Roman"/>
          <w:color w:val="000000" w:themeColor="text1"/>
          <w:sz w:val="24"/>
          <w:szCs w:val="24"/>
          <w:u w:val="none"/>
        </w:rPr>
        <w:t xml:space="preserve"> </w:t>
      </w:r>
      <w:proofErr w:type="spellStart"/>
      <w:r w:rsidRPr="004D0EA7">
        <w:rPr>
          <w:rStyle w:val="Hyperlink"/>
          <w:rFonts w:ascii="Times New Roman" w:hAnsi="Times New Roman"/>
          <w:color w:val="000000" w:themeColor="text1"/>
          <w:sz w:val="24"/>
          <w:szCs w:val="24"/>
          <w:u w:val="none"/>
        </w:rPr>
        <w:t>Guvernului</w:t>
      </w:r>
      <w:proofErr w:type="spellEnd"/>
      <w:r w:rsidRPr="004D0EA7">
        <w:rPr>
          <w:rStyle w:val="Hyperlink"/>
          <w:rFonts w:ascii="Times New Roman" w:hAnsi="Times New Roman"/>
          <w:color w:val="000000" w:themeColor="text1"/>
          <w:sz w:val="24"/>
          <w:szCs w:val="24"/>
          <w:u w:val="none"/>
        </w:rPr>
        <w:t xml:space="preserve"> nr. 1.336/2022</w:t>
      </w:r>
      <w:r w:rsidRPr="004D0EA7">
        <w:rPr>
          <w:rFonts w:ascii="Times New Roman" w:hAnsi="Times New Roman" w:cs="Times New Roman"/>
          <w:sz w:val="24"/>
          <w:szCs w:val="24"/>
        </w:rPr>
        <w:fldChar w:fldCharType="end"/>
      </w:r>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pentru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aprobarea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Regulamentului-cadru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privind</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organizarea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dezvoltarea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carierei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personalului</w:t>
      </w:r>
      <w:proofErr w:type="spellEnd"/>
      <w:r w:rsidRPr="004D0EA7">
        <w:rPr>
          <w:rFonts w:ascii="Times New Roman" w:hAnsi="Times New Roman" w:cs="Times New Roman"/>
          <w:color w:val="000000" w:themeColor="text1"/>
          <w:sz w:val="24"/>
          <w:szCs w:val="24"/>
        </w:rPr>
        <w:t xml:space="preserve"> contractual din </w:t>
      </w:r>
      <w:proofErr w:type="spellStart"/>
      <w:r w:rsidRPr="004D0EA7">
        <w:rPr>
          <w:rFonts w:ascii="Times New Roman" w:hAnsi="Times New Roman" w:cs="Times New Roman"/>
          <w:color w:val="000000" w:themeColor="text1"/>
          <w:sz w:val="24"/>
          <w:szCs w:val="24"/>
        </w:rPr>
        <w:t>sectorul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bugetar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plătit</w:t>
      </w:r>
      <w:proofErr w:type="spellEnd"/>
      <w:r w:rsidRPr="004D0EA7">
        <w:rPr>
          <w:rFonts w:ascii="Times New Roman" w:hAnsi="Times New Roman" w:cs="Times New Roman"/>
          <w:color w:val="000000" w:themeColor="text1"/>
          <w:sz w:val="24"/>
          <w:szCs w:val="24"/>
        </w:rPr>
        <w:t xml:space="preserve"> din </w:t>
      </w:r>
      <w:proofErr w:type="spellStart"/>
      <w:r w:rsidRPr="004D0EA7">
        <w:rPr>
          <w:rFonts w:ascii="Times New Roman" w:hAnsi="Times New Roman" w:cs="Times New Roman"/>
          <w:color w:val="000000" w:themeColor="text1"/>
          <w:sz w:val="24"/>
          <w:szCs w:val="24"/>
        </w:rPr>
        <w:t>fonduri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publice</w:t>
      </w:r>
      <w:proofErr w:type="spellEnd"/>
      <w:r w:rsidRPr="004D0EA7">
        <w:rPr>
          <w:rFonts w:ascii="Times New Roman" w:hAnsi="Times New Roman" w:cs="Times New Roman"/>
          <w:color w:val="000000" w:themeColor="text1"/>
          <w:sz w:val="24"/>
          <w:szCs w:val="24"/>
        </w:rPr>
        <w:t xml:space="preserve"> </w:t>
      </w:r>
    </w:p>
    <w:p w14:paraId="232B8755"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b) </w:t>
      </w:r>
      <w:proofErr w:type="spellStart"/>
      <w:r w:rsidRPr="004D0EA7">
        <w:rPr>
          <w:rFonts w:ascii="Times New Roman" w:hAnsi="Times New Roman" w:cs="Times New Roman"/>
          <w:color w:val="000000" w:themeColor="text1"/>
          <w:sz w:val="24"/>
          <w:szCs w:val="24"/>
        </w:rPr>
        <w:t>copia</w:t>
      </w:r>
      <w:proofErr w:type="spellEnd"/>
      <w:r w:rsidRPr="004D0EA7">
        <w:rPr>
          <w:rFonts w:ascii="Times New Roman" w:hAnsi="Times New Roman" w:cs="Times New Roman"/>
          <w:color w:val="000000" w:themeColor="text1"/>
          <w:sz w:val="24"/>
          <w:szCs w:val="24"/>
        </w:rPr>
        <w:t xml:space="preserve"> de pe diploma de </w:t>
      </w:r>
      <w:proofErr w:type="spellStart"/>
      <w:r w:rsidRPr="004D0EA7">
        <w:rPr>
          <w:rFonts w:ascii="Times New Roman" w:hAnsi="Times New Roman" w:cs="Times New Roman"/>
          <w:color w:val="000000" w:themeColor="text1"/>
          <w:sz w:val="24"/>
          <w:szCs w:val="24"/>
        </w:rPr>
        <w:t>licență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certificatul</w:t>
      </w:r>
      <w:proofErr w:type="spellEnd"/>
      <w:r w:rsidRPr="004D0EA7">
        <w:rPr>
          <w:rFonts w:ascii="Times New Roman" w:hAnsi="Times New Roman" w:cs="Times New Roman"/>
          <w:color w:val="000000" w:themeColor="text1"/>
          <w:sz w:val="24"/>
          <w:szCs w:val="24"/>
        </w:rPr>
        <w:t xml:space="preserve"> de specialist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primar</w:t>
      </w:r>
      <w:proofErr w:type="spellEnd"/>
      <w:r w:rsidRPr="004D0EA7">
        <w:rPr>
          <w:rFonts w:ascii="Times New Roman" w:hAnsi="Times New Roman" w:cs="Times New Roman"/>
          <w:color w:val="000000" w:themeColor="text1"/>
          <w:sz w:val="24"/>
          <w:szCs w:val="24"/>
        </w:rPr>
        <w:t xml:space="preserve"> </w:t>
      </w:r>
    </w:p>
    <w:p w14:paraId="57F38B17"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c) </w:t>
      </w:r>
      <w:proofErr w:type="spellStart"/>
      <w:r w:rsidRPr="004D0EA7">
        <w:rPr>
          <w:rFonts w:ascii="Times New Roman" w:hAnsi="Times New Roman" w:cs="Times New Roman"/>
          <w:color w:val="000000" w:themeColor="text1"/>
          <w:sz w:val="24"/>
          <w:szCs w:val="24"/>
        </w:rPr>
        <w:t>copie</w:t>
      </w:r>
      <w:proofErr w:type="spellEnd"/>
      <w:r w:rsidRPr="004D0EA7">
        <w:rPr>
          <w:rFonts w:ascii="Times New Roman" w:hAnsi="Times New Roman" w:cs="Times New Roman"/>
          <w:color w:val="000000" w:themeColor="text1"/>
          <w:sz w:val="24"/>
          <w:szCs w:val="24"/>
        </w:rPr>
        <w:t xml:space="preserve"> a </w:t>
      </w:r>
      <w:proofErr w:type="spellStart"/>
      <w:r w:rsidRPr="004D0EA7">
        <w:rPr>
          <w:rFonts w:ascii="Times New Roman" w:hAnsi="Times New Roman" w:cs="Times New Roman"/>
          <w:color w:val="000000" w:themeColor="text1"/>
          <w:sz w:val="24"/>
          <w:szCs w:val="24"/>
        </w:rPr>
        <w:t>certificatului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membru</w:t>
      </w:r>
      <w:proofErr w:type="spellEnd"/>
      <w:r w:rsidRPr="004D0EA7">
        <w:rPr>
          <w:rFonts w:ascii="Times New Roman" w:hAnsi="Times New Roman" w:cs="Times New Roman"/>
          <w:color w:val="000000" w:themeColor="text1"/>
          <w:sz w:val="24"/>
          <w:szCs w:val="24"/>
        </w:rPr>
        <w:t xml:space="preserve"> al </w:t>
      </w:r>
      <w:proofErr w:type="spellStart"/>
      <w:r w:rsidRPr="004D0EA7">
        <w:rPr>
          <w:rFonts w:ascii="Times New Roman" w:hAnsi="Times New Roman" w:cs="Times New Roman"/>
          <w:color w:val="000000" w:themeColor="text1"/>
          <w:sz w:val="24"/>
          <w:szCs w:val="24"/>
        </w:rPr>
        <w:t>organizației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profesionale</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viza</w:t>
      </w:r>
      <w:proofErr w:type="spellEnd"/>
      <w:r w:rsidRPr="004D0EA7">
        <w:rPr>
          <w:rFonts w:ascii="Times New Roman" w:hAnsi="Times New Roman" w:cs="Times New Roman"/>
          <w:color w:val="000000" w:themeColor="text1"/>
          <w:sz w:val="24"/>
          <w:szCs w:val="24"/>
        </w:rPr>
        <w:t xml:space="preserve"> pe </w:t>
      </w:r>
      <w:proofErr w:type="spellStart"/>
      <w:r w:rsidRPr="004D0EA7">
        <w:rPr>
          <w:rFonts w:ascii="Times New Roman" w:hAnsi="Times New Roman" w:cs="Times New Roman"/>
          <w:color w:val="000000" w:themeColor="text1"/>
          <w:sz w:val="24"/>
          <w:szCs w:val="24"/>
        </w:rPr>
        <w:t>anul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curs</w:t>
      </w:r>
    </w:p>
    <w:p w14:paraId="352BC893"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d) </w:t>
      </w:r>
      <w:proofErr w:type="spellStart"/>
      <w:r w:rsidRPr="004D0EA7">
        <w:rPr>
          <w:rFonts w:ascii="Times New Roman" w:hAnsi="Times New Roman" w:cs="Times New Roman"/>
          <w:color w:val="000000" w:themeColor="text1"/>
          <w:sz w:val="24"/>
          <w:szCs w:val="24"/>
        </w:rPr>
        <w:t>dovada</w:t>
      </w:r>
      <w:proofErr w:type="spellEnd"/>
      <w:r w:rsidRPr="004D0EA7">
        <w:rPr>
          <w:rFonts w:ascii="Times New Roman" w:hAnsi="Times New Roman" w:cs="Times New Roman"/>
          <w:color w:val="000000" w:themeColor="text1"/>
          <w:sz w:val="24"/>
          <w:szCs w:val="24"/>
        </w:rPr>
        <w:t>/</w:t>
      </w:r>
      <w:proofErr w:type="spellStart"/>
      <w:r w:rsidRPr="004D0EA7">
        <w:rPr>
          <w:rFonts w:ascii="Times New Roman" w:hAnsi="Times New Roman" w:cs="Times New Roman"/>
          <w:color w:val="000000" w:themeColor="text1"/>
          <w:sz w:val="24"/>
          <w:szCs w:val="24"/>
        </w:rPr>
        <w:t>înscrisul</w:t>
      </w:r>
      <w:proofErr w:type="spellEnd"/>
      <w:r w:rsidRPr="004D0EA7">
        <w:rPr>
          <w:rFonts w:ascii="Times New Roman" w:hAnsi="Times New Roman" w:cs="Times New Roman"/>
          <w:color w:val="000000" w:themeColor="text1"/>
          <w:sz w:val="24"/>
          <w:szCs w:val="24"/>
        </w:rPr>
        <w:t xml:space="preserve"> din care </w:t>
      </w:r>
      <w:proofErr w:type="spellStart"/>
      <w:r w:rsidRPr="004D0EA7">
        <w:rPr>
          <w:rFonts w:ascii="Times New Roman" w:hAnsi="Times New Roman" w:cs="Times New Roman"/>
          <w:color w:val="000000" w:themeColor="text1"/>
          <w:sz w:val="24"/>
          <w:szCs w:val="24"/>
        </w:rPr>
        <w:t>să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rezulte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că</w:t>
      </w:r>
      <w:proofErr w:type="spellEnd"/>
      <w:r w:rsidRPr="004D0EA7">
        <w:rPr>
          <w:rFonts w:ascii="Times New Roman" w:hAnsi="Times New Roman" w:cs="Times New Roman"/>
          <w:color w:val="000000" w:themeColor="text1"/>
          <w:sz w:val="24"/>
          <w:szCs w:val="24"/>
        </w:rPr>
        <w:t xml:space="preserve"> nu </w:t>
      </w:r>
      <w:proofErr w:type="spellStart"/>
      <w:r w:rsidRPr="004D0EA7">
        <w:rPr>
          <w:rFonts w:ascii="Times New Roman" w:hAnsi="Times New Roman" w:cs="Times New Roman"/>
          <w:color w:val="000000" w:themeColor="text1"/>
          <w:sz w:val="24"/>
          <w:szCs w:val="24"/>
        </w:rPr>
        <w:t>i</w:t>
      </w:r>
      <w:proofErr w:type="spellEnd"/>
      <w:r w:rsidRPr="004D0EA7">
        <w:rPr>
          <w:rFonts w:ascii="Times New Roman" w:hAnsi="Times New Roman" w:cs="Times New Roman"/>
          <w:color w:val="000000" w:themeColor="text1"/>
          <w:sz w:val="24"/>
          <w:szCs w:val="24"/>
        </w:rPr>
        <w:t xml:space="preserve">-a </w:t>
      </w:r>
      <w:proofErr w:type="spellStart"/>
      <w:r w:rsidRPr="004D0EA7">
        <w:rPr>
          <w:rFonts w:ascii="Times New Roman" w:hAnsi="Times New Roman" w:cs="Times New Roman"/>
          <w:color w:val="000000" w:themeColor="text1"/>
          <w:sz w:val="24"/>
          <w:szCs w:val="24"/>
        </w:rPr>
        <w:t>fost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aplicată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una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dintre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sancțiunile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prevăzute</w:t>
      </w:r>
      <w:proofErr w:type="spellEnd"/>
      <w:r w:rsidRPr="004D0EA7">
        <w:rPr>
          <w:rFonts w:ascii="Times New Roman" w:hAnsi="Times New Roman" w:cs="Times New Roman"/>
          <w:color w:val="000000" w:themeColor="text1"/>
          <w:sz w:val="24"/>
          <w:szCs w:val="24"/>
        </w:rPr>
        <w:t xml:space="preserve"> la </w:t>
      </w:r>
      <w:hyperlink r:id="rId9" w:history="1">
        <w:r w:rsidRPr="004D0EA7">
          <w:rPr>
            <w:rStyle w:val="Hyperlink"/>
            <w:rFonts w:ascii="Times New Roman" w:hAnsi="Times New Roman"/>
            <w:color w:val="000000" w:themeColor="text1"/>
            <w:sz w:val="24"/>
            <w:szCs w:val="24"/>
            <w:u w:val="none"/>
          </w:rPr>
          <w:t xml:space="preserve">art. 455 </w:t>
        </w:r>
        <w:proofErr w:type="spellStart"/>
        <w:r w:rsidRPr="004D0EA7">
          <w:rPr>
            <w:rStyle w:val="Hyperlink"/>
            <w:rFonts w:ascii="Times New Roman" w:hAnsi="Times New Roman"/>
            <w:color w:val="000000" w:themeColor="text1"/>
            <w:sz w:val="24"/>
            <w:szCs w:val="24"/>
            <w:u w:val="none"/>
          </w:rPr>
          <w:t>alin</w:t>
        </w:r>
        <w:proofErr w:type="spellEnd"/>
        <w:r w:rsidRPr="004D0EA7">
          <w:rPr>
            <w:rStyle w:val="Hyperlink"/>
            <w:rFonts w:ascii="Times New Roman" w:hAnsi="Times New Roman"/>
            <w:color w:val="000000" w:themeColor="text1"/>
            <w:sz w:val="24"/>
            <w:szCs w:val="24"/>
            <w:u w:val="none"/>
          </w:rPr>
          <w:t>. (1) lit. e)</w:t>
        </w:r>
      </w:hyperlink>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w:t>
      </w:r>
      <w:hyperlink r:id="rId10" w:history="1">
        <w:r w:rsidRPr="004D0EA7">
          <w:rPr>
            <w:rStyle w:val="Hyperlink"/>
            <w:rFonts w:ascii="Times New Roman" w:hAnsi="Times New Roman"/>
            <w:color w:val="000000" w:themeColor="text1"/>
            <w:sz w:val="24"/>
            <w:szCs w:val="24"/>
            <w:u w:val="none"/>
          </w:rPr>
          <w:t>f)</w:t>
        </w:r>
      </w:hyperlink>
      <w:r w:rsidRPr="004D0EA7">
        <w:rPr>
          <w:rFonts w:ascii="Times New Roman" w:hAnsi="Times New Roman" w:cs="Times New Roman"/>
          <w:color w:val="000000" w:themeColor="text1"/>
          <w:sz w:val="24"/>
          <w:szCs w:val="24"/>
        </w:rPr>
        <w:t>, la </w:t>
      </w:r>
      <w:hyperlink r:id="rId11" w:history="1">
        <w:r w:rsidRPr="004D0EA7">
          <w:rPr>
            <w:rStyle w:val="Hyperlink"/>
            <w:rFonts w:ascii="Times New Roman" w:hAnsi="Times New Roman"/>
            <w:color w:val="000000" w:themeColor="text1"/>
            <w:sz w:val="24"/>
            <w:szCs w:val="24"/>
            <w:u w:val="none"/>
          </w:rPr>
          <w:t xml:space="preserve">art. 541 </w:t>
        </w:r>
        <w:proofErr w:type="spellStart"/>
        <w:r w:rsidRPr="004D0EA7">
          <w:rPr>
            <w:rStyle w:val="Hyperlink"/>
            <w:rFonts w:ascii="Times New Roman" w:hAnsi="Times New Roman"/>
            <w:color w:val="000000" w:themeColor="text1"/>
            <w:sz w:val="24"/>
            <w:szCs w:val="24"/>
            <w:u w:val="none"/>
          </w:rPr>
          <w:t>alin</w:t>
        </w:r>
        <w:proofErr w:type="spellEnd"/>
        <w:r w:rsidRPr="004D0EA7">
          <w:rPr>
            <w:rStyle w:val="Hyperlink"/>
            <w:rFonts w:ascii="Times New Roman" w:hAnsi="Times New Roman"/>
            <w:color w:val="000000" w:themeColor="text1"/>
            <w:sz w:val="24"/>
            <w:szCs w:val="24"/>
            <w:u w:val="none"/>
          </w:rPr>
          <w:t>. (1) lit. d)</w:t>
        </w:r>
      </w:hyperlink>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w:t>
      </w:r>
      <w:hyperlink r:id="rId12" w:history="1">
        <w:r w:rsidRPr="004D0EA7">
          <w:rPr>
            <w:rStyle w:val="Hyperlink"/>
            <w:rFonts w:ascii="Times New Roman" w:hAnsi="Times New Roman"/>
            <w:color w:val="000000" w:themeColor="text1"/>
            <w:sz w:val="24"/>
            <w:szCs w:val="24"/>
            <w:u w:val="none"/>
          </w:rPr>
          <w:t>e),</w:t>
        </w:r>
      </w:hyperlink>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respectiv</w:t>
      </w:r>
      <w:proofErr w:type="spellEnd"/>
      <w:r w:rsidRPr="004D0EA7">
        <w:rPr>
          <w:rFonts w:ascii="Times New Roman" w:hAnsi="Times New Roman" w:cs="Times New Roman"/>
          <w:color w:val="000000" w:themeColor="text1"/>
          <w:sz w:val="24"/>
          <w:szCs w:val="24"/>
        </w:rPr>
        <w:t xml:space="preserve"> la </w:t>
      </w:r>
      <w:hyperlink r:id="rId13" w:history="1">
        <w:r w:rsidRPr="004D0EA7">
          <w:rPr>
            <w:rStyle w:val="Hyperlink"/>
            <w:rFonts w:ascii="Times New Roman" w:hAnsi="Times New Roman"/>
            <w:color w:val="000000" w:themeColor="text1"/>
            <w:sz w:val="24"/>
            <w:szCs w:val="24"/>
            <w:u w:val="none"/>
          </w:rPr>
          <w:t xml:space="preserve">art. 628 </w:t>
        </w:r>
        <w:proofErr w:type="spellStart"/>
        <w:r w:rsidRPr="004D0EA7">
          <w:rPr>
            <w:rStyle w:val="Hyperlink"/>
            <w:rFonts w:ascii="Times New Roman" w:hAnsi="Times New Roman"/>
            <w:color w:val="000000" w:themeColor="text1"/>
            <w:sz w:val="24"/>
            <w:szCs w:val="24"/>
            <w:u w:val="none"/>
          </w:rPr>
          <w:t>alin</w:t>
        </w:r>
        <w:proofErr w:type="spellEnd"/>
        <w:r w:rsidRPr="004D0EA7">
          <w:rPr>
            <w:rStyle w:val="Hyperlink"/>
            <w:rFonts w:ascii="Times New Roman" w:hAnsi="Times New Roman"/>
            <w:color w:val="000000" w:themeColor="text1"/>
            <w:sz w:val="24"/>
            <w:szCs w:val="24"/>
            <w:u w:val="none"/>
          </w:rPr>
          <w:t>. (1) lit. d)</w:t>
        </w:r>
      </w:hyperlink>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w:t>
      </w:r>
      <w:hyperlink r:id="rId14" w:history="1">
        <w:r w:rsidRPr="004D0EA7">
          <w:rPr>
            <w:rStyle w:val="Hyperlink"/>
            <w:rFonts w:ascii="Times New Roman" w:hAnsi="Times New Roman"/>
            <w:color w:val="000000" w:themeColor="text1"/>
            <w:sz w:val="24"/>
            <w:szCs w:val="24"/>
            <w:u w:val="none"/>
          </w:rPr>
          <w:t xml:space="preserve">e) din </w:t>
        </w:r>
        <w:proofErr w:type="spellStart"/>
        <w:r w:rsidRPr="004D0EA7">
          <w:rPr>
            <w:rStyle w:val="Hyperlink"/>
            <w:rFonts w:ascii="Times New Roman" w:hAnsi="Times New Roman"/>
            <w:color w:val="000000" w:themeColor="text1"/>
            <w:sz w:val="24"/>
            <w:szCs w:val="24"/>
            <w:u w:val="none"/>
          </w:rPr>
          <w:t>Legea</w:t>
        </w:r>
        <w:proofErr w:type="spellEnd"/>
        <w:r w:rsidRPr="004D0EA7">
          <w:rPr>
            <w:rStyle w:val="Hyperlink"/>
            <w:rFonts w:ascii="Times New Roman" w:hAnsi="Times New Roman"/>
            <w:color w:val="000000" w:themeColor="text1"/>
            <w:sz w:val="24"/>
            <w:szCs w:val="24"/>
            <w:u w:val="none"/>
          </w:rPr>
          <w:t xml:space="preserve"> nr. 95/2006</w:t>
        </w:r>
      </w:hyperlink>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privind</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reforma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domeniul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sănătății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republicată</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modificările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completările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ulterioare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cele</w:t>
      </w:r>
      <w:proofErr w:type="spellEnd"/>
      <w:r w:rsidRPr="004D0EA7">
        <w:rPr>
          <w:rFonts w:ascii="Times New Roman" w:hAnsi="Times New Roman" w:cs="Times New Roman"/>
          <w:color w:val="000000" w:themeColor="text1"/>
          <w:sz w:val="24"/>
          <w:szCs w:val="24"/>
        </w:rPr>
        <w:t xml:space="preserve"> de la </w:t>
      </w:r>
      <w:hyperlink r:id="rId15" w:history="1">
        <w:r w:rsidRPr="004D0EA7">
          <w:rPr>
            <w:rStyle w:val="Hyperlink"/>
            <w:rFonts w:ascii="Times New Roman" w:hAnsi="Times New Roman"/>
            <w:color w:val="000000" w:themeColor="text1"/>
            <w:sz w:val="24"/>
            <w:szCs w:val="24"/>
            <w:u w:val="none"/>
          </w:rPr>
          <w:t xml:space="preserve">art. 39 </w:t>
        </w:r>
        <w:proofErr w:type="spellStart"/>
        <w:r w:rsidRPr="004D0EA7">
          <w:rPr>
            <w:rStyle w:val="Hyperlink"/>
            <w:rFonts w:ascii="Times New Roman" w:hAnsi="Times New Roman"/>
            <w:color w:val="000000" w:themeColor="text1"/>
            <w:sz w:val="24"/>
            <w:szCs w:val="24"/>
            <w:u w:val="none"/>
          </w:rPr>
          <w:t>alin</w:t>
        </w:r>
        <w:proofErr w:type="spellEnd"/>
        <w:r w:rsidRPr="004D0EA7">
          <w:rPr>
            <w:rStyle w:val="Hyperlink"/>
            <w:rFonts w:ascii="Times New Roman" w:hAnsi="Times New Roman"/>
            <w:color w:val="000000" w:themeColor="text1"/>
            <w:sz w:val="24"/>
            <w:szCs w:val="24"/>
            <w:u w:val="none"/>
          </w:rPr>
          <w:t>. (1) lit. c)</w:t>
        </w:r>
      </w:hyperlink>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w:t>
      </w:r>
      <w:hyperlink r:id="rId16" w:history="1">
        <w:r w:rsidRPr="004D0EA7">
          <w:rPr>
            <w:rStyle w:val="Hyperlink"/>
            <w:rFonts w:ascii="Times New Roman" w:hAnsi="Times New Roman"/>
            <w:color w:val="000000" w:themeColor="text1"/>
            <w:sz w:val="24"/>
            <w:szCs w:val="24"/>
            <w:u w:val="none"/>
          </w:rPr>
          <w:t xml:space="preserve">d) din </w:t>
        </w:r>
        <w:proofErr w:type="spellStart"/>
        <w:r w:rsidRPr="004D0EA7">
          <w:rPr>
            <w:rStyle w:val="Hyperlink"/>
            <w:rFonts w:ascii="Times New Roman" w:hAnsi="Times New Roman"/>
            <w:color w:val="000000" w:themeColor="text1"/>
            <w:sz w:val="24"/>
            <w:szCs w:val="24"/>
            <w:u w:val="none"/>
          </w:rPr>
          <w:t>Legea</w:t>
        </w:r>
        <w:proofErr w:type="spellEnd"/>
        <w:r w:rsidRPr="004D0EA7">
          <w:rPr>
            <w:rStyle w:val="Hyperlink"/>
            <w:rFonts w:ascii="Times New Roman" w:hAnsi="Times New Roman"/>
            <w:color w:val="000000" w:themeColor="text1"/>
            <w:sz w:val="24"/>
            <w:szCs w:val="24"/>
            <w:u w:val="none"/>
          </w:rPr>
          <w:t xml:space="preserve"> nr. 460/2003</w:t>
        </w:r>
      </w:hyperlink>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privind</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exercitarea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profesiunilor</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biochimist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biolog</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chimist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înființarea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organizarea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funcționarea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Ordinului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Biochimiștilor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Biologilor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Chimiștilor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sistemul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sanitar</w:t>
      </w:r>
      <w:proofErr w:type="spellEnd"/>
      <w:r w:rsidRPr="004D0EA7">
        <w:rPr>
          <w:rFonts w:ascii="Times New Roman" w:hAnsi="Times New Roman" w:cs="Times New Roman"/>
          <w:color w:val="000000" w:themeColor="text1"/>
          <w:sz w:val="24"/>
          <w:szCs w:val="24"/>
        </w:rPr>
        <w:t xml:space="preserve"> din </w:t>
      </w:r>
      <w:proofErr w:type="spellStart"/>
      <w:r w:rsidRPr="004D0EA7">
        <w:rPr>
          <w:rFonts w:ascii="Times New Roman" w:hAnsi="Times New Roman" w:cs="Times New Roman"/>
          <w:color w:val="000000" w:themeColor="text1"/>
          <w:sz w:val="24"/>
          <w:szCs w:val="24"/>
        </w:rPr>
        <w:t>România</w:t>
      </w:r>
      <w:proofErr w:type="spellEnd"/>
      <w:r w:rsidRPr="004D0EA7">
        <w:rPr>
          <w:rFonts w:ascii="Times New Roman" w:hAnsi="Times New Roman" w:cs="Times New Roman"/>
          <w:color w:val="000000" w:themeColor="text1"/>
          <w:sz w:val="24"/>
          <w:szCs w:val="24"/>
        </w:rPr>
        <w:t>;</w:t>
      </w:r>
    </w:p>
    <w:p w14:paraId="6BBA735C"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e) </w:t>
      </w:r>
      <w:proofErr w:type="spellStart"/>
      <w:r w:rsidRPr="004D0EA7">
        <w:rPr>
          <w:rFonts w:ascii="Times New Roman" w:hAnsi="Times New Roman" w:cs="Times New Roman"/>
          <w:color w:val="000000" w:themeColor="text1"/>
          <w:sz w:val="24"/>
          <w:szCs w:val="24"/>
        </w:rPr>
        <w:t>acte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doveditoare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pentru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calcularea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punctajului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prevăzut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sz w:val="24"/>
          <w:szCs w:val="24"/>
        </w:rPr>
        <w:fldChar w:fldCharType="begin"/>
      </w:r>
      <w:r w:rsidRPr="004D0EA7">
        <w:rPr>
          <w:rFonts w:ascii="Times New Roman" w:hAnsi="Times New Roman" w:cs="Times New Roman"/>
          <w:sz w:val="24"/>
          <w:szCs w:val="24"/>
        </w:rPr>
        <w:instrText>HYPERLINK "https://legislatie.just.ro/Public/DetaliiDocumentAfis/264380"</w:instrText>
      </w:r>
      <w:r w:rsidRPr="004D0EA7">
        <w:rPr>
          <w:rFonts w:ascii="Times New Roman" w:hAnsi="Times New Roman" w:cs="Times New Roman"/>
          <w:sz w:val="24"/>
          <w:szCs w:val="24"/>
        </w:rPr>
      </w:r>
      <w:r w:rsidRPr="004D0EA7">
        <w:rPr>
          <w:rFonts w:ascii="Times New Roman" w:hAnsi="Times New Roman" w:cs="Times New Roman"/>
          <w:sz w:val="24"/>
          <w:szCs w:val="24"/>
        </w:rPr>
        <w:fldChar w:fldCharType="separate"/>
      </w:r>
      <w:r w:rsidRPr="004D0EA7">
        <w:rPr>
          <w:rStyle w:val="Hyperlink"/>
          <w:rFonts w:ascii="Times New Roman" w:hAnsi="Times New Roman"/>
          <w:color w:val="000000" w:themeColor="text1"/>
          <w:sz w:val="24"/>
          <w:szCs w:val="24"/>
          <w:u w:val="none"/>
        </w:rPr>
        <w:t>anexa</w:t>
      </w:r>
      <w:proofErr w:type="spellEnd"/>
      <w:r w:rsidRPr="004D0EA7">
        <w:rPr>
          <w:rStyle w:val="Hyperlink"/>
          <w:rFonts w:ascii="Times New Roman" w:hAnsi="Times New Roman"/>
          <w:color w:val="000000" w:themeColor="text1"/>
          <w:sz w:val="24"/>
          <w:szCs w:val="24"/>
          <w:u w:val="none"/>
        </w:rPr>
        <w:t xml:space="preserve"> nr. 3 la </w:t>
      </w:r>
      <w:proofErr w:type="spellStart"/>
      <w:r w:rsidRPr="004D0EA7">
        <w:rPr>
          <w:rStyle w:val="Hyperlink"/>
          <w:rFonts w:ascii="Times New Roman" w:hAnsi="Times New Roman"/>
          <w:color w:val="000000" w:themeColor="text1"/>
          <w:sz w:val="24"/>
          <w:szCs w:val="24"/>
          <w:u w:val="none"/>
        </w:rPr>
        <w:t>ordin</w:t>
      </w:r>
      <w:proofErr w:type="spellEnd"/>
      <w:r w:rsidRPr="004D0EA7">
        <w:rPr>
          <w:rFonts w:ascii="Times New Roman" w:hAnsi="Times New Roman" w:cs="Times New Roman"/>
          <w:sz w:val="24"/>
          <w:szCs w:val="24"/>
        </w:rPr>
        <w:fldChar w:fldCharType="end"/>
      </w:r>
      <w:r w:rsidRPr="004D0EA7">
        <w:rPr>
          <w:rFonts w:ascii="Times New Roman" w:hAnsi="Times New Roman" w:cs="Times New Roman"/>
          <w:color w:val="000000" w:themeColor="text1"/>
          <w:sz w:val="24"/>
          <w:szCs w:val="24"/>
        </w:rPr>
        <w:t>;</w:t>
      </w:r>
    </w:p>
    <w:p w14:paraId="6AE886F5"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f) </w:t>
      </w:r>
      <w:proofErr w:type="spellStart"/>
      <w:r w:rsidRPr="004D0EA7">
        <w:rPr>
          <w:rFonts w:ascii="Times New Roman" w:hAnsi="Times New Roman" w:cs="Times New Roman"/>
          <w:color w:val="000000" w:themeColor="text1"/>
          <w:sz w:val="24"/>
          <w:szCs w:val="24"/>
        </w:rPr>
        <w:t>certificat</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cazier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judiciar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după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caz</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extrasul</w:t>
      </w:r>
      <w:proofErr w:type="spellEnd"/>
      <w:r w:rsidRPr="004D0EA7">
        <w:rPr>
          <w:rFonts w:ascii="Times New Roman" w:hAnsi="Times New Roman" w:cs="Times New Roman"/>
          <w:color w:val="000000" w:themeColor="text1"/>
          <w:sz w:val="24"/>
          <w:szCs w:val="24"/>
        </w:rPr>
        <w:t xml:space="preserve"> de pe </w:t>
      </w:r>
      <w:proofErr w:type="spellStart"/>
      <w:r w:rsidRPr="004D0EA7">
        <w:rPr>
          <w:rFonts w:ascii="Times New Roman" w:hAnsi="Times New Roman" w:cs="Times New Roman"/>
          <w:color w:val="000000" w:themeColor="text1"/>
          <w:sz w:val="24"/>
          <w:szCs w:val="24"/>
        </w:rPr>
        <w:t>cazierul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judiciar</w:t>
      </w:r>
      <w:proofErr w:type="spellEnd"/>
      <w:r w:rsidRPr="004D0EA7">
        <w:rPr>
          <w:rFonts w:ascii="Times New Roman" w:hAnsi="Times New Roman" w:cs="Times New Roman"/>
          <w:color w:val="000000" w:themeColor="text1"/>
          <w:sz w:val="24"/>
          <w:szCs w:val="24"/>
        </w:rPr>
        <w:t>;</w:t>
      </w:r>
    </w:p>
    <w:p w14:paraId="758E4CA0"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g) </w:t>
      </w:r>
      <w:proofErr w:type="spellStart"/>
      <w:r w:rsidRPr="004D0EA7">
        <w:rPr>
          <w:rFonts w:ascii="Times New Roman" w:hAnsi="Times New Roman" w:cs="Times New Roman"/>
          <w:color w:val="000000" w:themeColor="text1"/>
          <w:sz w:val="24"/>
          <w:szCs w:val="24"/>
        </w:rPr>
        <w:t>certificatul</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integritate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comportamentală</w:t>
      </w:r>
      <w:proofErr w:type="spellEnd"/>
      <w:r w:rsidRPr="004D0EA7">
        <w:rPr>
          <w:rFonts w:ascii="Times New Roman" w:hAnsi="Times New Roman" w:cs="Times New Roman"/>
          <w:color w:val="000000" w:themeColor="text1"/>
          <w:sz w:val="24"/>
          <w:szCs w:val="24"/>
        </w:rPr>
        <w:t xml:space="preserve"> din care </w:t>
      </w:r>
      <w:proofErr w:type="spellStart"/>
      <w:r w:rsidRPr="004D0EA7">
        <w:rPr>
          <w:rFonts w:ascii="Times New Roman" w:hAnsi="Times New Roman" w:cs="Times New Roman"/>
          <w:color w:val="000000" w:themeColor="text1"/>
          <w:sz w:val="24"/>
          <w:szCs w:val="24"/>
        </w:rPr>
        <w:t>să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reiasă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că</w:t>
      </w:r>
      <w:proofErr w:type="spellEnd"/>
      <w:r w:rsidRPr="004D0EA7">
        <w:rPr>
          <w:rFonts w:ascii="Times New Roman" w:hAnsi="Times New Roman" w:cs="Times New Roman"/>
          <w:color w:val="000000" w:themeColor="text1"/>
          <w:sz w:val="24"/>
          <w:szCs w:val="24"/>
        </w:rPr>
        <w:t xml:space="preserve"> nu s-au </w:t>
      </w:r>
      <w:proofErr w:type="spellStart"/>
      <w:r w:rsidRPr="004D0EA7">
        <w:rPr>
          <w:rFonts w:ascii="Times New Roman" w:hAnsi="Times New Roman" w:cs="Times New Roman"/>
          <w:color w:val="000000" w:themeColor="text1"/>
          <w:sz w:val="24"/>
          <w:szCs w:val="24"/>
        </w:rPr>
        <w:t>comis</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infracțiuni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prevăzute</w:t>
      </w:r>
      <w:proofErr w:type="spellEnd"/>
      <w:r w:rsidRPr="004D0EA7">
        <w:rPr>
          <w:rFonts w:ascii="Times New Roman" w:hAnsi="Times New Roman" w:cs="Times New Roman"/>
          <w:color w:val="000000" w:themeColor="text1"/>
          <w:sz w:val="24"/>
          <w:szCs w:val="24"/>
        </w:rPr>
        <w:t xml:space="preserve"> la </w:t>
      </w:r>
      <w:hyperlink r:id="rId17" w:history="1">
        <w:r w:rsidRPr="004D0EA7">
          <w:rPr>
            <w:rStyle w:val="Hyperlink"/>
            <w:rFonts w:ascii="Times New Roman" w:hAnsi="Times New Roman"/>
            <w:color w:val="000000" w:themeColor="text1"/>
            <w:sz w:val="24"/>
            <w:szCs w:val="24"/>
            <w:u w:val="none"/>
          </w:rPr>
          <w:t xml:space="preserve">art. 1 </w:t>
        </w:r>
        <w:proofErr w:type="spellStart"/>
        <w:r w:rsidRPr="004D0EA7">
          <w:rPr>
            <w:rStyle w:val="Hyperlink"/>
            <w:rFonts w:ascii="Times New Roman" w:hAnsi="Times New Roman"/>
            <w:color w:val="000000" w:themeColor="text1"/>
            <w:sz w:val="24"/>
            <w:szCs w:val="24"/>
            <w:u w:val="none"/>
          </w:rPr>
          <w:t>alin</w:t>
        </w:r>
        <w:proofErr w:type="spellEnd"/>
        <w:r w:rsidRPr="004D0EA7">
          <w:rPr>
            <w:rStyle w:val="Hyperlink"/>
            <w:rFonts w:ascii="Times New Roman" w:hAnsi="Times New Roman"/>
            <w:color w:val="000000" w:themeColor="text1"/>
            <w:sz w:val="24"/>
            <w:szCs w:val="24"/>
            <w:u w:val="none"/>
          </w:rPr>
          <w:t xml:space="preserve">. (2) din </w:t>
        </w:r>
        <w:proofErr w:type="spellStart"/>
        <w:r w:rsidRPr="004D0EA7">
          <w:rPr>
            <w:rStyle w:val="Hyperlink"/>
            <w:rFonts w:ascii="Times New Roman" w:hAnsi="Times New Roman"/>
            <w:color w:val="000000" w:themeColor="text1"/>
            <w:sz w:val="24"/>
            <w:szCs w:val="24"/>
            <w:u w:val="none"/>
          </w:rPr>
          <w:t>Legea</w:t>
        </w:r>
        <w:proofErr w:type="spellEnd"/>
        <w:r w:rsidRPr="004D0EA7">
          <w:rPr>
            <w:rStyle w:val="Hyperlink"/>
            <w:rFonts w:ascii="Times New Roman" w:hAnsi="Times New Roman"/>
            <w:color w:val="000000" w:themeColor="text1"/>
            <w:sz w:val="24"/>
            <w:szCs w:val="24"/>
            <w:u w:val="none"/>
          </w:rPr>
          <w:t xml:space="preserve"> nr. 118/2019</w:t>
        </w:r>
      </w:hyperlink>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privind</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Registrul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național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automatizat</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privire</w:t>
      </w:r>
      <w:proofErr w:type="spellEnd"/>
      <w:r w:rsidRPr="004D0EA7">
        <w:rPr>
          <w:rFonts w:ascii="Times New Roman" w:hAnsi="Times New Roman" w:cs="Times New Roman"/>
          <w:color w:val="000000" w:themeColor="text1"/>
          <w:sz w:val="24"/>
          <w:szCs w:val="24"/>
        </w:rPr>
        <w:t xml:space="preserve"> la </w:t>
      </w:r>
      <w:proofErr w:type="spellStart"/>
      <w:r w:rsidRPr="004D0EA7">
        <w:rPr>
          <w:rFonts w:ascii="Times New Roman" w:hAnsi="Times New Roman" w:cs="Times New Roman"/>
          <w:color w:val="000000" w:themeColor="text1"/>
          <w:sz w:val="24"/>
          <w:szCs w:val="24"/>
        </w:rPr>
        <w:t>persoanele</w:t>
      </w:r>
      <w:proofErr w:type="spellEnd"/>
      <w:r w:rsidRPr="004D0EA7">
        <w:rPr>
          <w:rFonts w:ascii="Times New Roman" w:hAnsi="Times New Roman" w:cs="Times New Roman"/>
          <w:color w:val="000000" w:themeColor="text1"/>
          <w:sz w:val="24"/>
          <w:szCs w:val="24"/>
        </w:rPr>
        <w:t xml:space="preserve"> care au </w:t>
      </w:r>
      <w:proofErr w:type="spellStart"/>
      <w:r w:rsidRPr="004D0EA7">
        <w:rPr>
          <w:rFonts w:ascii="Times New Roman" w:hAnsi="Times New Roman" w:cs="Times New Roman"/>
          <w:color w:val="000000" w:themeColor="text1"/>
          <w:sz w:val="24"/>
          <w:szCs w:val="24"/>
        </w:rPr>
        <w:t>comis</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infracțiuni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sexuale</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exploatare</w:t>
      </w:r>
      <w:proofErr w:type="spellEnd"/>
      <w:r w:rsidRPr="004D0EA7">
        <w:rPr>
          <w:rFonts w:ascii="Times New Roman" w:hAnsi="Times New Roman" w:cs="Times New Roman"/>
          <w:color w:val="000000" w:themeColor="text1"/>
          <w:sz w:val="24"/>
          <w:szCs w:val="24"/>
        </w:rPr>
        <w:t xml:space="preserve"> a </w:t>
      </w:r>
      <w:proofErr w:type="spellStart"/>
      <w:r w:rsidRPr="004D0EA7">
        <w:rPr>
          <w:rFonts w:ascii="Times New Roman" w:hAnsi="Times New Roman" w:cs="Times New Roman"/>
          <w:color w:val="000000" w:themeColor="text1"/>
          <w:sz w:val="24"/>
          <w:szCs w:val="24"/>
        </w:rPr>
        <w:t>unor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persoane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asupra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minorilor</w:t>
      </w:r>
      <w:proofErr w:type="spellEnd"/>
      <w:r w:rsidRPr="004D0EA7">
        <w:rPr>
          <w:rFonts w:ascii="Times New Roman" w:hAnsi="Times New Roman" w:cs="Times New Roman"/>
          <w:color w:val="000000" w:themeColor="text1"/>
          <w:sz w:val="24"/>
          <w:szCs w:val="24"/>
        </w:rPr>
        <w:t xml:space="preserve">, precum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pentru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completarea</w:t>
      </w:r>
      <w:proofErr w:type="spellEnd"/>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sz w:val="24"/>
          <w:szCs w:val="24"/>
        </w:rPr>
        <w:fldChar w:fldCharType="begin"/>
      </w:r>
      <w:r w:rsidRPr="004D0EA7">
        <w:rPr>
          <w:rFonts w:ascii="Times New Roman" w:hAnsi="Times New Roman" w:cs="Times New Roman"/>
          <w:sz w:val="24"/>
          <w:szCs w:val="24"/>
        </w:rPr>
        <w:instrText>HYPERLINK "https://legislatie.just.ro/Public/DetaliiDocumentAfis/215198"</w:instrText>
      </w:r>
      <w:r w:rsidRPr="004D0EA7">
        <w:rPr>
          <w:rFonts w:ascii="Times New Roman" w:hAnsi="Times New Roman" w:cs="Times New Roman"/>
          <w:sz w:val="24"/>
          <w:szCs w:val="24"/>
        </w:rPr>
      </w:r>
      <w:r w:rsidRPr="004D0EA7">
        <w:rPr>
          <w:rFonts w:ascii="Times New Roman" w:hAnsi="Times New Roman" w:cs="Times New Roman"/>
          <w:sz w:val="24"/>
          <w:szCs w:val="24"/>
        </w:rPr>
        <w:fldChar w:fldCharType="separate"/>
      </w:r>
      <w:r w:rsidRPr="004D0EA7">
        <w:rPr>
          <w:rStyle w:val="Hyperlink"/>
          <w:rFonts w:ascii="Times New Roman" w:hAnsi="Times New Roman"/>
          <w:color w:val="000000" w:themeColor="text1"/>
          <w:sz w:val="24"/>
          <w:szCs w:val="24"/>
          <w:u w:val="none"/>
        </w:rPr>
        <w:t>Legii</w:t>
      </w:r>
      <w:proofErr w:type="spellEnd"/>
      <w:r w:rsidRPr="004D0EA7">
        <w:rPr>
          <w:rStyle w:val="Hyperlink"/>
          <w:rFonts w:ascii="Times New Roman" w:hAnsi="Times New Roman"/>
          <w:color w:val="000000" w:themeColor="text1"/>
          <w:sz w:val="24"/>
          <w:szCs w:val="24"/>
          <w:u w:val="none"/>
        </w:rPr>
        <w:t xml:space="preserve"> nr. 76/2008</w:t>
      </w:r>
      <w:r w:rsidRPr="004D0EA7">
        <w:rPr>
          <w:rFonts w:ascii="Times New Roman" w:hAnsi="Times New Roman" w:cs="Times New Roman"/>
          <w:sz w:val="24"/>
          <w:szCs w:val="24"/>
        </w:rPr>
        <w:fldChar w:fldCharType="end"/>
      </w:r>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privind</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organizarea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funcționarea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Sistemului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Național</w:t>
      </w:r>
      <w:proofErr w:type="spellEnd"/>
      <w:r w:rsidRPr="004D0EA7">
        <w:rPr>
          <w:rFonts w:ascii="Times New Roman" w:hAnsi="Times New Roman" w:cs="Times New Roman"/>
          <w:color w:val="000000" w:themeColor="text1"/>
          <w:sz w:val="24"/>
          <w:szCs w:val="24"/>
        </w:rPr>
        <w:t xml:space="preserve"> de Date </w:t>
      </w:r>
      <w:proofErr w:type="spellStart"/>
      <w:r w:rsidRPr="004D0EA7">
        <w:rPr>
          <w:rFonts w:ascii="Times New Roman" w:hAnsi="Times New Roman" w:cs="Times New Roman"/>
          <w:color w:val="000000" w:themeColor="text1"/>
          <w:sz w:val="24"/>
          <w:szCs w:val="24"/>
        </w:rPr>
        <w:t>Genetice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Judiciare</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modificările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ulterioare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pentru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candidații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înscriși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pentru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posturile</w:t>
      </w:r>
      <w:proofErr w:type="spellEnd"/>
      <w:r w:rsidRPr="004D0EA7">
        <w:rPr>
          <w:rFonts w:ascii="Times New Roman" w:hAnsi="Times New Roman" w:cs="Times New Roman"/>
          <w:color w:val="000000" w:themeColor="text1"/>
          <w:sz w:val="24"/>
          <w:szCs w:val="24"/>
        </w:rPr>
        <w:t xml:space="preserve"> din </w:t>
      </w:r>
      <w:proofErr w:type="spellStart"/>
      <w:r w:rsidRPr="004D0EA7">
        <w:rPr>
          <w:rFonts w:ascii="Times New Roman" w:hAnsi="Times New Roman" w:cs="Times New Roman"/>
          <w:color w:val="000000" w:themeColor="text1"/>
          <w:sz w:val="24"/>
          <w:szCs w:val="24"/>
        </w:rPr>
        <w:t>cadrul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sistemului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învățământ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sănătate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protecție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socială</w:t>
      </w:r>
      <w:proofErr w:type="spellEnd"/>
      <w:r w:rsidRPr="004D0EA7">
        <w:rPr>
          <w:rFonts w:ascii="Times New Roman" w:hAnsi="Times New Roman" w:cs="Times New Roman"/>
          <w:color w:val="000000" w:themeColor="text1"/>
          <w:sz w:val="24"/>
          <w:szCs w:val="24"/>
        </w:rPr>
        <w:t xml:space="preserve">, precum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orice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entitate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publică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privată</w:t>
      </w:r>
      <w:proofErr w:type="spellEnd"/>
      <w:r w:rsidRPr="004D0EA7">
        <w:rPr>
          <w:rFonts w:ascii="Times New Roman" w:hAnsi="Times New Roman" w:cs="Times New Roman"/>
          <w:color w:val="000000" w:themeColor="text1"/>
          <w:sz w:val="24"/>
          <w:szCs w:val="24"/>
        </w:rPr>
        <w:t xml:space="preserve"> a </w:t>
      </w:r>
      <w:proofErr w:type="spellStart"/>
      <w:r w:rsidRPr="004D0EA7">
        <w:rPr>
          <w:rFonts w:ascii="Times New Roman" w:hAnsi="Times New Roman" w:cs="Times New Roman"/>
          <w:color w:val="000000" w:themeColor="text1"/>
          <w:sz w:val="24"/>
          <w:szCs w:val="24"/>
        </w:rPr>
        <w:t>cărei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activitate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presupune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contactul</w:t>
      </w:r>
      <w:proofErr w:type="spellEnd"/>
      <w:r w:rsidRPr="004D0EA7">
        <w:rPr>
          <w:rFonts w:ascii="Times New Roman" w:hAnsi="Times New Roman" w:cs="Times New Roman"/>
          <w:color w:val="000000" w:themeColor="text1"/>
          <w:sz w:val="24"/>
          <w:szCs w:val="24"/>
        </w:rPr>
        <w:t xml:space="preserve"> direct cu </w:t>
      </w:r>
      <w:proofErr w:type="spellStart"/>
      <w:r w:rsidRPr="004D0EA7">
        <w:rPr>
          <w:rFonts w:ascii="Times New Roman" w:hAnsi="Times New Roman" w:cs="Times New Roman"/>
          <w:color w:val="000000" w:themeColor="text1"/>
          <w:sz w:val="24"/>
          <w:szCs w:val="24"/>
        </w:rPr>
        <w:t>copii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lastRenderedPageBreak/>
        <w:t>persoane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vârstă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persoane</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dizabilități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alte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categorii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persoane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vulnerabile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ori</w:t>
      </w:r>
      <w:proofErr w:type="spellEnd"/>
      <w:r w:rsidRPr="004D0EA7">
        <w:rPr>
          <w:rFonts w:ascii="Times New Roman" w:hAnsi="Times New Roman" w:cs="Times New Roman"/>
          <w:color w:val="000000" w:themeColor="text1"/>
          <w:sz w:val="24"/>
          <w:szCs w:val="24"/>
        </w:rPr>
        <w:t xml:space="preserve"> care </w:t>
      </w:r>
      <w:proofErr w:type="spellStart"/>
      <w:r w:rsidRPr="004D0EA7">
        <w:rPr>
          <w:rFonts w:ascii="Times New Roman" w:hAnsi="Times New Roman" w:cs="Times New Roman"/>
          <w:color w:val="000000" w:themeColor="text1"/>
          <w:sz w:val="24"/>
          <w:szCs w:val="24"/>
        </w:rPr>
        <w:t>presupune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examinarea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fizică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evaluarea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psihologică</w:t>
      </w:r>
      <w:proofErr w:type="spellEnd"/>
      <w:r w:rsidRPr="004D0EA7">
        <w:rPr>
          <w:rFonts w:ascii="Times New Roman" w:hAnsi="Times New Roman" w:cs="Times New Roman"/>
          <w:color w:val="000000" w:themeColor="text1"/>
          <w:sz w:val="24"/>
          <w:szCs w:val="24"/>
        </w:rPr>
        <w:t xml:space="preserve"> a </w:t>
      </w:r>
      <w:proofErr w:type="spellStart"/>
      <w:r w:rsidRPr="004D0EA7">
        <w:rPr>
          <w:rFonts w:ascii="Times New Roman" w:hAnsi="Times New Roman" w:cs="Times New Roman"/>
          <w:color w:val="000000" w:themeColor="text1"/>
          <w:sz w:val="24"/>
          <w:szCs w:val="24"/>
        </w:rPr>
        <w:t>unei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persoane</w:t>
      </w:r>
      <w:proofErr w:type="spellEnd"/>
      <w:r w:rsidRPr="004D0EA7">
        <w:rPr>
          <w:rFonts w:ascii="Times New Roman" w:hAnsi="Times New Roman" w:cs="Times New Roman"/>
          <w:color w:val="000000" w:themeColor="text1"/>
          <w:sz w:val="24"/>
          <w:szCs w:val="24"/>
        </w:rPr>
        <w:t>;</w:t>
      </w:r>
    </w:p>
    <w:p w14:paraId="6F1E9E6B"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h) </w:t>
      </w:r>
      <w:proofErr w:type="spellStart"/>
      <w:r w:rsidRPr="004D0EA7">
        <w:rPr>
          <w:rFonts w:ascii="Times New Roman" w:hAnsi="Times New Roman" w:cs="Times New Roman"/>
          <w:color w:val="000000" w:themeColor="text1"/>
          <w:sz w:val="24"/>
          <w:szCs w:val="24"/>
        </w:rPr>
        <w:t>adeverință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medicală</w:t>
      </w:r>
      <w:proofErr w:type="spellEnd"/>
      <w:r w:rsidRPr="004D0EA7">
        <w:rPr>
          <w:rFonts w:ascii="Times New Roman" w:hAnsi="Times New Roman" w:cs="Times New Roman"/>
          <w:color w:val="000000" w:themeColor="text1"/>
          <w:sz w:val="24"/>
          <w:szCs w:val="24"/>
        </w:rPr>
        <w:t xml:space="preserve"> care </w:t>
      </w:r>
      <w:proofErr w:type="spellStart"/>
      <w:r w:rsidRPr="004D0EA7">
        <w:rPr>
          <w:rFonts w:ascii="Times New Roman" w:hAnsi="Times New Roman" w:cs="Times New Roman"/>
          <w:color w:val="000000" w:themeColor="text1"/>
          <w:sz w:val="24"/>
          <w:szCs w:val="24"/>
        </w:rPr>
        <w:t>să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ateste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starea</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sănătate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corespunzătoare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eliberată</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către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medicul</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familie</w:t>
      </w:r>
      <w:proofErr w:type="spellEnd"/>
      <w:r w:rsidRPr="004D0EA7">
        <w:rPr>
          <w:rFonts w:ascii="Times New Roman" w:hAnsi="Times New Roman" w:cs="Times New Roman"/>
          <w:color w:val="000000" w:themeColor="text1"/>
          <w:sz w:val="24"/>
          <w:szCs w:val="24"/>
        </w:rPr>
        <w:t xml:space="preserve"> al </w:t>
      </w:r>
      <w:proofErr w:type="spellStart"/>
      <w:r w:rsidRPr="004D0EA7">
        <w:rPr>
          <w:rFonts w:ascii="Times New Roman" w:hAnsi="Times New Roman" w:cs="Times New Roman"/>
          <w:color w:val="000000" w:themeColor="text1"/>
          <w:sz w:val="24"/>
          <w:szCs w:val="24"/>
        </w:rPr>
        <w:t>candidatului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către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unitățile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sanitare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abilitate</w:t>
      </w:r>
      <w:proofErr w:type="spellEnd"/>
      <w:r w:rsidRPr="004D0EA7">
        <w:rPr>
          <w:rFonts w:ascii="Times New Roman" w:hAnsi="Times New Roman" w:cs="Times New Roman"/>
          <w:color w:val="000000" w:themeColor="text1"/>
          <w:sz w:val="24"/>
          <w:szCs w:val="24"/>
        </w:rPr>
        <w:t xml:space="preserve"> cu cel </w:t>
      </w:r>
      <w:proofErr w:type="spellStart"/>
      <w:r w:rsidRPr="004D0EA7">
        <w:rPr>
          <w:rFonts w:ascii="Times New Roman" w:hAnsi="Times New Roman" w:cs="Times New Roman"/>
          <w:color w:val="000000" w:themeColor="text1"/>
          <w:sz w:val="24"/>
          <w:szCs w:val="24"/>
        </w:rPr>
        <w:t>mult</w:t>
      </w:r>
      <w:proofErr w:type="spellEnd"/>
      <w:r w:rsidRPr="004D0EA7">
        <w:rPr>
          <w:rFonts w:ascii="Times New Roman" w:hAnsi="Times New Roman" w:cs="Times New Roman"/>
          <w:color w:val="000000" w:themeColor="text1"/>
          <w:sz w:val="24"/>
          <w:szCs w:val="24"/>
        </w:rPr>
        <w:t xml:space="preserve"> 6 </w:t>
      </w:r>
      <w:proofErr w:type="spellStart"/>
      <w:r w:rsidRPr="004D0EA7">
        <w:rPr>
          <w:rFonts w:ascii="Times New Roman" w:hAnsi="Times New Roman" w:cs="Times New Roman"/>
          <w:color w:val="000000" w:themeColor="text1"/>
          <w:sz w:val="24"/>
          <w:szCs w:val="24"/>
        </w:rPr>
        <w:t>luni</w:t>
      </w:r>
      <w:proofErr w:type="spellEnd"/>
      <w:r w:rsidRPr="004D0EA7">
        <w:rPr>
          <w:rFonts w:ascii="Times New Roman" w:hAnsi="Times New Roman" w:cs="Times New Roman"/>
          <w:color w:val="000000" w:themeColor="text1"/>
          <w:sz w:val="24"/>
          <w:szCs w:val="24"/>
        </w:rPr>
        <w:t xml:space="preserve"> anterior </w:t>
      </w:r>
      <w:proofErr w:type="spellStart"/>
      <w:r w:rsidRPr="004D0EA7">
        <w:rPr>
          <w:rFonts w:ascii="Times New Roman" w:hAnsi="Times New Roman" w:cs="Times New Roman"/>
          <w:color w:val="000000" w:themeColor="text1"/>
          <w:sz w:val="24"/>
          <w:szCs w:val="24"/>
        </w:rPr>
        <w:t>derulării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concursului</w:t>
      </w:r>
      <w:proofErr w:type="spellEnd"/>
      <w:r w:rsidRPr="004D0EA7">
        <w:rPr>
          <w:rFonts w:ascii="Times New Roman" w:hAnsi="Times New Roman" w:cs="Times New Roman"/>
          <w:color w:val="000000" w:themeColor="text1"/>
          <w:sz w:val="24"/>
          <w:szCs w:val="24"/>
        </w:rPr>
        <w:t xml:space="preserve"> – </w:t>
      </w:r>
      <w:proofErr w:type="spellStart"/>
      <w:r w:rsidRPr="004D0EA7">
        <w:rPr>
          <w:rFonts w:ascii="Times New Roman" w:hAnsi="Times New Roman" w:cs="Times New Roman"/>
          <w:b/>
          <w:bCs/>
          <w:color w:val="000000" w:themeColor="text1"/>
          <w:sz w:val="24"/>
          <w:szCs w:val="24"/>
        </w:rPr>
        <w:t>certificat</w:t>
      </w:r>
      <w:proofErr w:type="spellEnd"/>
      <w:r w:rsidRPr="004D0EA7">
        <w:rPr>
          <w:rFonts w:ascii="Times New Roman" w:hAnsi="Times New Roman" w:cs="Times New Roman"/>
          <w:b/>
          <w:bCs/>
          <w:color w:val="000000" w:themeColor="text1"/>
          <w:sz w:val="24"/>
          <w:szCs w:val="24"/>
        </w:rPr>
        <w:t xml:space="preserve"> medical A5</w:t>
      </w:r>
      <w:r w:rsidRPr="004D0EA7">
        <w:rPr>
          <w:rFonts w:ascii="Times New Roman" w:hAnsi="Times New Roman" w:cs="Times New Roman"/>
          <w:color w:val="000000" w:themeColor="text1"/>
          <w:sz w:val="24"/>
          <w:szCs w:val="24"/>
        </w:rPr>
        <w:t>;</w:t>
      </w:r>
    </w:p>
    <w:p w14:paraId="04B0584D"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proofErr w:type="spellStart"/>
      <w:r w:rsidRPr="004D0EA7">
        <w:rPr>
          <w:rFonts w:ascii="Times New Roman" w:hAnsi="Times New Roman" w:cs="Times New Roman"/>
          <w:color w:val="000000" w:themeColor="text1"/>
          <w:sz w:val="24"/>
          <w:szCs w:val="24"/>
        </w:rPr>
        <w:t>i</w:t>
      </w:r>
      <w:proofErr w:type="spellEnd"/>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copia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actului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identitate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orice</w:t>
      </w:r>
      <w:proofErr w:type="spellEnd"/>
      <w:r w:rsidRPr="004D0EA7">
        <w:rPr>
          <w:rFonts w:ascii="Times New Roman" w:hAnsi="Times New Roman" w:cs="Times New Roman"/>
          <w:color w:val="000000" w:themeColor="text1"/>
          <w:sz w:val="24"/>
          <w:szCs w:val="24"/>
        </w:rPr>
        <w:t xml:space="preserve"> alt document care </w:t>
      </w:r>
      <w:proofErr w:type="spellStart"/>
      <w:r w:rsidRPr="004D0EA7">
        <w:rPr>
          <w:rFonts w:ascii="Times New Roman" w:hAnsi="Times New Roman" w:cs="Times New Roman"/>
          <w:color w:val="000000" w:themeColor="text1"/>
          <w:sz w:val="24"/>
          <w:szCs w:val="24"/>
        </w:rPr>
        <w:t>atestă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identitatea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potrivit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legii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aflate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termen de </w:t>
      </w:r>
      <w:proofErr w:type="spellStart"/>
      <w:r w:rsidRPr="004D0EA7">
        <w:rPr>
          <w:rFonts w:ascii="Times New Roman" w:hAnsi="Times New Roman" w:cs="Times New Roman"/>
          <w:color w:val="000000" w:themeColor="text1"/>
          <w:sz w:val="24"/>
          <w:szCs w:val="24"/>
        </w:rPr>
        <w:t>valabilitate</w:t>
      </w:r>
      <w:proofErr w:type="spellEnd"/>
      <w:r w:rsidRPr="004D0EA7">
        <w:rPr>
          <w:rFonts w:ascii="Times New Roman" w:hAnsi="Times New Roman" w:cs="Times New Roman"/>
          <w:color w:val="000000" w:themeColor="text1"/>
          <w:sz w:val="24"/>
          <w:szCs w:val="24"/>
        </w:rPr>
        <w:t>;</w:t>
      </w:r>
    </w:p>
    <w:p w14:paraId="7C3824F6"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j) </w:t>
      </w:r>
      <w:proofErr w:type="spellStart"/>
      <w:r w:rsidRPr="004D0EA7">
        <w:rPr>
          <w:rFonts w:ascii="Times New Roman" w:hAnsi="Times New Roman" w:cs="Times New Roman"/>
          <w:color w:val="000000" w:themeColor="text1"/>
          <w:sz w:val="24"/>
          <w:szCs w:val="24"/>
        </w:rPr>
        <w:t>copia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certificatului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căsătorie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gramStart"/>
      <w:r w:rsidRPr="004D0EA7">
        <w:rPr>
          <w:rFonts w:ascii="Times New Roman" w:hAnsi="Times New Roman" w:cs="Times New Roman"/>
          <w:color w:val="000000" w:themeColor="text1"/>
          <w:sz w:val="24"/>
          <w:szCs w:val="24"/>
        </w:rPr>
        <w:t>a</w:t>
      </w:r>
      <w:proofErr w:type="gram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altui</w:t>
      </w:r>
      <w:proofErr w:type="spellEnd"/>
      <w:r w:rsidRPr="004D0EA7">
        <w:rPr>
          <w:rFonts w:ascii="Times New Roman" w:hAnsi="Times New Roman" w:cs="Times New Roman"/>
          <w:color w:val="000000" w:themeColor="text1"/>
          <w:sz w:val="24"/>
          <w:szCs w:val="24"/>
        </w:rPr>
        <w:t xml:space="preserve"> document </w:t>
      </w:r>
      <w:proofErr w:type="spellStart"/>
      <w:r w:rsidRPr="004D0EA7">
        <w:rPr>
          <w:rFonts w:ascii="Times New Roman" w:hAnsi="Times New Roman" w:cs="Times New Roman"/>
          <w:color w:val="000000" w:themeColor="text1"/>
          <w:sz w:val="24"/>
          <w:szCs w:val="24"/>
        </w:rPr>
        <w:t>prin</w:t>
      </w:r>
      <w:proofErr w:type="spellEnd"/>
      <w:r w:rsidRPr="004D0EA7">
        <w:rPr>
          <w:rFonts w:ascii="Times New Roman" w:hAnsi="Times New Roman" w:cs="Times New Roman"/>
          <w:color w:val="000000" w:themeColor="text1"/>
          <w:sz w:val="24"/>
          <w:szCs w:val="24"/>
        </w:rPr>
        <w:t xml:space="preserve"> care s-a </w:t>
      </w:r>
      <w:proofErr w:type="spellStart"/>
      <w:r w:rsidRPr="004D0EA7">
        <w:rPr>
          <w:rFonts w:ascii="Times New Roman" w:hAnsi="Times New Roman" w:cs="Times New Roman"/>
          <w:color w:val="000000" w:themeColor="text1"/>
          <w:sz w:val="24"/>
          <w:szCs w:val="24"/>
        </w:rPr>
        <w:t>realizat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schimbarea</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nume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după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caz</w:t>
      </w:r>
      <w:proofErr w:type="spellEnd"/>
      <w:r w:rsidRPr="004D0EA7">
        <w:rPr>
          <w:rFonts w:ascii="Times New Roman" w:hAnsi="Times New Roman" w:cs="Times New Roman"/>
          <w:color w:val="000000" w:themeColor="text1"/>
          <w:sz w:val="24"/>
          <w:szCs w:val="24"/>
        </w:rPr>
        <w:t>;</w:t>
      </w:r>
    </w:p>
    <w:p w14:paraId="10EEEAE7"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 xml:space="preserve">k) curriculum vitae, model </w:t>
      </w:r>
      <w:proofErr w:type="spellStart"/>
      <w:r w:rsidRPr="004D0EA7">
        <w:rPr>
          <w:rFonts w:ascii="Times New Roman" w:hAnsi="Times New Roman" w:cs="Times New Roman"/>
          <w:color w:val="000000" w:themeColor="text1"/>
          <w:sz w:val="24"/>
          <w:szCs w:val="24"/>
        </w:rPr>
        <w:t>comun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european</w:t>
      </w:r>
      <w:proofErr w:type="spellEnd"/>
      <w:r w:rsidRPr="004D0EA7">
        <w:rPr>
          <w:rFonts w:ascii="Times New Roman" w:hAnsi="Times New Roman" w:cs="Times New Roman"/>
          <w:color w:val="000000" w:themeColor="text1"/>
          <w:sz w:val="24"/>
          <w:szCs w:val="24"/>
        </w:rPr>
        <w:t>;</w:t>
      </w:r>
    </w:p>
    <w:p w14:paraId="38B66B5F"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 xml:space="preserve">l) </w:t>
      </w:r>
      <w:proofErr w:type="spellStart"/>
      <w:r w:rsidRPr="004D0EA7">
        <w:rPr>
          <w:rFonts w:ascii="Times New Roman" w:hAnsi="Times New Roman" w:cs="Times New Roman"/>
          <w:color w:val="000000" w:themeColor="text1"/>
          <w:sz w:val="24"/>
          <w:szCs w:val="24"/>
        </w:rPr>
        <w:t>taxă</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participare</w:t>
      </w:r>
      <w:proofErr w:type="spellEnd"/>
      <w:r w:rsidRPr="004D0EA7">
        <w:rPr>
          <w:rFonts w:ascii="Times New Roman" w:hAnsi="Times New Roman" w:cs="Times New Roman"/>
          <w:color w:val="000000" w:themeColor="text1"/>
          <w:sz w:val="24"/>
          <w:szCs w:val="24"/>
        </w:rPr>
        <w:t xml:space="preserve"> 150 lei.</w:t>
      </w:r>
    </w:p>
    <w:p w14:paraId="4941F1FB"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(3) </w:t>
      </w:r>
      <w:proofErr w:type="spellStart"/>
      <w:r w:rsidRPr="004D0EA7">
        <w:rPr>
          <w:rFonts w:ascii="Times New Roman" w:hAnsi="Times New Roman" w:cs="Times New Roman"/>
          <w:color w:val="000000" w:themeColor="text1"/>
          <w:sz w:val="24"/>
          <w:szCs w:val="24"/>
        </w:rPr>
        <w:t>Documentele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prevăzute</w:t>
      </w:r>
      <w:proofErr w:type="spellEnd"/>
      <w:r w:rsidRPr="004D0EA7">
        <w:rPr>
          <w:rFonts w:ascii="Times New Roman" w:hAnsi="Times New Roman" w:cs="Times New Roman"/>
          <w:color w:val="000000" w:themeColor="text1"/>
          <w:sz w:val="24"/>
          <w:szCs w:val="24"/>
        </w:rPr>
        <w:t xml:space="preserve"> la </w:t>
      </w:r>
      <w:proofErr w:type="spellStart"/>
      <w:r w:rsidRPr="004D0EA7">
        <w:rPr>
          <w:rFonts w:ascii="Times New Roman" w:hAnsi="Times New Roman" w:cs="Times New Roman"/>
          <w:color w:val="000000" w:themeColor="text1"/>
          <w:sz w:val="24"/>
          <w:szCs w:val="24"/>
        </w:rPr>
        <w:t>alin</w:t>
      </w:r>
      <w:proofErr w:type="spellEnd"/>
      <w:r w:rsidRPr="004D0EA7">
        <w:rPr>
          <w:rFonts w:ascii="Times New Roman" w:hAnsi="Times New Roman" w:cs="Times New Roman"/>
          <w:color w:val="000000" w:themeColor="text1"/>
          <w:sz w:val="24"/>
          <w:szCs w:val="24"/>
        </w:rPr>
        <w:t>. (2) lit. d)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f) sunt </w:t>
      </w:r>
      <w:proofErr w:type="spellStart"/>
      <w:r w:rsidRPr="004D0EA7">
        <w:rPr>
          <w:rFonts w:ascii="Times New Roman" w:hAnsi="Times New Roman" w:cs="Times New Roman"/>
          <w:color w:val="000000" w:themeColor="text1"/>
          <w:sz w:val="24"/>
          <w:szCs w:val="24"/>
        </w:rPr>
        <w:t>valabile</w:t>
      </w:r>
      <w:proofErr w:type="spellEnd"/>
      <w:r w:rsidRPr="004D0EA7">
        <w:rPr>
          <w:rFonts w:ascii="Times New Roman" w:hAnsi="Times New Roman" w:cs="Times New Roman"/>
          <w:color w:val="000000" w:themeColor="text1"/>
          <w:sz w:val="24"/>
          <w:szCs w:val="24"/>
        </w:rPr>
        <w:t xml:space="preserve"> 3 </w:t>
      </w:r>
      <w:proofErr w:type="spellStart"/>
      <w:r w:rsidRPr="004D0EA7">
        <w:rPr>
          <w:rFonts w:ascii="Times New Roman" w:hAnsi="Times New Roman" w:cs="Times New Roman"/>
          <w:color w:val="000000" w:themeColor="text1"/>
          <w:sz w:val="24"/>
          <w:szCs w:val="24"/>
        </w:rPr>
        <w:t>luni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se </w:t>
      </w:r>
      <w:proofErr w:type="spellStart"/>
      <w:r w:rsidRPr="004D0EA7">
        <w:rPr>
          <w:rFonts w:ascii="Times New Roman" w:hAnsi="Times New Roman" w:cs="Times New Roman"/>
          <w:color w:val="000000" w:themeColor="text1"/>
          <w:sz w:val="24"/>
          <w:szCs w:val="24"/>
        </w:rPr>
        <w:t>depun</w:t>
      </w:r>
      <w:proofErr w:type="spellEnd"/>
      <w:r w:rsidRPr="004D0EA7">
        <w:rPr>
          <w:rFonts w:ascii="Times New Roman" w:hAnsi="Times New Roman" w:cs="Times New Roman"/>
          <w:color w:val="000000" w:themeColor="text1"/>
          <w:sz w:val="24"/>
          <w:szCs w:val="24"/>
        </w:rPr>
        <w:t xml:space="preserve"> la </w:t>
      </w:r>
      <w:proofErr w:type="spellStart"/>
      <w:r w:rsidRPr="004D0EA7">
        <w:rPr>
          <w:rFonts w:ascii="Times New Roman" w:hAnsi="Times New Roman" w:cs="Times New Roman"/>
          <w:color w:val="000000" w:themeColor="text1"/>
          <w:sz w:val="24"/>
          <w:szCs w:val="24"/>
        </w:rPr>
        <w:t>dosar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termen de </w:t>
      </w:r>
      <w:proofErr w:type="spellStart"/>
      <w:r w:rsidRPr="004D0EA7">
        <w:rPr>
          <w:rFonts w:ascii="Times New Roman" w:hAnsi="Times New Roman" w:cs="Times New Roman"/>
          <w:color w:val="000000" w:themeColor="text1"/>
          <w:sz w:val="24"/>
          <w:szCs w:val="24"/>
        </w:rPr>
        <w:t>valabilitate</w:t>
      </w:r>
      <w:proofErr w:type="spellEnd"/>
      <w:r w:rsidRPr="004D0EA7">
        <w:rPr>
          <w:rFonts w:ascii="Times New Roman" w:hAnsi="Times New Roman" w:cs="Times New Roman"/>
          <w:color w:val="000000" w:themeColor="text1"/>
          <w:sz w:val="24"/>
          <w:szCs w:val="24"/>
        </w:rPr>
        <w:t>.</w:t>
      </w:r>
    </w:p>
    <w:p w14:paraId="01ECF531"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(4)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vederea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participării</w:t>
      </w:r>
      <w:proofErr w:type="spellEnd"/>
      <w:r w:rsidRPr="004D0EA7">
        <w:rPr>
          <w:rFonts w:ascii="Times New Roman" w:hAnsi="Times New Roman" w:cs="Times New Roman"/>
          <w:color w:val="000000" w:themeColor="text1"/>
          <w:sz w:val="24"/>
          <w:szCs w:val="24"/>
        </w:rPr>
        <w:t xml:space="preserve"> la concurs, </w:t>
      </w:r>
      <w:proofErr w:type="spellStart"/>
      <w:r w:rsidRPr="004D0EA7">
        <w:rPr>
          <w:rFonts w:ascii="Times New Roman" w:hAnsi="Times New Roman" w:cs="Times New Roman"/>
          <w:color w:val="000000" w:themeColor="text1"/>
          <w:sz w:val="24"/>
          <w:szCs w:val="24"/>
        </w:rPr>
        <w:t>candidații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depun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dosarul</w:t>
      </w:r>
      <w:proofErr w:type="spellEnd"/>
      <w:r w:rsidRPr="004D0EA7">
        <w:rPr>
          <w:rFonts w:ascii="Times New Roman" w:hAnsi="Times New Roman" w:cs="Times New Roman"/>
          <w:color w:val="000000" w:themeColor="text1"/>
          <w:sz w:val="24"/>
          <w:szCs w:val="24"/>
        </w:rPr>
        <w:t xml:space="preserve"> de concurs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termen de 10 </w:t>
      </w:r>
      <w:proofErr w:type="spellStart"/>
      <w:r w:rsidRPr="004D0EA7">
        <w:rPr>
          <w:rFonts w:ascii="Times New Roman" w:hAnsi="Times New Roman" w:cs="Times New Roman"/>
          <w:color w:val="000000" w:themeColor="text1"/>
          <w:sz w:val="24"/>
          <w:szCs w:val="24"/>
        </w:rPr>
        <w:t>zile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lucrătoare</w:t>
      </w:r>
      <w:proofErr w:type="spellEnd"/>
      <w:r w:rsidRPr="004D0EA7">
        <w:rPr>
          <w:rFonts w:ascii="Times New Roman" w:hAnsi="Times New Roman" w:cs="Times New Roman"/>
          <w:color w:val="000000" w:themeColor="text1"/>
          <w:sz w:val="24"/>
          <w:szCs w:val="24"/>
        </w:rPr>
        <w:t xml:space="preserve"> de la data </w:t>
      </w:r>
      <w:proofErr w:type="spellStart"/>
      <w:r w:rsidRPr="004D0EA7">
        <w:rPr>
          <w:rFonts w:ascii="Times New Roman" w:hAnsi="Times New Roman" w:cs="Times New Roman"/>
          <w:color w:val="000000" w:themeColor="text1"/>
          <w:sz w:val="24"/>
          <w:szCs w:val="24"/>
        </w:rPr>
        <w:t>afișării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anunțului</w:t>
      </w:r>
      <w:proofErr w:type="spellEnd"/>
      <w:r w:rsidRPr="004D0EA7">
        <w:rPr>
          <w:rFonts w:ascii="Times New Roman" w:hAnsi="Times New Roman" w:cs="Times New Roman"/>
          <w:color w:val="000000" w:themeColor="text1"/>
          <w:sz w:val="24"/>
          <w:szCs w:val="24"/>
        </w:rPr>
        <w:t>.</w:t>
      </w:r>
    </w:p>
    <w:p w14:paraId="7A870574"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(5) </w:t>
      </w:r>
      <w:proofErr w:type="spellStart"/>
      <w:r w:rsidRPr="004D0EA7">
        <w:rPr>
          <w:rFonts w:ascii="Times New Roman" w:hAnsi="Times New Roman" w:cs="Times New Roman"/>
          <w:color w:val="000000" w:themeColor="text1"/>
          <w:sz w:val="24"/>
          <w:szCs w:val="24"/>
        </w:rPr>
        <w:t>Adeverința</w:t>
      </w:r>
      <w:proofErr w:type="spellEnd"/>
      <w:r w:rsidRPr="004D0EA7">
        <w:rPr>
          <w:rFonts w:ascii="Times New Roman" w:hAnsi="Times New Roman" w:cs="Times New Roman"/>
          <w:color w:val="000000" w:themeColor="text1"/>
          <w:sz w:val="24"/>
          <w:szCs w:val="24"/>
        </w:rPr>
        <w:t xml:space="preserve"> care </w:t>
      </w:r>
      <w:proofErr w:type="spellStart"/>
      <w:r w:rsidRPr="004D0EA7">
        <w:rPr>
          <w:rFonts w:ascii="Times New Roman" w:hAnsi="Times New Roman" w:cs="Times New Roman"/>
          <w:color w:val="000000" w:themeColor="text1"/>
          <w:sz w:val="24"/>
          <w:szCs w:val="24"/>
        </w:rPr>
        <w:t>atestă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starea</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sănătate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conține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clar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numărul</w:t>
      </w:r>
      <w:proofErr w:type="spellEnd"/>
      <w:r w:rsidRPr="004D0EA7">
        <w:rPr>
          <w:rFonts w:ascii="Times New Roman" w:hAnsi="Times New Roman" w:cs="Times New Roman"/>
          <w:color w:val="000000" w:themeColor="text1"/>
          <w:sz w:val="24"/>
          <w:szCs w:val="24"/>
        </w:rPr>
        <w:t xml:space="preserve">, data, </w:t>
      </w:r>
      <w:proofErr w:type="spellStart"/>
      <w:r w:rsidRPr="004D0EA7">
        <w:rPr>
          <w:rFonts w:ascii="Times New Roman" w:hAnsi="Times New Roman" w:cs="Times New Roman"/>
          <w:color w:val="000000" w:themeColor="text1"/>
          <w:sz w:val="24"/>
          <w:szCs w:val="24"/>
        </w:rPr>
        <w:t>numele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emitentului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calitatea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acestuia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formatul</w:t>
      </w:r>
      <w:proofErr w:type="spellEnd"/>
      <w:r w:rsidRPr="004D0EA7">
        <w:rPr>
          <w:rFonts w:ascii="Times New Roman" w:hAnsi="Times New Roman" w:cs="Times New Roman"/>
          <w:color w:val="000000" w:themeColor="text1"/>
          <w:sz w:val="24"/>
          <w:szCs w:val="24"/>
        </w:rPr>
        <w:t xml:space="preserve"> standard </w:t>
      </w:r>
      <w:proofErr w:type="spellStart"/>
      <w:r w:rsidRPr="004D0EA7">
        <w:rPr>
          <w:rFonts w:ascii="Times New Roman" w:hAnsi="Times New Roman" w:cs="Times New Roman"/>
          <w:color w:val="000000" w:themeColor="text1"/>
          <w:sz w:val="24"/>
          <w:szCs w:val="24"/>
        </w:rPr>
        <w:t>stabilit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prin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ordin</w:t>
      </w:r>
      <w:proofErr w:type="spellEnd"/>
      <w:r w:rsidRPr="004D0EA7">
        <w:rPr>
          <w:rFonts w:ascii="Times New Roman" w:hAnsi="Times New Roman" w:cs="Times New Roman"/>
          <w:color w:val="000000" w:themeColor="text1"/>
          <w:sz w:val="24"/>
          <w:szCs w:val="24"/>
        </w:rPr>
        <w:t xml:space="preserve"> al </w:t>
      </w:r>
      <w:proofErr w:type="spellStart"/>
      <w:r w:rsidRPr="004D0EA7">
        <w:rPr>
          <w:rFonts w:ascii="Times New Roman" w:hAnsi="Times New Roman" w:cs="Times New Roman"/>
          <w:color w:val="000000" w:themeColor="text1"/>
          <w:sz w:val="24"/>
          <w:szCs w:val="24"/>
        </w:rPr>
        <w:t>ministrului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sănătății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Pentru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candidații</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dizabilități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situația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solicitării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adaptare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rezonabilă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adeverința</w:t>
      </w:r>
      <w:proofErr w:type="spellEnd"/>
      <w:r w:rsidRPr="004D0EA7">
        <w:rPr>
          <w:rFonts w:ascii="Times New Roman" w:hAnsi="Times New Roman" w:cs="Times New Roman"/>
          <w:color w:val="000000" w:themeColor="text1"/>
          <w:sz w:val="24"/>
          <w:szCs w:val="24"/>
        </w:rPr>
        <w:t xml:space="preserve"> care </w:t>
      </w:r>
      <w:proofErr w:type="spellStart"/>
      <w:r w:rsidRPr="004D0EA7">
        <w:rPr>
          <w:rFonts w:ascii="Times New Roman" w:hAnsi="Times New Roman" w:cs="Times New Roman"/>
          <w:color w:val="000000" w:themeColor="text1"/>
          <w:sz w:val="24"/>
          <w:szCs w:val="24"/>
        </w:rPr>
        <w:t>atestă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starea</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sănătate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trebuie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însoțită</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copia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certificatului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încadrare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într</w:t>
      </w:r>
      <w:proofErr w:type="spellEnd"/>
      <w:r w:rsidRPr="004D0EA7">
        <w:rPr>
          <w:rFonts w:ascii="Times New Roman" w:hAnsi="Times New Roman" w:cs="Times New Roman"/>
          <w:color w:val="000000" w:themeColor="text1"/>
          <w:sz w:val="24"/>
          <w:szCs w:val="24"/>
        </w:rPr>
        <w:t xml:space="preserve">-un grad de handicap, </w:t>
      </w:r>
      <w:proofErr w:type="spellStart"/>
      <w:r w:rsidRPr="004D0EA7">
        <w:rPr>
          <w:rFonts w:ascii="Times New Roman" w:hAnsi="Times New Roman" w:cs="Times New Roman"/>
          <w:color w:val="000000" w:themeColor="text1"/>
          <w:sz w:val="24"/>
          <w:szCs w:val="24"/>
        </w:rPr>
        <w:t>emis</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condițiile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legii</w:t>
      </w:r>
      <w:proofErr w:type="spellEnd"/>
      <w:r w:rsidRPr="004D0EA7">
        <w:rPr>
          <w:rFonts w:ascii="Times New Roman" w:hAnsi="Times New Roman" w:cs="Times New Roman"/>
          <w:color w:val="000000" w:themeColor="text1"/>
          <w:sz w:val="24"/>
          <w:szCs w:val="24"/>
        </w:rPr>
        <w:t>.</w:t>
      </w:r>
    </w:p>
    <w:p w14:paraId="28E93D3D"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(6) </w:t>
      </w:r>
      <w:proofErr w:type="spellStart"/>
      <w:r w:rsidRPr="004D0EA7">
        <w:rPr>
          <w:rFonts w:ascii="Times New Roman" w:hAnsi="Times New Roman" w:cs="Times New Roman"/>
          <w:color w:val="000000" w:themeColor="text1"/>
          <w:sz w:val="24"/>
          <w:szCs w:val="24"/>
        </w:rPr>
        <w:t>Copiile</w:t>
      </w:r>
      <w:proofErr w:type="spellEnd"/>
      <w:r w:rsidRPr="004D0EA7">
        <w:rPr>
          <w:rFonts w:ascii="Times New Roman" w:hAnsi="Times New Roman" w:cs="Times New Roman"/>
          <w:color w:val="000000" w:themeColor="text1"/>
          <w:sz w:val="24"/>
          <w:szCs w:val="24"/>
        </w:rPr>
        <w:t xml:space="preserve"> de pe </w:t>
      </w:r>
      <w:proofErr w:type="spellStart"/>
      <w:r w:rsidRPr="004D0EA7">
        <w:rPr>
          <w:rFonts w:ascii="Times New Roman" w:hAnsi="Times New Roman" w:cs="Times New Roman"/>
          <w:color w:val="000000" w:themeColor="text1"/>
          <w:sz w:val="24"/>
          <w:szCs w:val="24"/>
        </w:rPr>
        <w:t>actele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prevăzute</w:t>
      </w:r>
      <w:proofErr w:type="spellEnd"/>
      <w:r w:rsidRPr="004D0EA7">
        <w:rPr>
          <w:rFonts w:ascii="Times New Roman" w:hAnsi="Times New Roman" w:cs="Times New Roman"/>
          <w:color w:val="000000" w:themeColor="text1"/>
          <w:sz w:val="24"/>
          <w:szCs w:val="24"/>
        </w:rPr>
        <w:t xml:space="preserve"> la </w:t>
      </w:r>
      <w:proofErr w:type="spellStart"/>
      <w:r w:rsidRPr="004D0EA7">
        <w:rPr>
          <w:rFonts w:ascii="Times New Roman" w:hAnsi="Times New Roman" w:cs="Times New Roman"/>
          <w:color w:val="000000" w:themeColor="text1"/>
          <w:sz w:val="24"/>
          <w:szCs w:val="24"/>
        </w:rPr>
        <w:t>alin</w:t>
      </w:r>
      <w:proofErr w:type="spellEnd"/>
      <w:r w:rsidRPr="004D0EA7">
        <w:rPr>
          <w:rFonts w:ascii="Times New Roman" w:hAnsi="Times New Roman" w:cs="Times New Roman"/>
          <w:color w:val="000000" w:themeColor="text1"/>
          <w:sz w:val="24"/>
          <w:szCs w:val="24"/>
        </w:rPr>
        <w:t>. (2) lit. b), c), </w:t>
      </w:r>
      <w:proofErr w:type="spellStart"/>
      <w:r w:rsidRPr="004D0EA7">
        <w:rPr>
          <w:rFonts w:ascii="Times New Roman" w:hAnsi="Times New Roman" w:cs="Times New Roman"/>
          <w:color w:val="000000" w:themeColor="text1"/>
          <w:sz w:val="24"/>
          <w:szCs w:val="24"/>
        </w:rPr>
        <w:t>i</w:t>
      </w:r>
      <w:proofErr w:type="spellEnd"/>
      <w:r w:rsidRPr="004D0EA7">
        <w:rPr>
          <w:rFonts w:ascii="Times New Roman" w:hAnsi="Times New Roman" w:cs="Times New Roman"/>
          <w:color w:val="000000" w:themeColor="text1"/>
          <w:sz w:val="24"/>
          <w:szCs w:val="24"/>
        </w:rPr>
        <w:t>)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j), precum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copia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certificatului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încadrare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într</w:t>
      </w:r>
      <w:proofErr w:type="spellEnd"/>
      <w:r w:rsidRPr="004D0EA7">
        <w:rPr>
          <w:rFonts w:ascii="Times New Roman" w:hAnsi="Times New Roman" w:cs="Times New Roman"/>
          <w:color w:val="000000" w:themeColor="text1"/>
          <w:sz w:val="24"/>
          <w:szCs w:val="24"/>
        </w:rPr>
        <w:t xml:space="preserve">-un grad de handicap </w:t>
      </w:r>
      <w:proofErr w:type="spellStart"/>
      <w:r w:rsidRPr="004D0EA7">
        <w:rPr>
          <w:rFonts w:ascii="Times New Roman" w:hAnsi="Times New Roman" w:cs="Times New Roman"/>
          <w:color w:val="000000" w:themeColor="text1"/>
          <w:sz w:val="24"/>
          <w:szCs w:val="24"/>
        </w:rPr>
        <w:t>prevăzut</w:t>
      </w:r>
      <w:proofErr w:type="spellEnd"/>
      <w:r w:rsidRPr="004D0EA7">
        <w:rPr>
          <w:rFonts w:ascii="Times New Roman" w:hAnsi="Times New Roman" w:cs="Times New Roman"/>
          <w:color w:val="000000" w:themeColor="text1"/>
          <w:sz w:val="24"/>
          <w:szCs w:val="24"/>
        </w:rPr>
        <w:t xml:space="preserve"> la </w:t>
      </w:r>
      <w:proofErr w:type="spellStart"/>
      <w:r w:rsidRPr="004D0EA7">
        <w:rPr>
          <w:rFonts w:ascii="Times New Roman" w:hAnsi="Times New Roman" w:cs="Times New Roman"/>
          <w:color w:val="000000" w:themeColor="text1"/>
          <w:sz w:val="24"/>
          <w:szCs w:val="24"/>
        </w:rPr>
        <w:t>alin</w:t>
      </w:r>
      <w:proofErr w:type="spellEnd"/>
      <w:r w:rsidRPr="004D0EA7">
        <w:rPr>
          <w:rFonts w:ascii="Times New Roman" w:hAnsi="Times New Roman" w:cs="Times New Roman"/>
          <w:color w:val="000000" w:themeColor="text1"/>
          <w:sz w:val="24"/>
          <w:szCs w:val="24"/>
        </w:rPr>
        <w:t xml:space="preserve">. (6) se </w:t>
      </w:r>
      <w:proofErr w:type="spellStart"/>
      <w:r w:rsidRPr="004D0EA7">
        <w:rPr>
          <w:rFonts w:ascii="Times New Roman" w:hAnsi="Times New Roman" w:cs="Times New Roman"/>
          <w:color w:val="000000" w:themeColor="text1"/>
          <w:sz w:val="24"/>
          <w:szCs w:val="24"/>
        </w:rPr>
        <w:t>prezintă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însoțite</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documentele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originale</w:t>
      </w:r>
      <w:proofErr w:type="spellEnd"/>
      <w:r w:rsidRPr="004D0EA7">
        <w:rPr>
          <w:rFonts w:ascii="Times New Roman" w:hAnsi="Times New Roman" w:cs="Times New Roman"/>
          <w:color w:val="000000" w:themeColor="text1"/>
          <w:sz w:val="24"/>
          <w:szCs w:val="24"/>
        </w:rPr>
        <w:t xml:space="preserve">, care se </w:t>
      </w:r>
      <w:proofErr w:type="spellStart"/>
      <w:r w:rsidRPr="004D0EA7">
        <w:rPr>
          <w:rFonts w:ascii="Times New Roman" w:hAnsi="Times New Roman" w:cs="Times New Roman"/>
          <w:color w:val="000000" w:themeColor="text1"/>
          <w:sz w:val="24"/>
          <w:szCs w:val="24"/>
        </w:rPr>
        <w:t>certifică</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mențiunea</w:t>
      </w:r>
      <w:proofErr w:type="spellEnd"/>
      <w:r w:rsidRPr="004D0EA7">
        <w:rPr>
          <w:rFonts w:ascii="Times New Roman" w:hAnsi="Times New Roman" w:cs="Times New Roman"/>
          <w:color w:val="000000" w:themeColor="text1"/>
          <w:sz w:val="24"/>
          <w:szCs w:val="24"/>
        </w:rPr>
        <w:t xml:space="preserve"> „conform cu </w:t>
      </w:r>
      <w:proofErr w:type="spellStart"/>
      <w:proofErr w:type="gramStart"/>
      <w:r w:rsidRPr="004D0EA7">
        <w:rPr>
          <w:rFonts w:ascii="Times New Roman" w:hAnsi="Times New Roman" w:cs="Times New Roman"/>
          <w:color w:val="000000" w:themeColor="text1"/>
          <w:sz w:val="24"/>
          <w:szCs w:val="24"/>
        </w:rPr>
        <w:t>originalul</w:t>
      </w:r>
      <w:proofErr w:type="spellEnd"/>
      <w:r w:rsidRPr="004D0EA7">
        <w:rPr>
          <w:rFonts w:ascii="Times New Roman" w:hAnsi="Times New Roman" w:cs="Times New Roman"/>
          <w:color w:val="000000" w:themeColor="text1"/>
          <w:sz w:val="24"/>
          <w:szCs w:val="24"/>
        </w:rPr>
        <w:t>“ de</w:t>
      </w:r>
      <w:proofErr w:type="gram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către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secretarul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comisiei</w:t>
      </w:r>
      <w:proofErr w:type="spellEnd"/>
      <w:r w:rsidRPr="004D0EA7">
        <w:rPr>
          <w:rFonts w:ascii="Times New Roman" w:hAnsi="Times New Roman" w:cs="Times New Roman"/>
          <w:color w:val="000000" w:themeColor="text1"/>
          <w:sz w:val="24"/>
          <w:szCs w:val="24"/>
        </w:rPr>
        <w:t xml:space="preserve"> de concurs.</w:t>
      </w:r>
    </w:p>
    <w:p w14:paraId="16DF0E93" w14:textId="77777777" w:rsidR="005D16C8" w:rsidRP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(7) </w:t>
      </w:r>
      <w:proofErr w:type="spellStart"/>
      <w:r w:rsidRPr="004D0EA7">
        <w:rPr>
          <w:rFonts w:ascii="Times New Roman" w:hAnsi="Times New Roman" w:cs="Times New Roman"/>
          <w:color w:val="000000" w:themeColor="text1"/>
          <w:sz w:val="24"/>
          <w:szCs w:val="24"/>
        </w:rPr>
        <w:t>Documentul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prevăzut</w:t>
      </w:r>
      <w:proofErr w:type="spellEnd"/>
      <w:r w:rsidRPr="004D0EA7">
        <w:rPr>
          <w:rFonts w:ascii="Times New Roman" w:hAnsi="Times New Roman" w:cs="Times New Roman"/>
          <w:color w:val="000000" w:themeColor="text1"/>
          <w:sz w:val="24"/>
          <w:szCs w:val="24"/>
        </w:rPr>
        <w:t xml:space="preserve"> la </w:t>
      </w:r>
      <w:proofErr w:type="spellStart"/>
      <w:r w:rsidRPr="004D0EA7">
        <w:rPr>
          <w:rFonts w:ascii="Times New Roman" w:hAnsi="Times New Roman" w:cs="Times New Roman"/>
          <w:color w:val="000000" w:themeColor="text1"/>
          <w:sz w:val="24"/>
          <w:szCs w:val="24"/>
        </w:rPr>
        <w:t>alin</w:t>
      </w:r>
      <w:proofErr w:type="spellEnd"/>
      <w:r w:rsidRPr="004D0EA7">
        <w:rPr>
          <w:rFonts w:ascii="Times New Roman" w:hAnsi="Times New Roman" w:cs="Times New Roman"/>
          <w:color w:val="000000" w:themeColor="text1"/>
          <w:sz w:val="24"/>
          <w:szCs w:val="24"/>
        </w:rPr>
        <w:t>. (2) lit. f) </w:t>
      </w:r>
      <w:proofErr w:type="spellStart"/>
      <w:r w:rsidRPr="004D0EA7">
        <w:rPr>
          <w:rFonts w:ascii="Times New Roman" w:hAnsi="Times New Roman" w:cs="Times New Roman"/>
          <w:color w:val="000000" w:themeColor="text1"/>
          <w:sz w:val="24"/>
          <w:szCs w:val="24"/>
        </w:rPr>
        <w:t>poate</w:t>
      </w:r>
      <w:proofErr w:type="spellEnd"/>
      <w:r w:rsidRPr="004D0EA7">
        <w:rPr>
          <w:rFonts w:ascii="Times New Roman" w:hAnsi="Times New Roman" w:cs="Times New Roman"/>
          <w:color w:val="000000" w:themeColor="text1"/>
          <w:sz w:val="24"/>
          <w:szCs w:val="24"/>
        </w:rPr>
        <w:t xml:space="preserve"> fi </w:t>
      </w:r>
      <w:proofErr w:type="spellStart"/>
      <w:r w:rsidRPr="004D0EA7">
        <w:rPr>
          <w:rFonts w:ascii="Times New Roman" w:hAnsi="Times New Roman" w:cs="Times New Roman"/>
          <w:color w:val="000000" w:themeColor="text1"/>
          <w:sz w:val="24"/>
          <w:szCs w:val="24"/>
        </w:rPr>
        <w:t>înlocuit</w:t>
      </w:r>
      <w:proofErr w:type="spellEnd"/>
      <w:r w:rsidRPr="004D0EA7">
        <w:rPr>
          <w:rFonts w:ascii="Times New Roman" w:hAnsi="Times New Roman" w:cs="Times New Roman"/>
          <w:color w:val="000000" w:themeColor="text1"/>
          <w:sz w:val="24"/>
          <w:szCs w:val="24"/>
        </w:rPr>
        <w:t xml:space="preserve"> cu o </w:t>
      </w:r>
      <w:proofErr w:type="spellStart"/>
      <w:r w:rsidRPr="004D0EA7">
        <w:rPr>
          <w:rFonts w:ascii="Times New Roman" w:hAnsi="Times New Roman" w:cs="Times New Roman"/>
          <w:color w:val="000000" w:themeColor="text1"/>
          <w:sz w:val="24"/>
          <w:szCs w:val="24"/>
        </w:rPr>
        <w:t>declarație</w:t>
      </w:r>
      <w:proofErr w:type="spellEnd"/>
      <w:r w:rsidRPr="004D0EA7">
        <w:rPr>
          <w:rFonts w:ascii="Times New Roman" w:hAnsi="Times New Roman" w:cs="Times New Roman"/>
          <w:color w:val="000000" w:themeColor="text1"/>
          <w:sz w:val="24"/>
          <w:szCs w:val="24"/>
        </w:rPr>
        <w:t xml:space="preserve"> pe propria </w:t>
      </w:r>
      <w:proofErr w:type="spellStart"/>
      <w:r w:rsidRPr="004D0EA7">
        <w:rPr>
          <w:rFonts w:ascii="Times New Roman" w:hAnsi="Times New Roman" w:cs="Times New Roman"/>
          <w:color w:val="000000" w:themeColor="text1"/>
          <w:sz w:val="24"/>
          <w:szCs w:val="24"/>
        </w:rPr>
        <w:t>răspundere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privind</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antecedentele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penale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acest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caz</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candidatul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declarat</w:t>
      </w:r>
      <w:proofErr w:type="spellEnd"/>
      <w:r w:rsidRPr="004D0EA7">
        <w:rPr>
          <w:rFonts w:ascii="Times New Roman" w:hAnsi="Times New Roman" w:cs="Times New Roman"/>
          <w:color w:val="000000" w:themeColor="text1"/>
          <w:sz w:val="24"/>
          <w:szCs w:val="24"/>
        </w:rPr>
        <w:t xml:space="preserve"> admis la </w:t>
      </w:r>
      <w:proofErr w:type="spellStart"/>
      <w:r w:rsidRPr="004D0EA7">
        <w:rPr>
          <w:rFonts w:ascii="Times New Roman" w:hAnsi="Times New Roman" w:cs="Times New Roman"/>
          <w:color w:val="000000" w:themeColor="text1"/>
          <w:sz w:val="24"/>
          <w:szCs w:val="24"/>
        </w:rPr>
        <w:t>selecția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dosarelor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care nu a </w:t>
      </w:r>
      <w:proofErr w:type="spellStart"/>
      <w:r w:rsidRPr="004D0EA7">
        <w:rPr>
          <w:rFonts w:ascii="Times New Roman" w:hAnsi="Times New Roman" w:cs="Times New Roman"/>
          <w:color w:val="000000" w:themeColor="text1"/>
          <w:sz w:val="24"/>
          <w:szCs w:val="24"/>
        </w:rPr>
        <w:t>solicitat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expres</w:t>
      </w:r>
      <w:proofErr w:type="spellEnd"/>
      <w:r w:rsidRPr="004D0EA7">
        <w:rPr>
          <w:rFonts w:ascii="Times New Roman" w:hAnsi="Times New Roman" w:cs="Times New Roman"/>
          <w:color w:val="000000" w:themeColor="text1"/>
          <w:sz w:val="24"/>
          <w:szCs w:val="24"/>
        </w:rPr>
        <w:t xml:space="preserve"> la </w:t>
      </w:r>
      <w:proofErr w:type="spellStart"/>
      <w:r w:rsidRPr="004D0EA7">
        <w:rPr>
          <w:rFonts w:ascii="Times New Roman" w:hAnsi="Times New Roman" w:cs="Times New Roman"/>
          <w:color w:val="000000" w:themeColor="text1"/>
          <w:sz w:val="24"/>
          <w:szCs w:val="24"/>
        </w:rPr>
        <w:t>înscrierea</w:t>
      </w:r>
      <w:proofErr w:type="spellEnd"/>
      <w:r w:rsidRPr="004D0EA7">
        <w:rPr>
          <w:rFonts w:ascii="Times New Roman" w:hAnsi="Times New Roman" w:cs="Times New Roman"/>
          <w:color w:val="000000" w:themeColor="text1"/>
          <w:sz w:val="24"/>
          <w:szCs w:val="24"/>
        </w:rPr>
        <w:t xml:space="preserve"> la concurs </w:t>
      </w:r>
      <w:proofErr w:type="spellStart"/>
      <w:r w:rsidRPr="004D0EA7">
        <w:rPr>
          <w:rFonts w:ascii="Times New Roman" w:hAnsi="Times New Roman" w:cs="Times New Roman"/>
          <w:color w:val="000000" w:themeColor="text1"/>
          <w:sz w:val="24"/>
          <w:szCs w:val="24"/>
        </w:rPr>
        <w:t>preluarea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informațiilor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privind</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antecedentele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penale</w:t>
      </w:r>
      <w:proofErr w:type="spellEnd"/>
      <w:r w:rsidRPr="004D0EA7">
        <w:rPr>
          <w:rFonts w:ascii="Times New Roman" w:hAnsi="Times New Roman" w:cs="Times New Roman"/>
          <w:color w:val="000000" w:themeColor="text1"/>
          <w:sz w:val="24"/>
          <w:szCs w:val="24"/>
        </w:rPr>
        <w:t xml:space="preserve"> direct de la </w:t>
      </w:r>
      <w:proofErr w:type="spellStart"/>
      <w:r w:rsidRPr="004D0EA7">
        <w:rPr>
          <w:rFonts w:ascii="Times New Roman" w:hAnsi="Times New Roman" w:cs="Times New Roman"/>
          <w:color w:val="000000" w:themeColor="text1"/>
          <w:sz w:val="24"/>
          <w:szCs w:val="24"/>
        </w:rPr>
        <w:t>autoritatea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instituția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publică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competentă</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eliberarea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certificatelor</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cazier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judiciar</w:t>
      </w:r>
      <w:proofErr w:type="spellEnd"/>
      <w:r w:rsidRPr="004D0EA7">
        <w:rPr>
          <w:rFonts w:ascii="Times New Roman" w:hAnsi="Times New Roman" w:cs="Times New Roman"/>
          <w:color w:val="000000" w:themeColor="text1"/>
          <w:sz w:val="24"/>
          <w:szCs w:val="24"/>
        </w:rPr>
        <w:t xml:space="preserve"> are </w:t>
      </w:r>
      <w:proofErr w:type="spellStart"/>
      <w:r w:rsidRPr="004D0EA7">
        <w:rPr>
          <w:rFonts w:ascii="Times New Roman" w:hAnsi="Times New Roman" w:cs="Times New Roman"/>
          <w:color w:val="000000" w:themeColor="text1"/>
          <w:sz w:val="24"/>
          <w:szCs w:val="24"/>
        </w:rPr>
        <w:t>obligația</w:t>
      </w:r>
      <w:proofErr w:type="spellEnd"/>
      <w:r w:rsidRPr="004D0EA7">
        <w:rPr>
          <w:rFonts w:ascii="Times New Roman" w:hAnsi="Times New Roman" w:cs="Times New Roman"/>
          <w:color w:val="000000" w:themeColor="text1"/>
          <w:sz w:val="24"/>
          <w:szCs w:val="24"/>
        </w:rPr>
        <w:t xml:space="preserve"> de a </w:t>
      </w:r>
      <w:proofErr w:type="spellStart"/>
      <w:r w:rsidRPr="004D0EA7">
        <w:rPr>
          <w:rFonts w:ascii="Times New Roman" w:hAnsi="Times New Roman" w:cs="Times New Roman"/>
          <w:color w:val="000000" w:themeColor="text1"/>
          <w:sz w:val="24"/>
          <w:szCs w:val="24"/>
        </w:rPr>
        <w:t>completa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dosarul</w:t>
      </w:r>
      <w:proofErr w:type="spellEnd"/>
      <w:r w:rsidRPr="004D0EA7">
        <w:rPr>
          <w:rFonts w:ascii="Times New Roman" w:hAnsi="Times New Roman" w:cs="Times New Roman"/>
          <w:color w:val="000000" w:themeColor="text1"/>
          <w:sz w:val="24"/>
          <w:szCs w:val="24"/>
        </w:rPr>
        <w:t xml:space="preserve"> de concurs cu </w:t>
      </w:r>
      <w:proofErr w:type="spellStart"/>
      <w:r w:rsidRPr="004D0EA7">
        <w:rPr>
          <w:rFonts w:ascii="Times New Roman" w:hAnsi="Times New Roman" w:cs="Times New Roman"/>
          <w:color w:val="000000" w:themeColor="text1"/>
          <w:sz w:val="24"/>
          <w:szCs w:val="24"/>
        </w:rPr>
        <w:t>originalul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documentului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prevăzut</w:t>
      </w:r>
      <w:proofErr w:type="spellEnd"/>
      <w:r w:rsidRPr="004D0EA7">
        <w:rPr>
          <w:rFonts w:ascii="Times New Roman" w:hAnsi="Times New Roman" w:cs="Times New Roman"/>
          <w:color w:val="000000" w:themeColor="text1"/>
          <w:sz w:val="24"/>
          <w:szCs w:val="24"/>
        </w:rPr>
        <w:t xml:space="preserve"> la </w:t>
      </w:r>
      <w:proofErr w:type="spellStart"/>
      <w:r w:rsidRPr="004D0EA7">
        <w:rPr>
          <w:rFonts w:ascii="Times New Roman" w:hAnsi="Times New Roman" w:cs="Times New Roman"/>
          <w:color w:val="000000" w:themeColor="text1"/>
          <w:sz w:val="24"/>
          <w:szCs w:val="24"/>
        </w:rPr>
        <w:t>alin</w:t>
      </w:r>
      <w:proofErr w:type="spellEnd"/>
      <w:r w:rsidRPr="004D0EA7">
        <w:rPr>
          <w:rFonts w:ascii="Times New Roman" w:hAnsi="Times New Roman" w:cs="Times New Roman"/>
          <w:color w:val="000000" w:themeColor="text1"/>
          <w:sz w:val="24"/>
          <w:szCs w:val="24"/>
        </w:rPr>
        <w:t xml:space="preserve">. (2) lit. f), anterior </w:t>
      </w:r>
      <w:proofErr w:type="spellStart"/>
      <w:r w:rsidRPr="004D0EA7">
        <w:rPr>
          <w:rFonts w:ascii="Times New Roman" w:hAnsi="Times New Roman" w:cs="Times New Roman"/>
          <w:color w:val="000000" w:themeColor="text1"/>
          <w:sz w:val="24"/>
          <w:szCs w:val="24"/>
        </w:rPr>
        <w:t>datei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susținere</w:t>
      </w:r>
      <w:proofErr w:type="spellEnd"/>
      <w:r w:rsidRPr="004D0EA7">
        <w:rPr>
          <w:rFonts w:ascii="Times New Roman" w:hAnsi="Times New Roman" w:cs="Times New Roman"/>
          <w:color w:val="000000" w:themeColor="text1"/>
          <w:sz w:val="24"/>
          <w:szCs w:val="24"/>
        </w:rPr>
        <w:t xml:space="preserve"> a </w:t>
      </w:r>
      <w:proofErr w:type="spellStart"/>
      <w:r w:rsidRPr="004D0EA7">
        <w:rPr>
          <w:rFonts w:ascii="Times New Roman" w:hAnsi="Times New Roman" w:cs="Times New Roman"/>
          <w:color w:val="000000" w:themeColor="text1"/>
          <w:sz w:val="24"/>
          <w:szCs w:val="24"/>
        </w:rPr>
        <w:t>probei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scrise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probei</w:t>
      </w:r>
      <w:proofErr w:type="spellEnd"/>
      <w:r w:rsidRPr="004D0EA7">
        <w:rPr>
          <w:rFonts w:ascii="Times New Roman" w:hAnsi="Times New Roman" w:cs="Times New Roman"/>
          <w:color w:val="000000" w:themeColor="text1"/>
          <w:sz w:val="24"/>
          <w:szCs w:val="24"/>
        </w:rPr>
        <w:t xml:space="preserve"> practice.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situația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care </w:t>
      </w:r>
      <w:proofErr w:type="spellStart"/>
      <w:r w:rsidRPr="004D0EA7">
        <w:rPr>
          <w:rFonts w:ascii="Times New Roman" w:hAnsi="Times New Roman" w:cs="Times New Roman"/>
          <w:color w:val="000000" w:themeColor="text1"/>
          <w:sz w:val="24"/>
          <w:szCs w:val="24"/>
        </w:rPr>
        <w:t>candidatul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solicită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expres</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în</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formularul</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înscriere</w:t>
      </w:r>
      <w:proofErr w:type="spellEnd"/>
      <w:r w:rsidRPr="004D0EA7">
        <w:rPr>
          <w:rFonts w:ascii="Times New Roman" w:hAnsi="Times New Roman" w:cs="Times New Roman"/>
          <w:color w:val="000000" w:themeColor="text1"/>
          <w:sz w:val="24"/>
          <w:szCs w:val="24"/>
        </w:rPr>
        <w:t xml:space="preserve"> la concurs </w:t>
      </w:r>
      <w:proofErr w:type="spellStart"/>
      <w:r w:rsidRPr="004D0EA7">
        <w:rPr>
          <w:rFonts w:ascii="Times New Roman" w:hAnsi="Times New Roman" w:cs="Times New Roman"/>
          <w:color w:val="000000" w:themeColor="text1"/>
          <w:sz w:val="24"/>
          <w:szCs w:val="24"/>
        </w:rPr>
        <w:t>preluarea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informațiilor</w:t>
      </w:r>
      <w:proofErr w:type="spellEnd"/>
      <w:r w:rsidRPr="004D0EA7">
        <w:rPr>
          <w:rFonts w:ascii="Times New Roman" w:hAnsi="Times New Roman" w:cs="Times New Roman"/>
          <w:color w:val="000000" w:themeColor="text1"/>
          <w:sz w:val="24"/>
          <w:szCs w:val="24"/>
        </w:rPr>
        <w:t xml:space="preserve"> direct de la </w:t>
      </w:r>
      <w:proofErr w:type="spellStart"/>
      <w:r w:rsidRPr="004D0EA7">
        <w:rPr>
          <w:rFonts w:ascii="Times New Roman" w:hAnsi="Times New Roman" w:cs="Times New Roman"/>
          <w:color w:val="000000" w:themeColor="text1"/>
          <w:sz w:val="24"/>
          <w:szCs w:val="24"/>
        </w:rPr>
        <w:t>autoritatea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instituția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publică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competentă</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eliberarea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certificatelor</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cazier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judiciar</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extrasul</w:t>
      </w:r>
      <w:proofErr w:type="spellEnd"/>
      <w:r w:rsidRPr="004D0EA7">
        <w:rPr>
          <w:rFonts w:ascii="Times New Roman" w:hAnsi="Times New Roman" w:cs="Times New Roman"/>
          <w:color w:val="000000" w:themeColor="text1"/>
          <w:sz w:val="24"/>
          <w:szCs w:val="24"/>
        </w:rPr>
        <w:t xml:space="preserve"> de pe </w:t>
      </w:r>
      <w:proofErr w:type="spellStart"/>
      <w:r w:rsidRPr="004D0EA7">
        <w:rPr>
          <w:rFonts w:ascii="Times New Roman" w:hAnsi="Times New Roman" w:cs="Times New Roman"/>
          <w:color w:val="000000" w:themeColor="text1"/>
          <w:sz w:val="24"/>
          <w:szCs w:val="24"/>
        </w:rPr>
        <w:t>cazierul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judiciar</w:t>
      </w:r>
      <w:proofErr w:type="spellEnd"/>
      <w:r w:rsidRPr="004D0EA7">
        <w:rPr>
          <w:rFonts w:ascii="Times New Roman" w:hAnsi="Times New Roman" w:cs="Times New Roman"/>
          <w:color w:val="000000" w:themeColor="text1"/>
          <w:sz w:val="24"/>
          <w:szCs w:val="24"/>
        </w:rPr>
        <w:t xml:space="preserve"> se </w:t>
      </w:r>
      <w:proofErr w:type="spellStart"/>
      <w:r w:rsidRPr="004D0EA7">
        <w:rPr>
          <w:rFonts w:ascii="Times New Roman" w:hAnsi="Times New Roman" w:cs="Times New Roman"/>
          <w:color w:val="000000" w:themeColor="text1"/>
          <w:sz w:val="24"/>
          <w:szCs w:val="24"/>
        </w:rPr>
        <w:t>solicită</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către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autoritatea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instituția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publică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organizatoare</w:t>
      </w:r>
      <w:proofErr w:type="spellEnd"/>
      <w:r w:rsidRPr="004D0EA7">
        <w:rPr>
          <w:rFonts w:ascii="Times New Roman" w:hAnsi="Times New Roman" w:cs="Times New Roman"/>
          <w:color w:val="000000" w:themeColor="text1"/>
          <w:sz w:val="24"/>
          <w:szCs w:val="24"/>
        </w:rPr>
        <w:t xml:space="preserve"> a </w:t>
      </w:r>
      <w:proofErr w:type="spellStart"/>
      <w:r w:rsidRPr="004D0EA7">
        <w:rPr>
          <w:rFonts w:ascii="Times New Roman" w:hAnsi="Times New Roman" w:cs="Times New Roman"/>
          <w:color w:val="000000" w:themeColor="text1"/>
          <w:sz w:val="24"/>
          <w:szCs w:val="24"/>
        </w:rPr>
        <w:t>concursului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potrivit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legii</w:t>
      </w:r>
      <w:proofErr w:type="spellEnd"/>
      <w:r w:rsidRPr="004D0EA7">
        <w:rPr>
          <w:rFonts w:ascii="Times New Roman" w:hAnsi="Times New Roman" w:cs="Times New Roman"/>
          <w:color w:val="000000" w:themeColor="text1"/>
          <w:sz w:val="24"/>
          <w:szCs w:val="24"/>
        </w:rPr>
        <w:t>.</w:t>
      </w:r>
    </w:p>
    <w:p w14:paraId="56C19082" w14:textId="6C9554E6" w:rsidR="004D0EA7" w:rsidRDefault="005D16C8" w:rsidP="00D66131">
      <w:pPr>
        <w:spacing w:line="276" w:lineRule="auto"/>
        <w:jc w:val="both"/>
        <w:rPr>
          <w:rFonts w:ascii="Times New Roman" w:hAnsi="Times New Roman" w:cs="Times New Roman"/>
          <w:color w:val="000000" w:themeColor="text1"/>
          <w:sz w:val="24"/>
          <w:szCs w:val="24"/>
        </w:rPr>
      </w:pPr>
      <w:r w:rsidRPr="004D0EA7">
        <w:rPr>
          <w:rFonts w:ascii="Times New Roman" w:hAnsi="Times New Roman" w:cs="Times New Roman"/>
          <w:color w:val="000000" w:themeColor="text1"/>
          <w:sz w:val="24"/>
          <w:szCs w:val="24"/>
        </w:rPr>
        <w:t>(8) </w:t>
      </w:r>
      <w:proofErr w:type="spellStart"/>
      <w:r w:rsidRPr="004D0EA7">
        <w:rPr>
          <w:rFonts w:ascii="Times New Roman" w:hAnsi="Times New Roman" w:cs="Times New Roman"/>
          <w:color w:val="000000" w:themeColor="text1"/>
          <w:sz w:val="24"/>
          <w:szCs w:val="24"/>
        </w:rPr>
        <w:t>Documentul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prevăzut</w:t>
      </w:r>
      <w:proofErr w:type="spellEnd"/>
      <w:r w:rsidRPr="004D0EA7">
        <w:rPr>
          <w:rFonts w:ascii="Times New Roman" w:hAnsi="Times New Roman" w:cs="Times New Roman"/>
          <w:color w:val="000000" w:themeColor="text1"/>
          <w:sz w:val="24"/>
          <w:szCs w:val="24"/>
        </w:rPr>
        <w:t xml:space="preserve"> la </w:t>
      </w:r>
      <w:proofErr w:type="spellStart"/>
      <w:r w:rsidRPr="004D0EA7">
        <w:rPr>
          <w:rFonts w:ascii="Times New Roman" w:hAnsi="Times New Roman" w:cs="Times New Roman"/>
          <w:color w:val="000000" w:themeColor="text1"/>
          <w:sz w:val="24"/>
          <w:szCs w:val="24"/>
        </w:rPr>
        <w:t>alin</w:t>
      </w:r>
      <w:proofErr w:type="spellEnd"/>
      <w:r w:rsidRPr="004D0EA7">
        <w:rPr>
          <w:rFonts w:ascii="Times New Roman" w:hAnsi="Times New Roman" w:cs="Times New Roman"/>
          <w:color w:val="000000" w:themeColor="text1"/>
          <w:sz w:val="24"/>
          <w:szCs w:val="24"/>
        </w:rPr>
        <w:t>. (2) lit. g) </w:t>
      </w:r>
      <w:proofErr w:type="spellStart"/>
      <w:r w:rsidRPr="004D0EA7">
        <w:rPr>
          <w:rFonts w:ascii="Times New Roman" w:hAnsi="Times New Roman" w:cs="Times New Roman"/>
          <w:color w:val="000000" w:themeColor="text1"/>
          <w:sz w:val="24"/>
          <w:szCs w:val="24"/>
        </w:rPr>
        <w:t>poate</w:t>
      </w:r>
      <w:proofErr w:type="spellEnd"/>
      <w:r w:rsidRPr="004D0EA7">
        <w:rPr>
          <w:rFonts w:ascii="Times New Roman" w:hAnsi="Times New Roman" w:cs="Times New Roman"/>
          <w:color w:val="000000" w:themeColor="text1"/>
          <w:sz w:val="24"/>
          <w:szCs w:val="24"/>
        </w:rPr>
        <w:t xml:space="preserve"> fi </w:t>
      </w:r>
      <w:proofErr w:type="spellStart"/>
      <w:r w:rsidRPr="004D0EA7">
        <w:rPr>
          <w:rFonts w:ascii="Times New Roman" w:hAnsi="Times New Roman" w:cs="Times New Roman"/>
          <w:color w:val="000000" w:themeColor="text1"/>
          <w:sz w:val="24"/>
          <w:szCs w:val="24"/>
        </w:rPr>
        <w:t>solicitat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și</w:t>
      </w:r>
      <w:proofErr w:type="spellEnd"/>
      <w:r w:rsidRPr="004D0EA7">
        <w:rPr>
          <w:rFonts w:ascii="Times New Roman" w:hAnsi="Times New Roman" w:cs="Times New Roman"/>
          <w:color w:val="000000" w:themeColor="text1"/>
          <w:sz w:val="24"/>
          <w:szCs w:val="24"/>
        </w:rPr>
        <w:t xml:space="preserve"> de </w:t>
      </w:r>
      <w:proofErr w:type="spellStart"/>
      <w:r w:rsidRPr="004D0EA7">
        <w:rPr>
          <w:rFonts w:ascii="Times New Roman" w:hAnsi="Times New Roman" w:cs="Times New Roman"/>
          <w:color w:val="000000" w:themeColor="text1"/>
          <w:sz w:val="24"/>
          <w:szCs w:val="24"/>
        </w:rPr>
        <w:t>către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autoritatea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sau</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instituția</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publică</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organizatoare</w:t>
      </w:r>
      <w:proofErr w:type="spellEnd"/>
      <w:r w:rsidRPr="004D0EA7">
        <w:rPr>
          <w:rFonts w:ascii="Times New Roman" w:hAnsi="Times New Roman" w:cs="Times New Roman"/>
          <w:color w:val="000000" w:themeColor="text1"/>
          <w:sz w:val="24"/>
          <w:szCs w:val="24"/>
        </w:rPr>
        <w:t xml:space="preserve"> a </w:t>
      </w:r>
      <w:proofErr w:type="spellStart"/>
      <w:r w:rsidRPr="004D0EA7">
        <w:rPr>
          <w:rFonts w:ascii="Times New Roman" w:hAnsi="Times New Roman" w:cs="Times New Roman"/>
          <w:color w:val="000000" w:themeColor="text1"/>
          <w:sz w:val="24"/>
          <w:szCs w:val="24"/>
        </w:rPr>
        <w:t>concursului</w:t>
      </w:r>
      <w:proofErr w:type="spellEnd"/>
      <w:r w:rsidRPr="004D0EA7">
        <w:rPr>
          <w:rFonts w:ascii="Times New Roman" w:hAnsi="Times New Roman" w:cs="Times New Roman"/>
          <w:color w:val="000000" w:themeColor="text1"/>
          <w:sz w:val="24"/>
          <w:szCs w:val="24"/>
        </w:rPr>
        <w:t xml:space="preserve">, cu </w:t>
      </w:r>
      <w:proofErr w:type="spellStart"/>
      <w:r w:rsidRPr="004D0EA7">
        <w:rPr>
          <w:rFonts w:ascii="Times New Roman" w:hAnsi="Times New Roman" w:cs="Times New Roman"/>
          <w:color w:val="000000" w:themeColor="text1"/>
          <w:sz w:val="24"/>
          <w:szCs w:val="24"/>
        </w:rPr>
        <w:t>acordul</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persoanei</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verificate</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potrivit</w:t>
      </w:r>
      <w:proofErr w:type="spellEnd"/>
      <w:r w:rsidRPr="004D0EA7">
        <w:rPr>
          <w:rFonts w:ascii="Times New Roman" w:hAnsi="Times New Roman" w:cs="Times New Roman"/>
          <w:color w:val="000000" w:themeColor="text1"/>
          <w:sz w:val="24"/>
          <w:szCs w:val="24"/>
        </w:rPr>
        <w:t xml:space="preserve"> </w:t>
      </w:r>
      <w:proofErr w:type="spellStart"/>
      <w:r w:rsidRPr="004D0EA7">
        <w:rPr>
          <w:rFonts w:ascii="Times New Roman" w:hAnsi="Times New Roman" w:cs="Times New Roman"/>
          <w:color w:val="000000" w:themeColor="text1"/>
          <w:sz w:val="24"/>
          <w:szCs w:val="24"/>
        </w:rPr>
        <w:t>legii</w:t>
      </w:r>
      <w:proofErr w:type="spellEnd"/>
      <w:r w:rsidRPr="004D0EA7">
        <w:rPr>
          <w:rFonts w:ascii="Times New Roman" w:hAnsi="Times New Roman" w:cs="Times New Roman"/>
          <w:color w:val="000000" w:themeColor="text1"/>
          <w:sz w:val="24"/>
          <w:szCs w:val="24"/>
        </w:rPr>
        <w:t>.</w:t>
      </w:r>
    </w:p>
    <w:p w14:paraId="75025B3A" w14:textId="4B61D697" w:rsidR="007247BE" w:rsidRPr="004D0EA7" w:rsidRDefault="004D0EA7" w:rsidP="00D66131">
      <w:pPr>
        <w:spacing w:line="276" w:lineRule="auto"/>
        <w:jc w:val="both"/>
        <w:rPr>
          <w:rFonts w:ascii="Times New Roman" w:eastAsia="Calibri" w:hAnsi="Times New Roman" w:cs="Times New Roman"/>
          <w:sz w:val="24"/>
          <w:szCs w:val="24"/>
        </w:rPr>
      </w:pPr>
      <w:r w:rsidRPr="004D0EA7">
        <w:rPr>
          <w:rFonts w:ascii="Times New Roman" w:eastAsia="Calibri" w:hAnsi="Times New Roman" w:cs="Times New Roman"/>
          <w:sz w:val="24"/>
          <w:szCs w:val="24"/>
        </w:rPr>
        <w:t xml:space="preserve">   La </w:t>
      </w:r>
      <w:proofErr w:type="spellStart"/>
      <w:r w:rsidRPr="004D0EA7">
        <w:rPr>
          <w:rFonts w:ascii="Times New Roman" w:eastAsia="Calibri" w:hAnsi="Times New Roman" w:cs="Times New Roman"/>
          <w:sz w:val="24"/>
          <w:szCs w:val="24"/>
        </w:rPr>
        <w:t>toate</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actele</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depuse</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în</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copie</w:t>
      </w:r>
      <w:proofErr w:type="spellEnd"/>
      <w:r w:rsidRPr="004D0EA7">
        <w:rPr>
          <w:rFonts w:ascii="Times New Roman" w:eastAsia="Calibri" w:hAnsi="Times New Roman" w:cs="Times New Roman"/>
          <w:sz w:val="24"/>
          <w:szCs w:val="24"/>
        </w:rPr>
        <w:t xml:space="preserve"> se </w:t>
      </w:r>
      <w:proofErr w:type="spellStart"/>
      <w:r w:rsidRPr="004D0EA7">
        <w:rPr>
          <w:rFonts w:ascii="Times New Roman" w:eastAsia="Calibri" w:hAnsi="Times New Roman" w:cs="Times New Roman"/>
          <w:sz w:val="24"/>
          <w:szCs w:val="24"/>
        </w:rPr>
        <w:t>prezintă</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și</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originalele</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pentru</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confirmare</w:t>
      </w:r>
      <w:proofErr w:type="spellEnd"/>
      <w:r w:rsidRPr="004D0EA7">
        <w:rPr>
          <w:rFonts w:ascii="Times New Roman" w:eastAsia="Calibri" w:hAnsi="Times New Roman" w:cs="Times New Roman"/>
          <w:sz w:val="24"/>
          <w:szCs w:val="24"/>
        </w:rPr>
        <w:t xml:space="preserve"> “conform cu </w:t>
      </w:r>
      <w:proofErr w:type="spellStart"/>
      <w:r w:rsidRPr="004D0EA7">
        <w:rPr>
          <w:rFonts w:ascii="Times New Roman" w:eastAsia="Calibri" w:hAnsi="Times New Roman" w:cs="Times New Roman"/>
          <w:sz w:val="24"/>
          <w:szCs w:val="24"/>
        </w:rPr>
        <w:t>originalul</w:t>
      </w:r>
      <w:proofErr w:type="spellEnd"/>
      <w:r w:rsidRPr="004D0EA7">
        <w:rPr>
          <w:rFonts w:ascii="Times New Roman" w:eastAsia="Calibri" w:hAnsi="Times New Roman" w:cs="Times New Roman"/>
          <w:sz w:val="24"/>
          <w:szCs w:val="24"/>
        </w:rPr>
        <w:t>”.</w:t>
      </w:r>
    </w:p>
    <w:p w14:paraId="063DD923" w14:textId="77777777" w:rsidR="004D0EA7" w:rsidRPr="004D0EA7" w:rsidRDefault="004D0EA7" w:rsidP="00D66131">
      <w:pPr>
        <w:spacing w:line="276" w:lineRule="auto"/>
        <w:jc w:val="both"/>
        <w:rPr>
          <w:rFonts w:ascii="Times New Roman" w:eastAsia="Calibri" w:hAnsi="Times New Roman" w:cs="Times New Roman"/>
          <w:b/>
          <w:bCs/>
          <w:sz w:val="24"/>
          <w:szCs w:val="24"/>
        </w:rPr>
      </w:pPr>
      <w:r w:rsidRPr="004D0EA7">
        <w:rPr>
          <w:rFonts w:ascii="Times New Roman" w:eastAsia="Calibri" w:hAnsi="Times New Roman" w:cs="Times New Roman"/>
          <w:b/>
          <w:bCs/>
          <w:sz w:val="24"/>
          <w:szCs w:val="24"/>
        </w:rPr>
        <w:t xml:space="preserve">3. </w:t>
      </w:r>
      <w:proofErr w:type="spellStart"/>
      <w:r w:rsidRPr="004D0EA7">
        <w:rPr>
          <w:rFonts w:ascii="Times New Roman" w:eastAsia="Calibri" w:hAnsi="Times New Roman" w:cs="Times New Roman"/>
          <w:b/>
          <w:bCs/>
          <w:sz w:val="24"/>
          <w:szCs w:val="24"/>
        </w:rPr>
        <w:t>Tematica</w:t>
      </w:r>
      <w:proofErr w:type="spellEnd"/>
      <w:r w:rsidRPr="004D0EA7">
        <w:rPr>
          <w:rFonts w:ascii="Times New Roman" w:eastAsia="Calibri" w:hAnsi="Times New Roman" w:cs="Times New Roman"/>
          <w:b/>
          <w:bCs/>
          <w:sz w:val="24"/>
          <w:szCs w:val="24"/>
        </w:rPr>
        <w:t xml:space="preserve"> </w:t>
      </w:r>
      <w:proofErr w:type="spellStart"/>
      <w:r w:rsidRPr="004D0EA7">
        <w:rPr>
          <w:rFonts w:ascii="Times New Roman" w:eastAsia="Calibri" w:hAnsi="Times New Roman" w:cs="Times New Roman"/>
          <w:b/>
          <w:bCs/>
          <w:sz w:val="24"/>
          <w:szCs w:val="24"/>
        </w:rPr>
        <w:t>si</w:t>
      </w:r>
      <w:proofErr w:type="spellEnd"/>
      <w:r w:rsidRPr="004D0EA7">
        <w:rPr>
          <w:rFonts w:ascii="Times New Roman" w:eastAsia="Calibri" w:hAnsi="Times New Roman" w:cs="Times New Roman"/>
          <w:b/>
          <w:bCs/>
          <w:sz w:val="24"/>
          <w:szCs w:val="24"/>
        </w:rPr>
        <w:t xml:space="preserve"> </w:t>
      </w:r>
      <w:proofErr w:type="spellStart"/>
      <w:r w:rsidRPr="004D0EA7">
        <w:rPr>
          <w:rFonts w:ascii="Times New Roman" w:eastAsia="Calibri" w:hAnsi="Times New Roman" w:cs="Times New Roman"/>
          <w:b/>
          <w:bCs/>
          <w:sz w:val="24"/>
          <w:szCs w:val="24"/>
        </w:rPr>
        <w:t>bibliografia</w:t>
      </w:r>
      <w:proofErr w:type="spellEnd"/>
    </w:p>
    <w:p w14:paraId="0DBFB7E9" w14:textId="3DBDB3B1" w:rsidR="004D0EA7" w:rsidRDefault="004D0EA7" w:rsidP="00D66131">
      <w:pPr>
        <w:spacing w:after="200" w:line="276" w:lineRule="auto"/>
        <w:jc w:val="both"/>
        <w:rPr>
          <w:rFonts w:ascii="Times New Roman" w:eastAsia="Calibri" w:hAnsi="Times New Roman" w:cs="Times New Roman"/>
          <w:sz w:val="24"/>
          <w:szCs w:val="24"/>
        </w:rPr>
      </w:pPr>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Tematica</w:t>
      </w:r>
      <w:proofErr w:type="spellEnd"/>
      <w:r w:rsidRPr="004D0EA7">
        <w:rPr>
          <w:rFonts w:ascii="Times New Roman" w:eastAsia="Calibri" w:hAnsi="Times New Roman" w:cs="Times New Roman"/>
          <w:sz w:val="24"/>
          <w:szCs w:val="24"/>
        </w:rPr>
        <w:t xml:space="preserve"> de concurs </w:t>
      </w:r>
      <w:proofErr w:type="spellStart"/>
      <w:r w:rsidRPr="004D0EA7">
        <w:rPr>
          <w:rFonts w:ascii="Times New Roman" w:eastAsia="Calibri" w:hAnsi="Times New Roman" w:cs="Times New Roman"/>
          <w:sz w:val="24"/>
          <w:szCs w:val="24"/>
        </w:rPr>
        <w:t>este</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publicată</w:t>
      </w:r>
      <w:proofErr w:type="spellEnd"/>
      <w:r w:rsidRPr="004D0EA7">
        <w:rPr>
          <w:rFonts w:ascii="Times New Roman" w:eastAsia="Calibri" w:hAnsi="Times New Roman" w:cs="Times New Roman"/>
          <w:sz w:val="24"/>
          <w:szCs w:val="24"/>
        </w:rPr>
        <w:t xml:space="preserve"> pe site-</w:t>
      </w:r>
      <w:proofErr w:type="spellStart"/>
      <w:r w:rsidRPr="004D0EA7">
        <w:rPr>
          <w:rFonts w:ascii="Times New Roman" w:eastAsia="Calibri" w:hAnsi="Times New Roman" w:cs="Times New Roman"/>
          <w:sz w:val="24"/>
          <w:szCs w:val="24"/>
        </w:rPr>
        <w:t>ul</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spitalului</w:t>
      </w:r>
      <w:proofErr w:type="spellEnd"/>
      <w:r w:rsidRPr="004D0EA7">
        <w:rPr>
          <w:rFonts w:ascii="Times New Roman" w:eastAsia="Calibri" w:hAnsi="Times New Roman" w:cs="Times New Roman"/>
          <w:sz w:val="24"/>
          <w:szCs w:val="24"/>
        </w:rPr>
        <w:t xml:space="preserve"> </w:t>
      </w:r>
      <w:hyperlink r:id="rId18" w:history="1">
        <w:r w:rsidRPr="004D0EA7">
          <w:rPr>
            <w:rStyle w:val="Hyperlink"/>
            <w:rFonts w:ascii="Times New Roman" w:hAnsi="Times New Roman"/>
            <w:sz w:val="24"/>
            <w:szCs w:val="24"/>
          </w:rPr>
          <w:t>www.spitalorasenescsiret.ro</w:t>
        </w:r>
      </w:hyperlink>
      <w:r w:rsidRPr="004D0EA7">
        <w:rPr>
          <w:rFonts w:ascii="Times New Roman" w:hAnsi="Times New Roman" w:cs="Times New Roman"/>
          <w:sz w:val="24"/>
          <w:szCs w:val="24"/>
        </w:rPr>
        <w:t xml:space="preserve"> </w:t>
      </w:r>
      <w:proofErr w:type="spellStart"/>
      <w:r w:rsidRPr="004D0EA7">
        <w:rPr>
          <w:rFonts w:ascii="Times New Roman" w:eastAsia="Calibri" w:hAnsi="Times New Roman" w:cs="Times New Roman"/>
          <w:sz w:val="24"/>
          <w:szCs w:val="24"/>
        </w:rPr>
        <w:t>și</w:t>
      </w:r>
      <w:proofErr w:type="spellEnd"/>
      <w:r w:rsidRPr="004D0EA7">
        <w:rPr>
          <w:rFonts w:ascii="Times New Roman" w:eastAsia="Calibri" w:hAnsi="Times New Roman" w:cs="Times New Roman"/>
          <w:sz w:val="24"/>
          <w:szCs w:val="24"/>
        </w:rPr>
        <w:t xml:space="preserve"> la </w:t>
      </w:r>
      <w:proofErr w:type="spellStart"/>
      <w:r w:rsidRPr="004D0EA7">
        <w:rPr>
          <w:rFonts w:ascii="Times New Roman" w:eastAsia="Calibri" w:hAnsi="Times New Roman" w:cs="Times New Roman"/>
          <w:sz w:val="24"/>
          <w:szCs w:val="24"/>
        </w:rPr>
        <w:t>avizier</w:t>
      </w:r>
      <w:proofErr w:type="spellEnd"/>
      <w:r w:rsidRPr="004D0EA7">
        <w:rPr>
          <w:rFonts w:ascii="Times New Roman" w:eastAsia="Calibri" w:hAnsi="Times New Roman" w:cs="Times New Roman"/>
          <w:sz w:val="24"/>
          <w:szCs w:val="24"/>
        </w:rPr>
        <w:t>.</w:t>
      </w:r>
    </w:p>
    <w:p w14:paraId="531FC4EA" w14:textId="77777777" w:rsidR="0013001D" w:rsidRPr="004D0EA7" w:rsidRDefault="0013001D" w:rsidP="00D66131">
      <w:pPr>
        <w:spacing w:after="200" w:line="276" w:lineRule="auto"/>
        <w:jc w:val="both"/>
        <w:rPr>
          <w:rFonts w:ascii="Times New Roman" w:eastAsia="Calibri" w:hAnsi="Times New Roman" w:cs="Times New Roman"/>
          <w:sz w:val="24"/>
          <w:szCs w:val="24"/>
        </w:rPr>
      </w:pPr>
    </w:p>
    <w:p w14:paraId="0EFF0EDC" w14:textId="77777777" w:rsidR="004D0EA7" w:rsidRPr="004D0EA7" w:rsidRDefault="004D0EA7" w:rsidP="00D66131">
      <w:pPr>
        <w:spacing w:line="276" w:lineRule="auto"/>
        <w:jc w:val="both"/>
        <w:rPr>
          <w:rFonts w:ascii="Times New Roman" w:eastAsia="Calibri" w:hAnsi="Times New Roman" w:cs="Times New Roman"/>
          <w:b/>
          <w:bCs/>
          <w:sz w:val="24"/>
          <w:szCs w:val="24"/>
        </w:rPr>
      </w:pPr>
      <w:r w:rsidRPr="004D0EA7">
        <w:rPr>
          <w:rFonts w:ascii="Times New Roman" w:eastAsia="Calibri" w:hAnsi="Times New Roman" w:cs="Times New Roman"/>
          <w:b/>
          <w:bCs/>
          <w:sz w:val="24"/>
          <w:szCs w:val="24"/>
        </w:rPr>
        <w:lastRenderedPageBreak/>
        <w:t xml:space="preserve">4.  </w:t>
      </w:r>
      <w:proofErr w:type="spellStart"/>
      <w:r w:rsidRPr="004D0EA7">
        <w:rPr>
          <w:rFonts w:ascii="Times New Roman" w:eastAsia="Calibri" w:hAnsi="Times New Roman" w:cs="Times New Roman"/>
          <w:b/>
          <w:bCs/>
          <w:sz w:val="24"/>
          <w:szCs w:val="24"/>
        </w:rPr>
        <w:t>Depunerea</w:t>
      </w:r>
      <w:proofErr w:type="spellEnd"/>
      <w:r w:rsidRPr="004D0EA7">
        <w:rPr>
          <w:rFonts w:ascii="Times New Roman" w:eastAsia="Calibri" w:hAnsi="Times New Roman" w:cs="Times New Roman"/>
          <w:b/>
          <w:bCs/>
          <w:sz w:val="24"/>
          <w:szCs w:val="24"/>
        </w:rPr>
        <w:t xml:space="preserve"> </w:t>
      </w:r>
      <w:proofErr w:type="spellStart"/>
      <w:r w:rsidRPr="004D0EA7">
        <w:rPr>
          <w:rFonts w:ascii="Times New Roman" w:eastAsia="Calibri" w:hAnsi="Times New Roman" w:cs="Times New Roman"/>
          <w:b/>
          <w:bCs/>
          <w:sz w:val="24"/>
          <w:szCs w:val="24"/>
        </w:rPr>
        <w:t>dosarelor</w:t>
      </w:r>
      <w:proofErr w:type="spellEnd"/>
    </w:p>
    <w:p w14:paraId="6D6F97DF" w14:textId="592C5436" w:rsidR="00FA4F78" w:rsidRPr="00FA4F78" w:rsidRDefault="004D0EA7" w:rsidP="00FA4F78">
      <w:pPr>
        <w:spacing w:line="276" w:lineRule="auto"/>
        <w:jc w:val="both"/>
        <w:rPr>
          <w:rFonts w:ascii="Times New Roman" w:eastAsia="Calibri" w:hAnsi="Times New Roman" w:cs="Times New Roman"/>
          <w:sz w:val="24"/>
          <w:szCs w:val="24"/>
          <w:lang w:val="it-IT"/>
        </w:rPr>
      </w:pPr>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Dosarele</w:t>
      </w:r>
      <w:proofErr w:type="spellEnd"/>
      <w:r w:rsidRPr="004D0EA7">
        <w:rPr>
          <w:rFonts w:ascii="Times New Roman" w:eastAsia="Calibri" w:hAnsi="Times New Roman" w:cs="Times New Roman"/>
          <w:sz w:val="24"/>
          <w:szCs w:val="24"/>
        </w:rPr>
        <w:t xml:space="preserve"> de concurs </w:t>
      </w:r>
      <w:proofErr w:type="spellStart"/>
      <w:r w:rsidRPr="004D0EA7">
        <w:rPr>
          <w:rFonts w:ascii="Times New Roman" w:eastAsia="Calibri" w:hAnsi="Times New Roman" w:cs="Times New Roman"/>
          <w:sz w:val="24"/>
          <w:szCs w:val="24"/>
        </w:rPr>
        <w:t>pentru</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înscrieri</w:t>
      </w:r>
      <w:proofErr w:type="spellEnd"/>
      <w:r w:rsidRPr="004D0EA7">
        <w:rPr>
          <w:rFonts w:ascii="Times New Roman" w:eastAsia="Calibri" w:hAnsi="Times New Roman" w:cs="Times New Roman"/>
          <w:sz w:val="24"/>
          <w:szCs w:val="24"/>
        </w:rPr>
        <w:t xml:space="preserve"> se </w:t>
      </w:r>
      <w:proofErr w:type="spellStart"/>
      <w:r w:rsidRPr="004D0EA7">
        <w:rPr>
          <w:rFonts w:ascii="Times New Roman" w:eastAsia="Calibri" w:hAnsi="Times New Roman" w:cs="Times New Roman"/>
          <w:sz w:val="24"/>
          <w:szCs w:val="24"/>
        </w:rPr>
        <w:t>depun</w:t>
      </w:r>
      <w:proofErr w:type="spellEnd"/>
      <w:r w:rsidRPr="004D0EA7">
        <w:rPr>
          <w:rFonts w:ascii="Times New Roman" w:eastAsia="Calibri" w:hAnsi="Times New Roman" w:cs="Times New Roman"/>
          <w:sz w:val="24"/>
          <w:szCs w:val="24"/>
        </w:rPr>
        <w:t xml:space="preserve"> la </w:t>
      </w:r>
      <w:proofErr w:type="spellStart"/>
      <w:r w:rsidRPr="004D0EA7">
        <w:rPr>
          <w:rFonts w:ascii="Times New Roman" w:eastAsia="Calibri" w:hAnsi="Times New Roman" w:cs="Times New Roman"/>
          <w:sz w:val="24"/>
          <w:szCs w:val="24"/>
        </w:rPr>
        <w:t>sediul</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unității</w:t>
      </w:r>
      <w:proofErr w:type="spellEnd"/>
      <w:r w:rsidRPr="004D0EA7">
        <w:rPr>
          <w:rFonts w:ascii="Times New Roman" w:eastAsia="Calibri" w:hAnsi="Times New Roman" w:cs="Times New Roman"/>
          <w:sz w:val="24"/>
          <w:szCs w:val="24"/>
        </w:rPr>
        <w:t xml:space="preserve">, la </w:t>
      </w:r>
      <w:proofErr w:type="spellStart"/>
      <w:r w:rsidRPr="004D0EA7">
        <w:rPr>
          <w:rFonts w:ascii="Times New Roman" w:eastAsia="Calibri" w:hAnsi="Times New Roman" w:cs="Times New Roman"/>
          <w:sz w:val="24"/>
          <w:szCs w:val="24"/>
        </w:rPr>
        <w:t>Compartimentul</w:t>
      </w:r>
      <w:proofErr w:type="spellEnd"/>
      <w:r w:rsidRPr="004D0EA7">
        <w:rPr>
          <w:rFonts w:ascii="Times New Roman" w:eastAsia="Calibri" w:hAnsi="Times New Roman" w:cs="Times New Roman"/>
          <w:sz w:val="24"/>
          <w:szCs w:val="24"/>
        </w:rPr>
        <w:t xml:space="preserve"> RUNOS </w:t>
      </w:r>
      <w:proofErr w:type="spellStart"/>
      <w:r w:rsidRPr="004D0EA7">
        <w:rPr>
          <w:rFonts w:ascii="Times New Roman" w:eastAsia="Calibri" w:hAnsi="Times New Roman" w:cs="Times New Roman"/>
          <w:sz w:val="24"/>
          <w:szCs w:val="24"/>
        </w:rPr>
        <w:t>în</w:t>
      </w:r>
      <w:proofErr w:type="spellEnd"/>
      <w:r w:rsidRPr="004D0EA7">
        <w:rPr>
          <w:rFonts w:ascii="Times New Roman" w:eastAsia="Calibri" w:hAnsi="Times New Roman" w:cs="Times New Roman"/>
          <w:sz w:val="24"/>
          <w:szCs w:val="24"/>
        </w:rPr>
        <w:t xml:space="preserve"> termen de 10 </w:t>
      </w:r>
      <w:proofErr w:type="spellStart"/>
      <w:r w:rsidRPr="004D0EA7">
        <w:rPr>
          <w:rFonts w:ascii="Times New Roman" w:eastAsia="Calibri" w:hAnsi="Times New Roman" w:cs="Times New Roman"/>
          <w:sz w:val="24"/>
          <w:szCs w:val="24"/>
        </w:rPr>
        <w:t>zile</w:t>
      </w:r>
      <w:proofErr w:type="spellEnd"/>
      <w:r w:rsidRPr="004D0EA7">
        <w:rPr>
          <w:rFonts w:ascii="Times New Roman" w:eastAsia="Calibri" w:hAnsi="Times New Roman" w:cs="Times New Roman"/>
          <w:sz w:val="24"/>
          <w:szCs w:val="24"/>
        </w:rPr>
        <w:t xml:space="preserve"> </w:t>
      </w:r>
      <w:proofErr w:type="spellStart"/>
      <w:r w:rsidRPr="004D0EA7">
        <w:rPr>
          <w:rFonts w:ascii="Times New Roman" w:eastAsia="Calibri" w:hAnsi="Times New Roman" w:cs="Times New Roman"/>
          <w:sz w:val="24"/>
          <w:szCs w:val="24"/>
        </w:rPr>
        <w:t>lucrătoare</w:t>
      </w:r>
      <w:proofErr w:type="spellEnd"/>
      <w:r w:rsidRPr="004D0EA7">
        <w:rPr>
          <w:rFonts w:ascii="Times New Roman" w:eastAsia="Calibri" w:hAnsi="Times New Roman" w:cs="Times New Roman"/>
          <w:sz w:val="24"/>
          <w:szCs w:val="24"/>
        </w:rPr>
        <w:t xml:space="preserve"> de la</w:t>
      </w:r>
      <w:r w:rsidR="00A52CB6">
        <w:rPr>
          <w:rFonts w:ascii="Times New Roman" w:eastAsia="Calibri" w:hAnsi="Times New Roman" w:cs="Times New Roman"/>
          <w:sz w:val="24"/>
          <w:szCs w:val="24"/>
        </w:rPr>
        <w:t xml:space="preserve"> data </w:t>
      </w:r>
      <w:proofErr w:type="spellStart"/>
      <w:r w:rsidR="00A52CB6">
        <w:rPr>
          <w:rFonts w:ascii="Times New Roman" w:eastAsia="Calibri" w:hAnsi="Times New Roman" w:cs="Times New Roman"/>
          <w:sz w:val="24"/>
          <w:szCs w:val="24"/>
        </w:rPr>
        <w:t>afișării</w:t>
      </w:r>
      <w:proofErr w:type="spellEnd"/>
      <w:r w:rsidR="00A52CB6">
        <w:rPr>
          <w:rFonts w:ascii="Times New Roman" w:eastAsia="Calibri" w:hAnsi="Times New Roman" w:cs="Times New Roman"/>
          <w:sz w:val="24"/>
          <w:szCs w:val="24"/>
        </w:rPr>
        <w:t xml:space="preserve"> </w:t>
      </w:r>
      <w:proofErr w:type="spellStart"/>
      <w:r w:rsidR="00A52CB6">
        <w:rPr>
          <w:rFonts w:ascii="Times New Roman" w:eastAsia="Calibri" w:hAnsi="Times New Roman" w:cs="Times New Roman"/>
          <w:sz w:val="24"/>
          <w:szCs w:val="24"/>
        </w:rPr>
        <w:t>anunțului</w:t>
      </w:r>
      <w:proofErr w:type="spellEnd"/>
      <w:r w:rsidR="00A52CB6">
        <w:rPr>
          <w:rFonts w:ascii="Times New Roman" w:eastAsia="Calibri" w:hAnsi="Times New Roman" w:cs="Times New Roman"/>
          <w:sz w:val="24"/>
          <w:szCs w:val="24"/>
        </w:rPr>
        <w:t xml:space="preserve">, </w:t>
      </w:r>
      <w:r w:rsidR="00FA4F78" w:rsidRPr="00FA4F78">
        <w:rPr>
          <w:rFonts w:ascii="Times New Roman" w:eastAsia="Calibri" w:hAnsi="Times New Roman" w:cs="Times New Roman"/>
          <w:sz w:val="24"/>
          <w:szCs w:val="24"/>
          <w:lang w:val="it-IT"/>
        </w:rPr>
        <w:t xml:space="preserve">respectiv in perioada </w:t>
      </w:r>
      <w:r w:rsidR="00FA4F78">
        <w:rPr>
          <w:rFonts w:ascii="Times New Roman" w:eastAsia="Calibri" w:hAnsi="Times New Roman" w:cs="Times New Roman"/>
          <w:sz w:val="24"/>
          <w:szCs w:val="24"/>
          <w:lang w:val="it-IT"/>
        </w:rPr>
        <w:t>25</w:t>
      </w:r>
      <w:r w:rsidR="00FA4F78" w:rsidRPr="00FA4F78">
        <w:rPr>
          <w:rFonts w:ascii="Times New Roman" w:eastAsia="Calibri" w:hAnsi="Times New Roman" w:cs="Times New Roman"/>
          <w:sz w:val="24"/>
          <w:szCs w:val="24"/>
          <w:lang w:val="it-IT"/>
        </w:rPr>
        <w:t xml:space="preserve">.03.2025 – </w:t>
      </w:r>
      <w:r w:rsidR="00FA4F78">
        <w:rPr>
          <w:rFonts w:ascii="Times New Roman" w:eastAsia="Calibri" w:hAnsi="Times New Roman" w:cs="Times New Roman"/>
          <w:sz w:val="24"/>
          <w:szCs w:val="24"/>
          <w:lang w:val="it-IT"/>
        </w:rPr>
        <w:t>07</w:t>
      </w:r>
      <w:r w:rsidR="00FA4F78" w:rsidRPr="00FA4F78">
        <w:rPr>
          <w:rFonts w:ascii="Times New Roman" w:eastAsia="Calibri" w:hAnsi="Times New Roman" w:cs="Times New Roman"/>
          <w:sz w:val="24"/>
          <w:szCs w:val="24"/>
          <w:lang w:val="it-IT"/>
        </w:rPr>
        <w:t>.0</w:t>
      </w:r>
      <w:r w:rsidR="00FA4F78">
        <w:rPr>
          <w:rFonts w:ascii="Times New Roman" w:eastAsia="Calibri" w:hAnsi="Times New Roman" w:cs="Times New Roman"/>
          <w:sz w:val="24"/>
          <w:szCs w:val="24"/>
          <w:lang w:val="it-IT"/>
        </w:rPr>
        <w:t>4</w:t>
      </w:r>
      <w:r w:rsidR="00FA4F78" w:rsidRPr="00FA4F78">
        <w:rPr>
          <w:rFonts w:ascii="Times New Roman" w:eastAsia="Calibri" w:hAnsi="Times New Roman" w:cs="Times New Roman"/>
          <w:sz w:val="24"/>
          <w:szCs w:val="24"/>
          <w:lang w:val="it-IT"/>
        </w:rPr>
        <w:t xml:space="preserve">.2025, intre </w:t>
      </w:r>
      <w:proofErr w:type="gramStart"/>
      <w:r w:rsidR="00FA4F78" w:rsidRPr="00FA4F78">
        <w:rPr>
          <w:rFonts w:ascii="Times New Roman" w:eastAsia="Calibri" w:hAnsi="Times New Roman" w:cs="Times New Roman"/>
          <w:sz w:val="24"/>
          <w:szCs w:val="24"/>
          <w:lang w:val="it-IT"/>
        </w:rPr>
        <w:t xml:space="preserve">orele  </w:t>
      </w:r>
      <w:r w:rsidR="00FA4F78">
        <w:rPr>
          <w:rFonts w:ascii="Times New Roman" w:eastAsia="Calibri" w:hAnsi="Times New Roman" w:cs="Times New Roman"/>
          <w:sz w:val="24"/>
          <w:szCs w:val="24"/>
          <w:lang w:val="it-IT"/>
        </w:rPr>
        <w:t>8</w:t>
      </w:r>
      <w:proofErr w:type="gramEnd"/>
      <w:r w:rsidR="00FA4F78">
        <w:rPr>
          <w:rFonts w:ascii="Times New Roman" w:eastAsia="Calibri" w:hAnsi="Times New Roman" w:cs="Times New Roman"/>
          <w:sz w:val="24"/>
          <w:szCs w:val="24"/>
          <w:lang w:val="it-IT"/>
        </w:rPr>
        <w:t>:</w:t>
      </w:r>
      <w:r w:rsidR="00FA4F78" w:rsidRPr="00FA4F78">
        <w:rPr>
          <w:rFonts w:ascii="Times New Roman" w:eastAsia="Calibri" w:hAnsi="Times New Roman" w:cs="Times New Roman"/>
          <w:sz w:val="24"/>
          <w:szCs w:val="24"/>
          <w:lang w:val="it-IT"/>
        </w:rPr>
        <w:t>00 – 1</w:t>
      </w:r>
      <w:r w:rsidR="00FA4F78">
        <w:rPr>
          <w:rFonts w:ascii="Times New Roman" w:eastAsia="Calibri" w:hAnsi="Times New Roman" w:cs="Times New Roman"/>
          <w:sz w:val="24"/>
          <w:szCs w:val="24"/>
          <w:lang w:val="it-IT"/>
        </w:rPr>
        <w:t>6:</w:t>
      </w:r>
      <w:r w:rsidR="00FA4F78" w:rsidRPr="00FA4F78">
        <w:rPr>
          <w:rFonts w:ascii="Times New Roman" w:eastAsia="Calibri" w:hAnsi="Times New Roman" w:cs="Times New Roman"/>
          <w:sz w:val="24"/>
          <w:szCs w:val="24"/>
          <w:lang w:val="it-IT"/>
        </w:rPr>
        <w:t>00.</w:t>
      </w:r>
    </w:p>
    <w:p w14:paraId="5C194430" w14:textId="23286634" w:rsidR="00FA4F78" w:rsidRPr="00FA4F78" w:rsidRDefault="00FA4F78" w:rsidP="00FA4F78">
      <w:pPr>
        <w:spacing w:line="276" w:lineRule="auto"/>
        <w:ind w:firstLine="708"/>
        <w:jc w:val="both"/>
        <w:rPr>
          <w:rFonts w:ascii="Times New Roman" w:eastAsia="Calibri" w:hAnsi="Times New Roman" w:cs="Times New Roman"/>
          <w:sz w:val="24"/>
          <w:szCs w:val="24"/>
          <w:lang w:val="it-IT"/>
        </w:rPr>
      </w:pPr>
      <w:r w:rsidRPr="00FA4F78">
        <w:rPr>
          <w:rFonts w:ascii="Times New Roman" w:eastAsia="Calibri" w:hAnsi="Times New Roman" w:cs="Times New Roman"/>
          <w:sz w:val="24"/>
          <w:szCs w:val="24"/>
          <w:lang w:val="it-IT"/>
        </w:rPr>
        <w:t>Rezultatul selectiei dosarelor de concurs se afiseaza de catre secretariatul comisiei de concurs, cu mentiunea admis sau respins, insotita, dupa caz de motivul respingerii, la sediul institutului, precum si pe pagina de internet a institutului, in termenul prevazut in calendarul de desfasurare a concursului.</w:t>
      </w:r>
    </w:p>
    <w:p w14:paraId="2005C1B5" w14:textId="5FE5B101" w:rsidR="00FA4F78" w:rsidRPr="00FA4F78" w:rsidRDefault="00FA4F78" w:rsidP="00FA4F78">
      <w:pPr>
        <w:spacing w:line="276" w:lineRule="auto"/>
        <w:ind w:firstLine="708"/>
        <w:jc w:val="both"/>
        <w:rPr>
          <w:rFonts w:ascii="Times New Roman" w:eastAsia="Calibri" w:hAnsi="Times New Roman" w:cs="Times New Roman"/>
          <w:sz w:val="24"/>
          <w:szCs w:val="24"/>
          <w:lang w:val="it-IT"/>
        </w:rPr>
      </w:pPr>
      <w:r w:rsidRPr="00FA4F78">
        <w:rPr>
          <w:rFonts w:ascii="Times New Roman" w:eastAsia="Calibri" w:hAnsi="Times New Roman" w:cs="Times New Roman"/>
          <w:sz w:val="24"/>
          <w:szCs w:val="24"/>
          <w:lang w:val="it-IT"/>
        </w:rPr>
        <w:t>Candidații vor avea asupra lor în zilele de concurs Cartea de Identitate.</w:t>
      </w:r>
    </w:p>
    <w:p w14:paraId="69E9BDA6" w14:textId="09C46495" w:rsidR="004D0EA7" w:rsidRPr="00FA4F78" w:rsidRDefault="00FA4F78" w:rsidP="00FA4F78">
      <w:pPr>
        <w:spacing w:line="276" w:lineRule="auto"/>
        <w:ind w:firstLine="708"/>
        <w:jc w:val="both"/>
        <w:rPr>
          <w:rFonts w:ascii="Times New Roman" w:eastAsia="Calibri" w:hAnsi="Times New Roman" w:cs="Times New Roman"/>
          <w:sz w:val="24"/>
          <w:szCs w:val="24"/>
          <w:lang w:val="it-IT"/>
        </w:rPr>
      </w:pPr>
      <w:r w:rsidRPr="00FA4F78">
        <w:rPr>
          <w:rFonts w:ascii="Times New Roman" w:eastAsia="Calibri" w:hAnsi="Times New Roman" w:cs="Times New Roman"/>
          <w:sz w:val="24"/>
          <w:szCs w:val="24"/>
          <w:lang w:val="it-IT"/>
        </w:rPr>
        <w:t>Metodologia de concurs este cea prevazuta in OMS nr. 166/2023, cu modificarile si completarile ulterioare.</w:t>
      </w:r>
    </w:p>
    <w:p w14:paraId="20292C44" w14:textId="77777777" w:rsidR="004D0EA7" w:rsidRPr="004D0EA7" w:rsidRDefault="004D0EA7" w:rsidP="00D66131">
      <w:pPr>
        <w:spacing w:line="276" w:lineRule="auto"/>
        <w:jc w:val="both"/>
        <w:rPr>
          <w:rFonts w:ascii="Times New Roman" w:hAnsi="Times New Roman" w:cs="Times New Roman"/>
          <w:sz w:val="24"/>
          <w:szCs w:val="24"/>
          <w:lang w:val="it-IT"/>
        </w:rPr>
      </w:pPr>
      <w:r w:rsidRPr="004D0EA7">
        <w:rPr>
          <w:rFonts w:ascii="Times New Roman" w:eastAsia="Calibri" w:hAnsi="Times New Roman" w:cs="Times New Roman"/>
          <w:sz w:val="24"/>
          <w:szCs w:val="24"/>
        </w:rPr>
        <w:t xml:space="preserve">     </w:t>
      </w:r>
      <w:r w:rsidRPr="004D0EA7">
        <w:rPr>
          <w:rFonts w:ascii="Times New Roman" w:hAnsi="Times New Roman" w:cs="Times New Roman"/>
          <w:sz w:val="24"/>
          <w:szCs w:val="24"/>
        </w:rPr>
        <w:t xml:space="preserve">  </w:t>
      </w:r>
      <w:proofErr w:type="spellStart"/>
      <w:r w:rsidRPr="004D0EA7">
        <w:rPr>
          <w:rFonts w:ascii="Times New Roman" w:hAnsi="Times New Roman" w:cs="Times New Roman"/>
          <w:sz w:val="24"/>
          <w:szCs w:val="24"/>
        </w:rPr>
        <w:t>Relaţii</w:t>
      </w:r>
      <w:proofErr w:type="spellEnd"/>
      <w:r w:rsidRPr="004D0EA7">
        <w:rPr>
          <w:rFonts w:ascii="Times New Roman" w:hAnsi="Times New Roman" w:cs="Times New Roman"/>
          <w:sz w:val="24"/>
          <w:szCs w:val="24"/>
        </w:rPr>
        <w:t xml:space="preserve"> </w:t>
      </w:r>
      <w:proofErr w:type="spellStart"/>
      <w:r w:rsidRPr="004D0EA7">
        <w:rPr>
          <w:rFonts w:ascii="Times New Roman" w:hAnsi="Times New Roman" w:cs="Times New Roman"/>
          <w:sz w:val="24"/>
          <w:szCs w:val="24"/>
        </w:rPr>
        <w:t>suplimentare</w:t>
      </w:r>
      <w:proofErr w:type="spellEnd"/>
      <w:r w:rsidRPr="004D0EA7">
        <w:rPr>
          <w:rFonts w:ascii="Times New Roman" w:hAnsi="Times New Roman" w:cs="Times New Roman"/>
          <w:sz w:val="24"/>
          <w:szCs w:val="24"/>
        </w:rPr>
        <w:t xml:space="preserve"> se pot </w:t>
      </w:r>
      <w:proofErr w:type="spellStart"/>
      <w:r w:rsidRPr="004D0EA7">
        <w:rPr>
          <w:rFonts w:ascii="Times New Roman" w:hAnsi="Times New Roman" w:cs="Times New Roman"/>
          <w:sz w:val="24"/>
          <w:szCs w:val="24"/>
        </w:rPr>
        <w:t>obţine</w:t>
      </w:r>
      <w:proofErr w:type="spellEnd"/>
      <w:r w:rsidRPr="004D0EA7">
        <w:rPr>
          <w:rFonts w:ascii="Times New Roman" w:hAnsi="Times New Roman" w:cs="Times New Roman"/>
          <w:sz w:val="24"/>
          <w:szCs w:val="24"/>
        </w:rPr>
        <w:t xml:space="preserve"> pe </w:t>
      </w:r>
      <w:r w:rsidRPr="004D0EA7">
        <w:rPr>
          <w:rFonts w:ascii="Times New Roman" w:hAnsi="Times New Roman" w:cs="Times New Roman"/>
          <w:sz w:val="24"/>
          <w:szCs w:val="24"/>
          <w:lang w:val="it-IT"/>
        </w:rPr>
        <w:t>site-ul unitatii</w:t>
      </w:r>
      <w:r w:rsidRPr="004D0EA7">
        <w:rPr>
          <w:rFonts w:ascii="Times New Roman" w:hAnsi="Times New Roman" w:cs="Times New Roman"/>
          <w:sz w:val="24"/>
          <w:szCs w:val="24"/>
        </w:rPr>
        <w:t xml:space="preserve">: </w:t>
      </w:r>
      <w:r w:rsidRPr="004D0EA7">
        <w:rPr>
          <w:rFonts w:ascii="Times New Roman" w:hAnsi="Times New Roman" w:cs="Times New Roman"/>
          <w:color w:val="0000FF"/>
          <w:sz w:val="24"/>
          <w:szCs w:val="24"/>
          <w14:shadow w14:blurRad="50800" w14:dist="38100" w14:dir="2700000" w14:sx="100000" w14:sy="100000" w14:kx="0" w14:ky="0" w14:algn="tl">
            <w14:srgbClr w14:val="000000">
              <w14:alpha w14:val="60000"/>
            </w14:srgbClr>
          </w14:shadow>
        </w:rPr>
        <w:t>spitalorasenescsiret.ro,</w:t>
      </w:r>
      <w:r w:rsidRPr="004D0EA7">
        <w:rPr>
          <w:rFonts w:ascii="Times New Roman" w:hAnsi="Times New Roman" w:cs="Times New Roman"/>
          <w:sz w:val="24"/>
          <w:szCs w:val="24"/>
        </w:rPr>
        <w:t xml:space="preserve"> la </w:t>
      </w:r>
      <w:proofErr w:type="spellStart"/>
      <w:r w:rsidRPr="004D0EA7">
        <w:rPr>
          <w:rFonts w:ascii="Times New Roman" w:hAnsi="Times New Roman" w:cs="Times New Roman"/>
          <w:sz w:val="24"/>
          <w:szCs w:val="24"/>
        </w:rPr>
        <w:t>sediul</w:t>
      </w:r>
      <w:proofErr w:type="spellEnd"/>
      <w:r w:rsidRPr="004D0EA7">
        <w:rPr>
          <w:rFonts w:ascii="Times New Roman" w:hAnsi="Times New Roman" w:cs="Times New Roman"/>
          <w:sz w:val="24"/>
          <w:szCs w:val="24"/>
        </w:rPr>
        <w:t xml:space="preserve"> </w:t>
      </w:r>
      <w:proofErr w:type="spellStart"/>
      <w:r w:rsidRPr="004D0EA7">
        <w:rPr>
          <w:rFonts w:ascii="Times New Roman" w:hAnsi="Times New Roman" w:cs="Times New Roman"/>
          <w:sz w:val="24"/>
          <w:szCs w:val="24"/>
        </w:rPr>
        <w:t>spitalului</w:t>
      </w:r>
      <w:proofErr w:type="spellEnd"/>
      <w:r w:rsidRPr="004D0EA7">
        <w:rPr>
          <w:rFonts w:ascii="Times New Roman" w:hAnsi="Times New Roman" w:cs="Times New Roman"/>
          <w:color w:val="0000FF"/>
          <w:sz w:val="24"/>
          <w:szCs w:val="24"/>
          <w14:shadow w14:blurRad="50800" w14:dist="38100" w14:dir="2700000" w14:sx="100000" w14:sy="100000" w14:kx="0" w14:ky="0" w14:algn="tl">
            <w14:srgbClr w14:val="000000">
              <w14:alpha w14:val="60000"/>
            </w14:srgbClr>
          </w14:shadow>
        </w:rPr>
        <w:t xml:space="preserve"> </w:t>
      </w:r>
      <w:r w:rsidRPr="004D0EA7">
        <w:rPr>
          <w:rFonts w:ascii="Times New Roman" w:hAnsi="Times New Roman" w:cs="Times New Roman"/>
          <w:sz w:val="24"/>
          <w:szCs w:val="24"/>
        </w:rPr>
        <w:t xml:space="preserve">Comp. RUNOS </w:t>
      </w:r>
      <w:proofErr w:type="spellStart"/>
      <w:r w:rsidRPr="004D0EA7">
        <w:rPr>
          <w:rFonts w:ascii="Times New Roman" w:hAnsi="Times New Roman" w:cs="Times New Roman"/>
          <w:sz w:val="24"/>
          <w:szCs w:val="24"/>
        </w:rPr>
        <w:t>sau</w:t>
      </w:r>
      <w:proofErr w:type="spellEnd"/>
      <w:r w:rsidRPr="004D0EA7">
        <w:rPr>
          <w:rFonts w:ascii="Times New Roman" w:hAnsi="Times New Roman" w:cs="Times New Roman"/>
          <w:sz w:val="24"/>
          <w:szCs w:val="24"/>
        </w:rPr>
        <w:t xml:space="preserve"> </w:t>
      </w:r>
      <w:proofErr w:type="gramStart"/>
      <w:r w:rsidRPr="004D0EA7">
        <w:rPr>
          <w:rFonts w:ascii="Times New Roman" w:hAnsi="Times New Roman" w:cs="Times New Roman"/>
          <w:sz w:val="24"/>
          <w:szCs w:val="24"/>
        </w:rPr>
        <w:t>la  tel.</w:t>
      </w:r>
      <w:proofErr w:type="gramEnd"/>
      <w:r w:rsidRPr="004D0EA7">
        <w:rPr>
          <w:rFonts w:ascii="Times New Roman" w:hAnsi="Times New Roman" w:cs="Times New Roman"/>
          <w:sz w:val="24"/>
          <w:szCs w:val="24"/>
        </w:rPr>
        <w:t xml:space="preserve"> 0230/280.203. </w:t>
      </w:r>
      <w:r w:rsidRPr="004D0EA7">
        <w:rPr>
          <w:rFonts w:ascii="Times New Roman" w:hAnsi="Times New Roman" w:cs="Times New Roman"/>
          <w:noProof/>
          <w:sz w:val="24"/>
          <w:szCs w:val="24"/>
        </w:rPr>
        <w:t xml:space="preserve">                                                                       </w:t>
      </w:r>
    </w:p>
    <w:p w14:paraId="517F056D" w14:textId="77777777" w:rsidR="004D0EA7" w:rsidRPr="002A4B57" w:rsidRDefault="004D0EA7" w:rsidP="00D66131">
      <w:pPr>
        <w:spacing w:line="276" w:lineRule="auto"/>
        <w:jc w:val="both"/>
        <w:rPr>
          <w:rFonts w:ascii="Times New Roman" w:eastAsia="Calibri" w:hAnsi="Times New Roman" w:cs="Times New Roman"/>
          <w:color w:val="000000" w:themeColor="text1"/>
          <w:sz w:val="24"/>
          <w:szCs w:val="24"/>
        </w:rPr>
      </w:pPr>
    </w:p>
    <w:p w14:paraId="11000875" w14:textId="77777777" w:rsidR="004D0EA7" w:rsidRPr="002A4B57" w:rsidRDefault="004D0EA7" w:rsidP="00D66131">
      <w:pPr>
        <w:spacing w:line="276" w:lineRule="auto"/>
        <w:jc w:val="both"/>
        <w:rPr>
          <w:rFonts w:ascii="Times New Roman" w:eastAsia="Calibri" w:hAnsi="Times New Roman" w:cs="Times New Roman"/>
          <w:b/>
          <w:color w:val="000000" w:themeColor="text1"/>
          <w:sz w:val="24"/>
          <w:szCs w:val="24"/>
        </w:rPr>
      </w:pPr>
      <w:r w:rsidRPr="002A4B57">
        <w:rPr>
          <w:rFonts w:ascii="Times New Roman" w:eastAsia="Calibri" w:hAnsi="Times New Roman" w:cs="Times New Roman"/>
          <w:b/>
          <w:color w:val="000000" w:themeColor="text1"/>
          <w:sz w:val="24"/>
          <w:szCs w:val="24"/>
        </w:rPr>
        <w:t>5</w:t>
      </w:r>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b/>
          <w:color w:val="000000" w:themeColor="text1"/>
          <w:sz w:val="24"/>
          <w:szCs w:val="24"/>
        </w:rPr>
        <w:t>Probele</w:t>
      </w:r>
      <w:proofErr w:type="spellEnd"/>
      <w:r w:rsidRPr="002A4B57">
        <w:rPr>
          <w:rFonts w:ascii="Times New Roman" w:eastAsia="Calibri" w:hAnsi="Times New Roman" w:cs="Times New Roman"/>
          <w:b/>
          <w:color w:val="000000" w:themeColor="text1"/>
          <w:sz w:val="24"/>
          <w:szCs w:val="24"/>
        </w:rPr>
        <w:t xml:space="preserve"> </w:t>
      </w:r>
      <w:proofErr w:type="spellStart"/>
      <w:r w:rsidRPr="002A4B57">
        <w:rPr>
          <w:rFonts w:ascii="Times New Roman" w:eastAsia="Calibri" w:hAnsi="Times New Roman" w:cs="Times New Roman"/>
          <w:b/>
          <w:color w:val="000000" w:themeColor="text1"/>
          <w:sz w:val="24"/>
          <w:szCs w:val="24"/>
        </w:rPr>
        <w:t>stabilite</w:t>
      </w:r>
      <w:proofErr w:type="spellEnd"/>
      <w:r w:rsidRPr="002A4B57">
        <w:rPr>
          <w:rFonts w:ascii="Times New Roman" w:eastAsia="Calibri" w:hAnsi="Times New Roman" w:cs="Times New Roman"/>
          <w:b/>
          <w:color w:val="000000" w:themeColor="text1"/>
          <w:sz w:val="24"/>
          <w:szCs w:val="24"/>
        </w:rPr>
        <w:t xml:space="preserve"> </w:t>
      </w:r>
      <w:proofErr w:type="spellStart"/>
      <w:r w:rsidRPr="002A4B57">
        <w:rPr>
          <w:rFonts w:ascii="Times New Roman" w:eastAsia="Calibri" w:hAnsi="Times New Roman" w:cs="Times New Roman"/>
          <w:b/>
          <w:color w:val="000000" w:themeColor="text1"/>
          <w:sz w:val="24"/>
          <w:szCs w:val="24"/>
        </w:rPr>
        <w:t>pentru</w:t>
      </w:r>
      <w:proofErr w:type="spellEnd"/>
      <w:r w:rsidRPr="002A4B57">
        <w:rPr>
          <w:rFonts w:ascii="Times New Roman" w:eastAsia="Calibri" w:hAnsi="Times New Roman" w:cs="Times New Roman"/>
          <w:b/>
          <w:color w:val="000000" w:themeColor="text1"/>
          <w:sz w:val="24"/>
          <w:szCs w:val="24"/>
        </w:rPr>
        <w:t xml:space="preserve"> concurs:</w:t>
      </w:r>
    </w:p>
    <w:p w14:paraId="49512C85" w14:textId="77777777" w:rsidR="004D0EA7" w:rsidRPr="002A4B57" w:rsidRDefault="004D0EA7" w:rsidP="00D66131">
      <w:pPr>
        <w:numPr>
          <w:ilvl w:val="0"/>
          <w:numId w:val="5"/>
        </w:numPr>
        <w:suppressAutoHyphens/>
        <w:spacing w:after="200" w:line="276" w:lineRule="auto"/>
        <w:ind w:left="0" w:firstLine="240"/>
        <w:contextualSpacing/>
        <w:jc w:val="both"/>
        <w:rPr>
          <w:rFonts w:ascii="Times New Roman" w:eastAsia="Calibri" w:hAnsi="Times New Roman" w:cs="Times New Roman"/>
          <w:color w:val="000000" w:themeColor="text1"/>
          <w:sz w:val="24"/>
          <w:szCs w:val="24"/>
          <w:shd w:val="clear" w:color="auto" w:fill="FFFFFF"/>
        </w:rPr>
      </w:pPr>
      <w:proofErr w:type="spellStart"/>
      <w:r w:rsidRPr="002A4B57">
        <w:rPr>
          <w:rFonts w:ascii="Times New Roman" w:eastAsia="Calibri" w:hAnsi="Times New Roman" w:cs="Times New Roman"/>
          <w:color w:val="000000" w:themeColor="text1"/>
          <w:sz w:val="24"/>
          <w:szCs w:val="24"/>
          <w:shd w:val="clear" w:color="auto" w:fill="FFFFFF"/>
        </w:rPr>
        <w:t>selecția</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dosarelor</w:t>
      </w:r>
      <w:proofErr w:type="spellEnd"/>
      <w:r w:rsidRPr="002A4B57">
        <w:rPr>
          <w:rFonts w:ascii="Times New Roman" w:eastAsia="Calibri" w:hAnsi="Times New Roman" w:cs="Times New Roman"/>
          <w:color w:val="000000" w:themeColor="text1"/>
          <w:sz w:val="24"/>
          <w:szCs w:val="24"/>
          <w:shd w:val="clear" w:color="auto" w:fill="FFFFFF"/>
        </w:rPr>
        <w:t xml:space="preserve"> de </w:t>
      </w:r>
      <w:proofErr w:type="spellStart"/>
      <w:r w:rsidRPr="002A4B57">
        <w:rPr>
          <w:rFonts w:ascii="Times New Roman" w:eastAsia="Calibri" w:hAnsi="Times New Roman" w:cs="Times New Roman"/>
          <w:color w:val="000000" w:themeColor="text1"/>
          <w:sz w:val="24"/>
          <w:szCs w:val="24"/>
          <w:shd w:val="clear" w:color="auto" w:fill="FFFFFF"/>
        </w:rPr>
        <w:t>înscriere</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și</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stabilirea</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punctajului</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rezultat</w:t>
      </w:r>
      <w:proofErr w:type="spellEnd"/>
      <w:r w:rsidRPr="002A4B57">
        <w:rPr>
          <w:rFonts w:ascii="Times New Roman" w:eastAsia="Calibri" w:hAnsi="Times New Roman" w:cs="Times New Roman"/>
          <w:color w:val="000000" w:themeColor="text1"/>
          <w:sz w:val="24"/>
          <w:szCs w:val="24"/>
          <w:shd w:val="clear" w:color="auto" w:fill="FFFFFF"/>
        </w:rPr>
        <w:t xml:space="preserve"> din </w:t>
      </w:r>
      <w:proofErr w:type="spellStart"/>
      <w:r w:rsidRPr="002A4B57">
        <w:rPr>
          <w:rFonts w:ascii="Times New Roman" w:eastAsia="Calibri" w:hAnsi="Times New Roman" w:cs="Times New Roman"/>
          <w:color w:val="000000" w:themeColor="text1"/>
          <w:sz w:val="24"/>
          <w:szCs w:val="24"/>
          <w:shd w:val="clear" w:color="auto" w:fill="FFFFFF"/>
        </w:rPr>
        <w:t>analiza</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și</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evaluarea</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activității</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profesionale</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și</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științifice</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pentru</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proba</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suplimentară</w:t>
      </w:r>
      <w:proofErr w:type="spellEnd"/>
      <w:r w:rsidRPr="002A4B57">
        <w:rPr>
          <w:rFonts w:ascii="Times New Roman" w:eastAsia="Calibri" w:hAnsi="Times New Roman" w:cs="Times New Roman"/>
          <w:color w:val="000000" w:themeColor="text1"/>
          <w:sz w:val="24"/>
          <w:szCs w:val="24"/>
          <w:shd w:val="clear" w:color="auto" w:fill="FFFFFF"/>
        </w:rPr>
        <w:t xml:space="preserve"> de </w:t>
      </w:r>
      <w:proofErr w:type="spellStart"/>
      <w:r w:rsidRPr="002A4B57">
        <w:rPr>
          <w:rFonts w:ascii="Times New Roman" w:eastAsia="Calibri" w:hAnsi="Times New Roman" w:cs="Times New Roman"/>
          <w:color w:val="000000" w:themeColor="text1"/>
          <w:sz w:val="24"/>
          <w:szCs w:val="24"/>
          <w:shd w:val="clear" w:color="auto" w:fill="FFFFFF"/>
        </w:rPr>
        <w:t>departajare</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proba</w:t>
      </w:r>
      <w:proofErr w:type="spellEnd"/>
      <w:r w:rsidRPr="002A4B57">
        <w:rPr>
          <w:rFonts w:ascii="Times New Roman" w:eastAsia="Calibri" w:hAnsi="Times New Roman" w:cs="Times New Roman"/>
          <w:color w:val="000000" w:themeColor="text1"/>
          <w:sz w:val="24"/>
          <w:szCs w:val="24"/>
          <w:shd w:val="clear" w:color="auto" w:fill="FFFFFF"/>
        </w:rPr>
        <w:t xml:space="preserve"> D), </w:t>
      </w:r>
      <w:proofErr w:type="spellStart"/>
      <w:r w:rsidRPr="002A4B57">
        <w:rPr>
          <w:rFonts w:ascii="Times New Roman" w:eastAsia="Calibri" w:hAnsi="Times New Roman" w:cs="Times New Roman"/>
          <w:color w:val="000000" w:themeColor="text1"/>
          <w:sz w:val="24"/>
          <w:szCs w:val="24"/>
          <w:shd w:val="clear" w:color="auto" w:fill="FFFFFF"/>
        </w:rPr>
        <w:t>prevăzută</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în</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anexa</w:t>
      </w:r>
      <w:proofErr w:type="spellEnd"/>
      <w:r w:rsidRPr="002A4B57">
        <w:rPr>
          <w:rFonts w:ascii="Times New Roman" w:eastAsia="Calibri" w:hAnsi="Times New Roman" w:cs="Times New Roman"/>
          <w:color w:val="000000" w:themeColor="text1"/>
          <w:sz w:val="24"/>
          <w:szCs w:val="24"/>
          <w:shd w:val="clear" w:color="auto" w:fill="FFFFFF"/>
        </w:rPr>
        <w:t xml:space="preserve"> nr. 3 la </w:t>
      </w:r>
      <w:proofErr w:type="spellStart"/>
      <w:r w:rsidRPr="002A4B57">
        <w:rPr>
          <w:rFonts w:ascii="Times New Roman" w:eastAsia="Calibri" w:hAnsi="Times New Roman" w:cs="Times New Roman"/>
          <w:color w:val="000000" w:themeColor="text1"/>
          <w:sz w:val="24"/>
          <w:szCs w:val="24"/>
          <w:shd w:val="clear" w:color="auto" w:fill="FFFFFF"/>
        </w:rPr>
        <w:t>ordin</w:t>
      </w:r>
      <w:proofErr w:type="spellEnd"/>
      <w:r w:rsidRPr="002A4B57">
        <w:rPr>
          <w:rFonts w:ascii="Times New Roman" w:eastAsia="Calibri" w:hAnsi="Times New Roman" w:cs="Times New Roman"/>
          <w:color w:val="000000" w:themeColor="text1"/>
          <w:sz w:val="24"/>
          <w:szCs w:val="24"/>
          <w:shd w:val="clear" w:color="auto" w:fill="FFFFFF"/>
        </w:rPr>
        <w:t>;</w:t>
      </w:r>
    </w:p>
    <w:p w14:paraId="4A25D71D" w14:textId="77777777" w:rsidR="004D0EA7" w:rsidRPr="002A4B57" w:rsidRDefault="004D0EA7" w:rsidP="00D66131">
      <w:pPr>
        <w:numPr>
          <w:ilvl w:val="0"/>
          <w:numId w:val="5"/>
        </w:numPr>
        <w:suppressAutoHyphens/>
        <w:spacing w:after="200" w:line="276" w:lineRule="auto"/>
        <w:contextualSpacing/>
        <w:jc w:val="both"/>
        <w:rPr>
          <w:rFonts w:ascii="Times New Roman" w:eastAsia="Calibri" w:hAnsi="Times New Roman" w:cs="Times New Roman"/>
          <w:color w:val="000000" w:themeColor="text1"/>
          <w:sz w:val="24"/>
          <w:szCs w:val="24"/>
          <w:shd w:val="clear" w:color="auto" w:fill="FFFFFF"/>
        </w:rPr>
      </w:pPr>
      <w:proofErr w:type="spellStart"/>
      <w:r w:rsidRPr="002A4B57">
        <w:rPr>
          <w:rFonts w:ascii="Times New Roman" w:eastAsia="Calibri" w:hAnsi="Times New Roman" w:cs="Times New Roman"/>
          <w:color w:val="000000" w:themeColor="text1"/>
          <w:sz w:val="24"/>
          <w:szCs w:val="24"/>
          <w:shd w:val="clear" w:color="auto" w:fill="FFFFFF"/>
        </w:rPr>
        <w:t>proba</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scrisă</w:t>
      </w:r>
      <w:proofErr w:type="spellEnd"/>
      <w:r w:rsidRPr="002A4B57">
        <w:rPr>
          <w:rFonts w:ascii="Times New Roman" w:eastAsia="Calibri" w:hAnsi="Times New Roman" w:cs="Times New Roman"/>
          <w:color w:val="000000" w:themeColor="text1"/>
          <w:sz w:val="24"/>
          <w:szCs w:val="24"/>
          <w:shd w:val="clear" w:color="auto" w:fill="FFFFFF"/>
        </w:rPr>
        <w:t>;</w:t>
      </w:r>
    </w:p>
    <w:p w14:paraId="28BA437C" w14:textId="3FAC0D5F" w:rsidR="004D0EA7" w:rsidRPr="002A4B57" w:rsidRDefault="004D0EA7" w:rsidP="00D66131">
      <w:pPr>
        <w:numPr>
          <w:ilvl w:val="0"/>
          <w:numId w:val="5"/>
        </w:numPr>
        <w:suppressAutoHyphens/>
        <w:spacing w:after="200" w:line="276" w:lineRule="auto"/>
        <w:contextualSpacing/>
        <w:jc w:val="both"/>
        <w:rPr>
          <w:rFonts w:ascii="Times New Roman" w:eastAsia="Calibri" w:hAnsi="Times New Roman" w:cs="Times New Roman"/>
          <w:color w:val="000000" w:themeColor="text1"/>
          <w:sz w:val="24"/>
          <w:szCs w:val="24"/>
          <w:shd w:val="clear" w:color="auto" w:fill="FFFFFF"/>
        </w:rPr>
      </w:pPr>
      <w:proofErr w:type="spellStart"/>
      <w:r w:rsidRPr="002A4B57">
        <w:rPr>
          <w:rFonts w:ascii="Times New Roman" w:eastAsia="Calibri" w:hAnsi="Times New Roman" w:cs="Times New Roman"/>
          <w:color w:val="000000" w:themeColor="text1"/>
          <w:sz w:val="24"/>
          <w:szCs w:val="24"/>
          <w:shd w:val="clear" w:color="auto" w:fill="FFFFFF"/>
        </w:rPr>
        <w:t>proba</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00B75010">
        <w:rPr>
          <w:rFonts w:ascii="Times New Roman" w:eastAsia="Calibri" w:hAnsi="Times New Roman" w:cs="Times New Roman"/>
          <w:color w:val="000000" w:themeColor="text1"/>
          <w:sz w:val="24"/>
          <w:szCs w:val="24"/>
          <w:shd w:val="clear" w:color="auto" w:fill="FFFFFF"/>
        </w:rPr>
        <w:t>practică</w:t>
      </w:r>
      <w:proofErr w:type="spellEnd"/>
      <w:r w:rsidR="00B75010">
        <w:rPr>
          <w:rFonts w:ascii="Times New Roman" w:eastAsia="Calibri" w:hAnsi="Times New Roman" w:cs="Times New Roman"/>
          <w:color w:val="000000" w:themeColor="text1"/>
          <w:sz w:val="24"/>
          <w:szCs w:val="24"/>
          <w:shd w:val="clear" w:color="auto" w:fill="FFFFFF"/>
        </w:rPr>
        <w:t>/</w:t>
      </w:r>
      <w:proofErr w:type="spellStart"/>
      <w:r w:rsidRPr="002A4B57">
        <w:rPr>
          <w:rFonts w:ascii="Times New Roman" w:eastAsia="Calibri" w:hAnsi="Times New Roman" w:cs="Times New Roman"/>
          <w:color w:val="000000" w:themeColor="text1"/>
          <w:sz w:val="24"/>
          <w:szCs w:val="24"/>
          <w:shd w:val="clear" w:color="auto" w:fill="FFFFFF"/>
        </w:rPr>
        <w:t>clinică</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cazurile</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clinice</w:t>
      </w:r>
      <w:proofErr w:type="spellEnd"/>
      <w:r w:rsidRPr="002A4B57">
        <w:rPr>
          <w:rFonts w:ascii="Times New Roman" w:eastAsia="Calibri" w:hAnsi="Times New Roman" w:cs="Times New Roman"/>
          <w:color w:val="000000" w:themeColor="text1"/>
          <w:sz w:val="24"/>
          <w:szCs w:val="24"/>
          <w:shd w:val="clear" w:color="auto" w:fill="FFFFFF"/>
        </w:rPr>
        <w:t xml:space="preserve"> se </w:t>
      </w:r>
      <w:proofErr w:type="spellStart"/>
      <w:r w:rsidRPr="002A4B57">
        <w:rPr>
          <w:rFonts w:ascii="Times New Roman" w:eastAsia="Calibri" w:hAnsi="Times New Roman" w:cs="Times New Roman"/>
          <w:color w:val="000000" w:themeColor="text1"/>
          <w:sz w:val="24"/>
          <w:szCs w:val="24"/>
          <w:shd w:val="clear" w:color="auto" w:fill="FFFFFF"/>
        </w:rPr>
        <w:t>vor</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alege</w:t>
      </w:r>
      <w:proofErr w:type="spellEnd"/>
      <w:r w:rsidRPr="002A4B57">
        <w:rPr>
          <w:rFonts w:ascii="Times New Roman" w:eastAsia="Calibri" w:hAnsi="Times New Roman" w:cs="Times New Roman"/>
          <w:color w:val="000000" w:themeColor="text1"/>
          <w:sz w:val="24"/>
          <w:szCs w:val="24"/>
          <w:shd w:val="clear" w:color="auto" w:fill="FFFFFF"/>
        </w:rPr>
        <w:t xml:space="preserve"> din </w:t>
      </w:r>
      <w:proofErr w:type="spellStart"/>
      <w:r w:rsidRPr="002A4B57">
        <w:rPr>
          <w:rFonts w:ascii="Times New Roman" w:eastAsia="Calibri" w:hAnsi="Times New Roman" w:cs="Times New Roman"/>
          <w:color w:val="000000" w:themeColor="text1"/>
          <w:sz w:val="24"/>
          <w:szCs w:val="24"/>
          <w:shd w:val="clear" w:color="auto" w:fill="FFFFFF"/>
        </w:rPr>
        <w:t>tematica</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clinică</w:t>
      </w:r>
      <w:proofErr w:type="spellEnd"/>
      <w:r w:rsidRPr="002A4B57">
        <w:rPr>
          <w:rFonts w:ascii="Times New Roman" w:eastAsia="Calibri" w:hAnsi="Times New Roman" w:cs="Times New Roman"/>
          <w:color w:val="000000" w:themeColor="text1"/>
          <w:sz w:val="24"/>
          <w:szCs w:val="24"/>
          <w:shd w:val="clear" w:color="auto" w:fill="FFFFFF"/>
        </w:rPr>
        <w:t xml:space="preserve"> a </w:t>
      </w:r>
      <w:proofErr w:type="spellStart"/>
      <w:r w:rsidRPr="002A4B57">
        <w:rPr>
          <w:rFonts w:ascii="Times New Roman" w:eastAsia="Calibri" w:hAnsi="Times New Roman" w:cs="Times New Roman"/>
          <w:color w:val="000000" w:themeColor="text1"/>
          <w:sz w:val="24"/>
          <w:szCs w:val="24"/>
          <w:shd w:val="clear" w:color="auto" w:fill="FFFFFF"/>
        </w:rPr>
        <w:t>probei</w:t>
      </w:r>
      <w:proofErr w:type="spellEnd"/>
      <w:r w:rsidRPr="002A4B57">
        <w:rPr>
          <w:rFonts w:ascii="Times New Roman" w:eastAsia="Calibri" w:hAnsi="Times New Roman" w:cs="Times New Roman"/>
          <w:color w:val="000000" w:themeColor="text1"/>
          <w:sz w:val="24"/>
          <w:szCs w:val="24"/>
          <w:shd w:val="clear" w:color="auto" w:fill="FFFFFF"/>
        </w:rPr>
        <w:t xml:space="preserve"> </w:t>
      </w:r>
      <w:proofErr w:type="spellStart"/>
      <w:r w:rsidRPr="002A4B57">
        <w:rPr>
          <w:rFonts w:ascii="Times New Roman" w:eastAsia="Calibri" w:hAnsi="Times New Roman" w:cs="Times New Roman"/>
          <w:color w:val="000000" w:themeColor="text1"/>
          <w:sz w:val="24"/>
          <w:szCs w:val="24"/>
          <w:shd w:val="clear" w:color="auto" w:fill="FFFFFF"/>
        </w:rPr>
        <w:t>scrise</w:t>
      </w:r>
      <w:proofErr w:type="spellEnd"/>
      <w:r w:rsidRPr="002A4B57">
        <w:rPr>
          <w:rFonts w:ascii="Times New Roman" w:eastAsia="Calibri" w:hAnsi="Times New Roman" w:cs="Times New Roman"/>
          <w:color w:val="000000" w:themeColor="text1"/>
          <w:sz w:val="24"/>
          <w:szCs w:val="24"/>
          <w:shd w:val="clear" w:color="auto" w:fill="FFFFFF"/>
        </w:rPr>
        <w:t>).</w:t>
      </w:r>
    </w:p>
    <w:p w14:paraId="0CBBBE9F" w14:textId="77777777" w:rsidR="004D0EA7" w:rsidRPr="002A4B57" w:rsidRDefault="004D0EA7" w:rsidP="00D66131">
      <w:pPr>
        <w:spacing w:line="276" w:lineRule="auto"/>
        <w:jc w:val="both"/>
        <w:rPr>
          <w:rFonts w:ascii="Times New Roman" w:eastAsia="Calibri" w:hAnsi="Times New Roman" w:cs="Times New Roman"/>
          <w:color w:val="000000" w:themeColor="text1"/>
          <w:sz w:val="24"/>
          <w:szCs w:val="24"/>
        </w:rPr>
      </w:pPr>
      <w:r w:rsidRPr="002A4B57">
        <w:rPr>
          <w:rFonts w:ascii="Times New Roman" w:eastAsia="Calibri" w:hAnsi="Times New Roman" w:cs="Times New Roman"/>
          <w:color w:val="000000" w:themeColor="text1"/>
          <w:sz w:val="24"/>
          <w:szCs w:val="24"/>
        </w:rPr>
        <w:t xml:space="preserve">Se pot </w:t>
      </w:r>
      <w:proofErr w:type="spellStart"/>
      <w:r w:rsidRPr="002A4B57">
        <w:rPr>
          <w:rFonts w:ascii="Times New Roman" w:eastAsia="Calibri" w:hAnsi="Times New Roman" w:cs="Times New Roman"/>
          <w:color w:val="000000" w:themeColor="text1"/>
          <w:sz w:val="24"/>
          <w:szCs w:val="24"/>
        </w:rPr>
        <w:t>prezenta</w:t>
      </w:r>
      <w:proofErr w:type="spellEnd"/>
      <w:r w:rsidRPr="002A4B57">
        <w:rPr>
          <w:rFonts w:ascii="Times New Roman" w:eastAsia="Calibri" w:hAnsi="Times New Roman" w:cs="Times New Roman"/>
          <w:color w:val="000000" w:themeColor="text1"/>
          <w:sz w:val="24"/>
          <w:szCs w:val="24"/>
        </w:rPr>
        <w:t xml:space="preserve"> la </w:t>
      </w:r>
      <w:proofErr w:type="spellStart"/>
      <w:r w:rsidRPr="002A4B57">
        <w:rPr>
          <w:rFonts w:ascii="Times New Roman" w:eastAsia="Calibri" w:hAnsi="Times New Roman" w:cs="Times New Roman"/>
          <w:color w:val="000000" w:themeColor="text1"/>
          <w:sz w:val="24"/>
          <w:szCs w:val="24"/>
        </w:rPr>
        <w:t>următoarea</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etapă</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numai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candidații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declarați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admiși</w:t>
      </w:r>
      <w:proofErr w:type="spellEnd"/>
      <w:r w:rsidRPr="002A4B57">
        <w:rPr>
          <w:rFonts w:ascii="Times New Roman" w:eastAsia="Calibri" w:hAnsi="Times New Roman" w:cs="Times New Roman"/>
          <w:color w:val="000000" w:themeColor="text1"/>
          <w:sz w:val="24"/>
          <w:szCs w:val="24"/>
        </w:rPr>
        <w:t xml:space="preserve"> la </w:t>
      </w:r>
      <w:proofErr w:type="spellStart"/>
      <w:r w:rsidRPr="002A4B57">
        <w:rPr>
          <w:rFonts w:ascii="Times New Roman" w:eastAsia="Calibri" w:hAnsi="Times New Roman" w:cs="Times New Roman"/>
          <w:color w:val="000000" w:themeColor="text1"/>
          <w:sz w:val="24"/>
          <w:szCs w:val="24"/>
        </w:rPr>
        <w:t>etapa</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precedentă</w:t>
      </w:r>
      <w:proofErr w:type="spellEnd"/>
      <w:r w:rsidRPr="002A4B57">
        <w:rPr>
          <w:rFonts w:ascii="Times New Roman" w:eastAsia="Calibri" w:hAnsi="Times New Roman" w:cs="Times New Roman"/>
          <w:color w:val="000000" w:themeColor="text1"/>
          <w:sz w:val="24"/>
          <w:szCs w:val="24"/>
        </w:rPr>
        <w:t xml:space="preserve">. Sunt </w:t>
      </w:r>
      <w:proofErr w:type="spellStart"/>
      <w:r w:rsidRPr="002A4B57">
        <w:rPr>
          <w:rFonts w:ascii="Times New Roman" w:eastAsia="Calibri" w:hAnsi="Times New Roman" w:cs="Times New Roman"/>
          <w:color w:val="000000" w:themeColor="text1"/>
          <w:sz w:val="24"/>
          <w:szCs w:val="24"/>
        </w:rPr>
        <w:t>declarați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admiși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candidații</w:t>
      </w:r>
      <w:proofErr w:type="spellEnd"/>
      <w:r w:rsidRPr="002A4B57">
        <w:rPr>
          <w:rFonts w:ascii="Times New Roman" w:eastAsia="Calibri" w:hAnsi="Times New Roman" w:cs="Times New Roman"/>
          <w:color w:val="000000" w:themeColor="text1"/>
          <w:sz w:val="24"/>
          <w:szCs w:val="24"/>
        </w:rPr>
        <w:t xml:space="preserve"> care au </w:t>
      </w:r>
      <w:proofErr w:type="spellStart"/>
      <w:r w:rsidRPr="002A4B57">
        <w:rPr>
          <w:rFonts w:ascii="Times New Roman" w:eastAsia="Calibri" w:hAnsi="Times New Roman" w:cs="Times New Roman"/>
          <w:color w:val="000000" w:themeColor="text1"/>
          <w:sz w:val="24"/>
          <w:szCs w:val="24"/>
        </w:rPr>
        <w:t>obținut</w:t>
      </w:r>
      <w:proofErr w:type="spellEnd"/>
      <w:r w:rsidRPr="002A4B57">
        <w:rPr>
          <w:rFonts w:ascii="Times New Roman" w:eastAsia="Calibri" w:hAnsi="Times New Roman" w:cs="Times New Roman"/>
          <w:color w:val="000000" w:themeColor="text1"/>
          <w:sz w:val="24"/>
          <w:szCs w:val="24"/>
        </w:rPr>
        <w:t xml:space="preserve"> minimum 50 de </w:t>
      </w:r>
      <w:proofErr w:type="spellStart"/>
      <w:r w:rsidRPr="002A4B57">
        <w:rPr>
          <w:rFonts w:ascii="Times New Roman" w:eastAsia="Calibri" w:hAnsi="Times New Roman" w:cs="Times New Roman"/>
          <w:color w:val="000000" w:themeColor="text1"/>
          <w:sz w:val="24"/>
          <w:szCs w:val="24"/>
        </w:rPr>
        <w:t>puncte</w:t>
      </w:r>
      <w:proofErr w:type="spellEnd"/>
      <w:r w:rsidRPr="002A4B57">
        <w:rPr>
          <w:rFonts w:ascii="Times New Roman" w:eastAsia="Calibri" w:hAnsi="Times New Roman" w:cs="Times New Roman"/>
          <w:color w:val="000000" w:themeColor="text1"/>
          <w:sz w:val="24"/>
          <w:szCs w:val="24"/>
        </w:rPr>
        <w:t xml:space="preserve"> la </w:t>
      </w:r>
      <w:proofErr w:type="spellStart"/>
      <w:r w:rsidRPr="002A4B57">
        <w:rPr>
          <w:rFonts w:ascii="Times New Roman" w:eastAsia="Calibri" w:hAnsi="Times New Roman" w:cs="Times New Roman"/>
          <w:color w:val="000000" w:themeColor="text1"/>
          <w:sz w:val="24"/>
          <w:szCs w:val="24"/>
        </w:rPr>
        <w:t>proba</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scrisă</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respectiv</w:t>
      </w:r>
      <w:proofErr w:type="spellEnd"/>
      <w:r w:rsidRPr="002A4B57">
        <w:rPr>
          <w:rFonts w:ascii="Times New Roman" w:eastAsia="Calibri" w:hAnsi="Times New Roman" w:cs="Times New Roman"/>
          <w:color w:val="000000" w:themeColor="text1"/>
          <w:sz w:val="24"/>
          <w:szCs w:val="24"/>
        </w:rPr>
        <w:t xml:space="preserve"> 50 de </w:t>
      </w:r>
      <w:proofErr w:type="spellStart"/>
      <w:r w:rsidRPr="002A4B57">
        <w:rPr>
          <w:rFonts w:ascii="Times New Roman" w:eastAsia="Calibri" w:hAnsi="Times New Roman" w:cs="Times New Roman"/>
          <w:color w:val="000000" w:themeColor="text1"/>
          <w:sz w:val="24"/>
          <w:szCs w:val="24"/>
        </w:rPr>
        <w:t>puncte</w:t>
      </w:r>
      <w:proofErr w:type="spellEnd"/>
      <w:r w:rsidRPr="002A4B57">
        <w:rPr>
          <w:rFonts w:ascii="Times New Roman" w:eastAsia="Calibri" w:hAnsi="Times New Roman" w:cs="Times New Roman"/>
          <w:color w:val="000000" w:themeColor="text1"/>
          <w:sz w:val="24"/>
          <w:szCs w:val="24"/>
        </w:rPr>
        <w:t xml:space="preserve"> la </w:t>
      </w:r>
      <w:proofErr w:type="spellStart"/>
      <w:r w:rsidRPr="002A4B57">
        <w:rPr>
          <w:rFonts w:ascii="Times New Roman" w:eastAsia="Calibri" w:hAnsi="Times New Roman" w:cs="Times New Roman"/>
          <w:color w:val="000000" w:themeColor="text1"/>
          <w:sz w:val="24"/>
          <w:szCs w:val="24"/>
        </w:rPr>
        <w:t>proba</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clinică</w:t>
      </w:r>
      <w:proofErr w:type="spellEnd"/>
      <w:r w:rsidRPr="002A4B57">
        <w:rPr>
          <w:rFonts w:ascii="Times New Roman" w:eastAsia="Calibri" w:hAnsi="Times New Roman" w:cs="Times New Roman"/>
          <w:color w:val="000000" w:themeColor="text1"/>
          <w:sz w:val="24"/>
          <w:szCs w:val="24"/>
        </w:rPr>
        <w:t xml:space="preserve">. </w:t>
      </w:r>
    </w:p>
    <w:p w14:paraId="46A00D5E" w14:textId="5976FA25" w:rsidR="004D0EA7" w:rsidRDefault="004D0EA7" w:rsidP="00D66131">
      <w:pPr>
        <w:spacing w:line="276" w:lineRule="auto"/>
        <w:jc w:val="both"/>
        <w:rPr>
          <w:rFonts w:ascii="Times New Roman" w:eastAsia="Calibri" w:hAnsi="Times New Roman" w:cs="Times New Roman"/>
          <w:color w:val="000000" w:themeColor="text1"/>
          <w:sz w:val="24"/>
          <w:szCs w:val="24"/>
        </w:rPr>
      </w:pPr>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În</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urma</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susținerii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tuturor</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probelor</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vor</w:t>
      </w:r>
      <w:proofErr w:type="spellEnd"/>
      <w:r w:rsidRPr="002A4B57">
        <w:rPr>
          <w:rFonts w:ascii="Times New Roman" w:eastAsia="Calibri" w:hAnsi="Times New Roman" w:cs="Times New Roman"/>
          <w:color w:val="000000" w:themeColor="text1"/>
          <w:sz w:val="24"/>
          <w:szCs w:val="24"/>
        </w:rPr>
        <w:t xml:space="preserve"> fi </w:t>
      </w:r>
      <w:proofErr w:type="spellStart"/>
      <w:r w:rsidRPr="002A4B57">
        <w:rPr>
          <w:rFonts w:ascii="Times New Roman" w:eastAsia="Calibri" w:hAnsi="Times New Roman" w:cs="Times New Roman"/>
          <w:color w:val="000000" w:themeColor="text1"/>
          <w:sz w:val="24"/>
          <w:szCs w:val="24"/>
        </w:rPr>
        <w:t>declarați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admiși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candidații</w:t>
      </w:r>
      <w:proofErr w:type="spellEnd"/>
      <w:r w:rsidRPr="002A4B57">
        <w:rPr>
          <w:rFonts w:ascii="Times New Roman" w:eastAsia="Calibri" w:hAnsi="Times New Roman" w:cs="Times New Roman"/>
          <w:color w:val="000000" w:themeColor="text1"/>
          <w:sz w:val="24"/>
          <w:szCs w:val="24"/>
        </w:rPr>
        <w:t xml:space="preserve"> care au </w:t>
      </w:r>
      <w:proofErr w:type="spellStart"/>
      <w:r w:rsidRPr="002A4B57">
        <w:rPr>
          <w:rFonts w:ascii="Times New Roman" w:eastAsia="Calibri" w:hAnsi="Times New Roman" w:cs="Times New Roman"/>
          <w:color w:val="000000" w:themeColor="text1"/>
          <w:sz w:val="24"/>
          <w:szCs w:val="24"/>
        </w:rPr>
        <w:t>realizat</w:t>
      </w:r>
      <w:proofErr w:type="spellEnd"/>
      <w:r w:rsidRPr="002A4B57">
        <w:rPr>
          <w:rFonts w:ascii="Times New Roman" w:eastAsia="Calibri" w:hAnsi="Times New Roman" w:cs="Times New Roman"/>
          <w:color w:val="000000" w:themeColor="text1"/>
          <w:sz w:val="24"/>
          <w:szCs w:val="24"/>
        </w:rPr>
        <w:t xml:space="preserve"> un </w:t>
      </w:r>
      <w:proofErr w:type="spellStart"/>
      <w:r w:rsidRPr="002A4B57">
        <w:rPr>
          <w:rFonts w:ascii="Times New Roman" w:eastAsia="Calibri" w:hAnsi="Times New Roman" w:cs="Times New Roman"/>
          <w:color w:val="000000" w:themeColor="text1"/>
          <w:sz w:val="24"/>
          <w:szCs w:val="24"/>
        </w:rPr>
        <w:t>punctaj</w:t>
      </w:r>
      <w:proofErr w:type="spellEnd"/>
      <w:r w:rsidRPr="002A4B57">
        <w:rPr>
          <w:rFonts w:ascii="Times New Roman" w:eastAsia="Calibri" w:hAnsi="Times New Roman" w:cs="Times New Roman"/>
          <w:color w:val="000000" w:themeColor="text1"/>
          <w:sz w:val="24"/>
          <w:szCs w:val="24"/>
        </w:rPr>
        <w:t xml:space="preserve"> minim de 50 de </w:t>
      </w:r>
      <w:proofErr w:type="spellStart"/>
      <w:r w:rsidRPr="002A4B57">
        <w:rPr>
          <w:rFonts w:ascii="Times New Roman" w:eastAsia="Calibri" w:hAnsi="Times New Roman" w:cs="Times New Roman"/>
          <w:color w:val="000000" w:themeColor="text1"/>
          <w:sz w:val="24"/>
          <w:szCs w:val="24"/>
        </w:rPr>
        <w:t>puncte</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în</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urma</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calculării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mediei</w:t>
      </w:r>
      <w:proofErr w:type="spellEnd"/>
      <w:r w:rsidRPr="002A4B57">
        <w:rPr>
          <w:rFonts w:ascii="Times New Roman" w:eastAsia="Calibri" w:hAnsi="Times New Roman" w:cs="Times New Roman"/>
          <w:color w:val="000000" w:themeColor="text1"/>
          <w:sz w:val="24"/>
          <w:szCs w:val="24"/>
        </w:rPr>
        <w:t xml:space="preserve"> </w:t>
      </w:r>
      <w:proofErr w:type="spellStart"/>
      <w:r w:rsidRPr="002A4B57">
        <w:rPr>
          <w:rFonts w:ascii="Times New Roman" w:eastAsia="Calibri" w:hAnsi="Times New Roman" w:cs="Times New Roman"/>
          <w:color w:val="000000" w:themeColor="text1"/>
          <w:sz w:val="24"/>
          <w:szCs w:val="24"/>
        </w:rPr>
        <w:t>aritmetice</w:t>
      </w:r>
      <w:proofErr w:type="spellEnd"/>
      <w:r w:rsidRPr="002A4B57">
        <w:rPr>
          <w:rFonts w:ascii="Times New Roman" w:eastAsia="Calibri" w:hAnsi="Times New Roman" w:cs="Times New Roman"/>
          <w:color w:val="000000" w:themeColor="text1"/>
          <w:sz w:val="24"/>
          <w:szCs w:val="24"/>
        </w:rPr>
        <w:t>.</w:t>
      </w:r>
    </w:p>
    <w:p w14:paraId="0F62F510" w14:textId="77777777" w:rsidR="0013001D" w:rsidRPr="00FA4F78" w:rsidRDefault="0013001D" w:rsidP="00D66131">
      <w:pPr>
        <w:spacing w:line="276" w:lineRule="auto"/>
        <w:jc w:val="both"/>
        <w:rPr>
          <w:rFonts w:ascii="Times New Roman" w:eastAsia="Calibri" w:hAnsi="Times New Roman" w:cs="Times New Roman"/>
          <w:color w:val="000000" w:themeColor="text1"/>
          <w:sz w:val="24"/>
          <w:szCs w:val="24"/>
        </w:rPr>
      </w:pPr>
    </w:p>
    <w:p w14:paraId="052D973C" w14:textId="1E2DC351" w:rsidR="004D0EA7" w:rsidRDefault="004D0EA7" w:rsidP="00C72B8C">
      <w:pPr>
        <w:pStyle w:val="NormalWeb"/>
        <w:shd w:val="clear" w:color="auto" w:fill="FFFFFF"/>
        <w:spacing w:before="0" w:beforeAutospacing="0" w:after="0" w:afterAutospacing="0" w:line="276" w:lineRule="auto"/>
        <w:jc w:val="both"/>
        <w:rPr>
          <w:rStyle w:val="Strong"/>
          <w:rFonts w:eastAsiaTheme="majorEastAsia"/>
          <w:b w:val="0"/>
          <w:bCs w:val="0"/>
        </w:rPr>
      </w:pPr>
      <w:r w:rsidRPr="00E4351F">
        <w:rPr>
          <w:rFonts w:eastAsia="Calibri"/>
          <w:b/>
          <w:bCs/>
          <w:sz w:val="28"/>
        </w:rPr>
        <w:t xml:space="preserve">6.  </w:t>
      </w:r>
      <w:r w:rsidRPr="00C72B8C">
        <w:rPr>
          <w:rFonts w:eastAsia="Calibri"/>
          <w:b/>
          <w:bCs/>
        </w:rPr>
        <w:t xml:space="preserve">Calendar </w:t>
      </w:r>
      <w:proofErr w:type="spellStart"/>
      <w:r w:rsidRPr="00C72B8C">
        <w:rPr>
          <w:rFonts w:eastAsia="Calibri"/>
          <w:b/>
          <w:bCs/>
        </w:rPr>
        <w:t>pentru</w:t>
      </w:r>
      <w:proofErr w:type="spellEnd"/>
      <w:r w:rsidRPr="00C72B8C">
        <w:rPr>
          <w:rFonts w:eastAsia="Calibri"/>
          <w:b/>
          <w:bCs/>
        </w:rPr>
        <w:t xml:space="preserve"> </w:t>
      </w:r>
      <w:proofErr w:type="spellStart"/>
      <w:r w:rsidRPr="00C72B8C">
        <w:rPr>
          <w:rFonts w:eastAsia="Calibri"/>
          <w:b/>
          <w:bCs/>
        </w:rPr>
        <w:t>desfășurarea</w:t>
      </w:r>
      <w:proofErr w:type="spellEnd"/>
      <w:r w:rsidRPr="00C72B8C">
        <w:rPr>
          <w:rFonts w:eastAsia="Calibri"/>
          <w:b/>
          <w:bCs/>
        </w:rPr>
        <w:t xml:space="preserve"> </w:t>
      </w:r>
      <w:proofErr w:type="spellStart"/>
      <w:r w:rsidRPr="00C72B8C">
        <w:rPr>
          <w:rFonts w:eastAsia="Calibri"/>
          <w:b/>
          <w:bCs/>
        </w:rPr>
        <w:t>concursului</w:t>
      </w:r>
      <w:proofErr w:type="spellEnd"/>
      <w:r w:rsidRPr="00C72B8C">
        <w:rPr>
          <w:rFonts w:eastAsia="Calibri"/>
          <w:b/>
          <w:bCs/>
        </w:rPr>
        <w:t xml:space="preserve"> </w:t>
      </w:r>
      <w:proofErr w:type="spellStart"/>
      <w:r w:rsidRPr="00C72B8C">
        <w:rPr>
          <w:rFonts w:eastAsia="Calibri"/>
          <w:b/>
          <w:bCs/>
        </w:rPr>
        <w:t>pentru</w:t>
      </w:r>
      <w:proofErr w:type="spellEnd"/>
      <w:r w:rsidRPr="00C72B8C">
        <w:rPr>
          <w:rFonts w:eastAsia="Calibri"/>
          <w:b/>
          <w:bCs/>
        </w:rPr>
        <w:t xml:space="preserve"> </w:t>
      </w:r>
      <w:proofErr w:type="spellStart"/>
      <w:r w:rsidRPr="00C72B8C">
        <w:rPr>
          <w:rFonts w:eastAsia="Calibri"/>
          <w:b/>
          <w:bCs/>
        </w:rPr>
        <w:t>ocuparea</w:t>
      </w:r>
      <w:proofErr w:type="spellEnd"/>
      <w:r w:rsidRPr="00C72B8C">
        <w:rPr>
          <w:rFonts w:eastAsia="Calibri"/>
          <w:b/>
          <w:bCs/>
        </w:rPr>
        <w:t xml:space="preserve"> </w:t>
      </w:r>
      <w:proofErr w:type="spellStart"/>
      <w:r w:rsidRPr="00C72B8C">
        <w:rPr>
          <w:rFonts w:eastAsia="Calibri"/>
          <w:b/>
          <w:bCs/>
        </w:rPr>
        <w:t>postu</w:t>
      </w:r>
      <w:r w:rsidR="00BF209A" w:rsidRPr="00C72B8C">
        <w:rPr>
          <w:rFonts w:eastAsia="Calibri"/>
          <w:b/>
          <w:bCs/>
        </w:rPr>
        <w:t>rilor</w:t>
      </w:r>
      <w:proofErr w:type="spellEnd"/>
      <w:r w:rsidR="00BF209A" w:rsidRPr="00C72B8C">
        <w:rPr>
          <w:rFonts w:eastAsia="Calibri"/>
          <w:b/>
          <w:bCs/>
        </w:rPr>
        <w:t xml:space="preserve"> </w:t>
      </w:r>
      <w:proofErr w:type="spellStart"/>
      <w:r w:rsidR="00BF209A" w:rsidRPr="00C72B8C">
        <w:rPr>
          <w:rFonts w:eastAsia="Calibri"/>
          <w:b/>
          <w:bCs/>
        </w:rPr>
        <w:t>vacante</w:t>
      </w:r>
      <w:proofErr w:type="spellEnd"/>
      <w:r w:rsidR="00BF209A" w:rsidRPr="00C72B8C">
        <w:rPr>
          <w:rFonts w:eastAsia="Calibri"/>
          <w:b/>
          <w:bCs/>
        </w:rPr>
        <w:t xml:space="preserve"> </w:t>
      </w:r>
      <w:r w:rsidRPr="00C72B8C">
        <w:rPr>
          <w:rFonts w:eastAsia="Calibri"/>
          <w:b/>
          <w:bCs/>
        </w:rPr>
        <w:t>de medic</w:t>
      </w:r>
      <w:r w:rsidR="00BF209A" w:rsidRPr="00BF209A">
        <w:rPr>
          <w:rStyle w:val="Strong"/>
          <w:rFonts w:eastAsiaTheme="majorEastAsia"/>
          <w:b w:val="0"/>
          <w:bCs w:val="0"/>
        </w:rPr>
        <w:t xml:space="preserve"> </w:t>
      </w:r>
      <w:r w:rsidR="00BF209A">
        <w:rPr>
          <w:rStyle w:val="Strong"/>
          <w:rFonts w:eastAsiaTheme="majorEastAsia"/>
          <w:b w:val="0"/>
          <w:bCs w:val="0"/>
        </w:rPr>
        <w:t>specialist</w:t>
      </w:r>
      <w:r w:rsidR="00BF209A" w:rsidRPr="00B41EAF">
        <w:rPr>
          <w:rStyle w:val="Strong"/>
          <w:rFonts w:eastAsiaTheme="majorEastAsia"/>
          <w:b w:val="0"/>
          <w:bCs w:val="0"/>
        </w:rPr>
        <w:t xml:space="preserve"> </w:t>
      </w:r>
      <w:proofErr w:type="spellStart"/>
      <w:r w:rsidR="00BF209A" w:rsidRPr="00B41EAF">
        <w:rPr>
          <w:rStyle w:val="Strong"/>
          <w:rFonts w:eastAsiaTheme="majorEastAsia"/>
          <w:b w:val="0"/>
          <w:bCs w:val="0"/>
        </w:rPr>
        <w:t>cardiolog</w:t>
      </w:r>
      <w:proofErr w:type="spellEnd"/>
      <w:r w:rsidR="00BF209A">
        <w:rPr>
          <w:rStyle w:val="Strong"/>
          <w:rFonts w:eastAsiaTheme="majorEastAsia"/>
          <w:b w:val="0"/>
          <w:bCs w:val="0"/>
        </w:rPr>
        <w:t xml:space="preserve">; </w:t>
      </w:r>
      <w:r w:rsidR="00BF209A" w:rsidRPr="00B41EAF">
        <w:rPr>
          <w:rStyle w:val="Strong"/>
          <w:rFonts w:eastAsiaTheme="majorEastAsia"/>
          <w:b w:val="0"/>
          <w:bCs w:val="0"/>
        </w:rPr>
        <w:t>medic</w:t>
      </w:r>
      <w:r w:rsidR="00BF209A">
        <w:rPr>
          <w:rStyle w:val="Strong"/>
          <w:rFonts w:eastAsiaTheme="majorEastAsia"/>
          <w:b w:val="0"/>
          <w:bCs w:val="0"/>
        </w:rPr>
        <w:t xml:space="preserve"> specialist</w:t>
      </w:r>
      <w:r w:rsidR="00BF209A" w:rsidRPr="00B41EAF">
        <w:rPr>
          <w:rStyle w:val="Strong"/>
          <w:rFonts w:eastAsiaTheme="majorEastAsia"/>
          <w:b w:val="0"/>
          <w:bCs w:val="0"/>
        </w:rPr>
        <w:t xml:space="preserve"> </w:t>
      </w:r>
      <w:proofErr w:type="spellStart"/>
      <w:r w:rsidR="00BF209A" w:rsidRPr="00B41EAF">
        <w:rPr>
          <w:rStyle w:val="Strong"/>
          <w:rFonts w:eastAsiaTheme="majorEastAsia"/>
          <w:b w:val="0"/>
          <w:bCs w:val="0"/>
        </w:rPr>
        <w:t>neurologie</w:t>
      </w:r>
      <w:proofErr w:type="spellEnd"/>
      <w:r w:rsidR="00BF209A">
        <w:rPr>
          <w:rStyle w:val="Strong"/>
          <w:rFonts w:eastAsiaTheme="majorEastAsia"/>
          <w:b w:val="0"/>
          <w:bCs w:val="0"/>
        </w:rPr>
        <w:t>;</w:t>
      </w:r>
      <w:r w:rsidR="00BF209A" w:rsidRPr="00F26CCC">
        <w:rPr>
          <w:rStyle w:val="Strong"/>
          <w:rFonts w:eastAsiaTheme="majorEastAsia"/>
          <w:b w:val="0"/>
          <w:bCs w:val="0"/>
        </w:rPr>
        <w:t xml:space="preserve"> </w:t>
      </w:r>
      <w:r w:rsidR="00BF209A" w:rsidRPr="00B41EAF">
        <w:rPr>
          <w:rStyle w:val="Strong"/>
          <w:rFonts w:eastAsiaTheme="majorEastAsia"/>
          <w:b w:val="0"/>
          <w:bCs w:val="0"/>
        </w:rPr>
        <w:t>medic</w:t>
      </w:r>
      <w:r w:rsidR="00BF209A">
        <w:rPr>
          <w:rStyle w:val="Strong"/>
          <w:rFonts w:eastAsiaTheme="majorEastAsia"/>
          <w:b w:val="0"/>
          <w:bCs w:val="0"/>
        </w:rPr>
        <w:t xml:space="preserve"> specialist</w:t>
      </w:r>
      <w:r w:rsidR="00BF209A" w:rsidRPr="00B41EAF">
        <w:rPr>
          <w:rStyle w:val="Strong"/>
          <w:rFonts w:eastAsiaTheme="majorEastAsia"/>
          <w:b w:val="0"/>
          <w:bCs w:val="0"/>
        </w:rPr>
        <w:t xml:space="preserve"> </w:t>
      </w:r>
      <w:proofErr w:type="spellStart"/>
      <w:r w:rsidR="00BF209A" w:rsidRPr="00B41EAF">
        <w:rPr>
          <w:rStyle w:val="Strong"/>
          <w:rFonts w:eastAsiaTheme="majorEastAsia"/>
          <w:b w:val="0"/>
          <w:bCs w:val="0"/>
        </w:rPr>
        <w:t>diabet</w:t>
      </w:r>
      <w:proofErr w:type="spellEnd"/>
      <w:r w:rsidR="00BF209A" w:rsidRPr="00B41EAF">
        <w:rPr>
          <w:rStyle w:val="Strong"/>
          <w:rFonts w:eastAsiaTheme="majorEastAsia"/>
          <w:b w:val="0"/>
          <w:bCs w:val="0"/>
        </w:rPr>
        <w:t xml:space="preserve"> </w:t>
      </w:r>
      <w:proofErr w:type="spellStart"/>
      <w:r w:rsidR="00BF209A" w:rsidRPr="00B41EAF">
        <w:rPr>
          <w:rStyle w:val="Strong"/>
          <w:rFonts w:eastAsiaTheme="majorEastAsia"/>
          <w:b w:val="0"/>
          <w:bCs w:val="0"/>
        </w:rPr>
        <w:t>zaharat</w:t>
      </w:r>
      <w:proofErr w:type="spellEnd"/>
      <w:r w:rsidR="00BF209A">
        <w:rPr>
          <w:rStyle w:val="Strong"/>
          <w:rFonts w:eastAsiaTheme="majorEastAsia"/>
          <w:b w:val="0"/>
          <w:bCs w:val="0"/>
        </w:rPr>
        <w:t xml:space="preserve">, </w:t>
      </w:r>
      <w:proofErr w:type="spellStart"/>
      <w:r w:rsidR="00BF209A">
        <w:rPr>
          <w:rStyle w:val="Strong"/>
          <w:rFonts w:eastAsiaTheme="majorEastAsia"/>
          <w:b w:val="0"/>
          <w:bCs w:val="0"/>
        </w:rPr>
        <w:t>nutriție</w:t>
      </w:r>
      <w:proofErr w:type="spellEnd"/>
      <w:r w:rsidR="00BF209A">
        <w:rPr>
          <w:rStyle w:val="Strong"/>
          <w:rFonts w:eastAsiaTheme="majorEastAsia"/>
          <w:b w:val="0"/>
          <w:bCs w:val="0"/>
        </w:rPr>
        <w:t xml:space="preserve"> </w:t>
      </w:r>
      <w:proofErr w:type="spellStart"/>
      <w:r w:rsidR="00BF209A">
        <w:rPr>
          <w:rStyle w:val="Strong"/>
          <w:rFonts w:eastAsiaTheme="majorEastAsia"/>
          <w:b w:val="0"/>
          <w:bCs w:val="0"/>
        </w:rPr>
        <w:t>și</w:t>
      </w:r>
      <w:proofErr w:type="spellEnd"/>
      <w:r w:rsidR="00BF209A">
        <w:rPr>
          <w:rStyle w:val="Strong"/>
          <w:rFonts w:eastAsiaTheme="majorEastAsia"/>
          <w:b w:val="0"/>
          <w:bCs w:val="0"/>
        </w:rPr>
        <w:t xml:space="preserve"> </w:t>
      </w:r>
      <w:proofErr w:type="spellStart"/>
      <w:r w:rsidR="00BF209A">
        <w:rPr>
          <w:rStyle w:val="Strong"/>
          <w:rFonts w:eastAsiaTheme="majorEastAsia"/>
          <w:b w:val="0"/>
          <w:bCs w:val="0"/>
        </w:rPr>
        <w:t>boli</w:t>
      </w:r>
      <w:proofErr w:type="spellEnd"/>
      <w:r w:rsidR="00BF209A">
        <w:rPr>
          <w:rStyle w:val="Strong"/>
          <w:rFonts w:eastAsiaTheme="majorEastAsia"/>
          <w:b w:val="0"/>
          <w:bCs w:val="0"/>
        </w:rPr>
        <w:t xml:space="preserve"> </w:t>
      </w:r>
      <w:proofErr w:type="spellStart"/>
      <w:r w:rsidR="00BF209A">
        <w:rPr>
          <w:rStyle w:val="Strong"/>
          <w:rFonts w:eastAsiaTheme="majorEastAsia"/>
          <w:b w:val="0"/>
          <w:bCs w:val="0"/>
        </w:rPr>
        <w:t>metabolice</w:t>
      </w:r>
      <w:proofErr w:type="spellEnd"/>
      <w:r w:rsidR="00BF209A">
        <w:rPr>
          <w:rStyle w:val="Strong"/>
          <w:rFonts w:eastAsiaTheme="majorEastAsia"/>
          <w:b w:val="0"/>
          <w:bCs w:val="0"/>
        </w:rPr>
        <w:t xml:space="preserve">; </w:t>
      </w:r>
      <w:r w:rsidR="00BF209A" w:rsidRPr="00B41EAF">
        <w:rPr>
          <w:rStyle w:val="Strong"/>
          <w:rFonts w:eastAsiaTheme="majorEastAsia"/>
          <w:b w:val="0"/>
          <w:bCs w:val="0"/>
        </w:rPr>
        <w:t xml:space="preserve">medic </w:t>
      </w:r>
      <w:proofErr w:type="spellStart"/>
      <w:r w:rsidR="00BF209A">
        <w:rPr>
          <w:rStyle w:val="Strong"/>
          <w:rFonts w:eastAsiaTheme="majorEastAsia"/>
          <w:b w:val="0"/>
          <w:bCs w:val="0"/>
        </w:rPr>
        <w:t>primar</w:t>
      </w:r>
      <w:proofErr w:type="spellEnd"/>
      <w:r w:rsidR="00BF209A" w:rsidRPr="00B41EAF">
        <w:rPr>
          <w:rStyle w:val="Strong"/>
          <w:rFonts w:eastAsiaTheme="majorEastAsia"/>
          <w:b w:val="0"/>
          <w:bCs w:val="0"/>
        </w:rPr>
        <w:t xml:space="preserve"> </w:t>
      </w:r>
      <w:proofErr w:type="spellStart"/>
      <w:r w:rsidR="00BF209A" w:rsidRPr="00B41EAF">
        <w:rPr>
          <w:rStyle w:val="Strong"/>
          <w:rFonts w:eastAsiaTheme="majorEastAsia"/>
          <w:b w:val="0"/>
          <w:bCs w:val="0"/>
        </w:rPr>
        <w:t>radiodiagnostic</w:t>
      </w:r>
      <w:proofErr w:type="spellEnd"/>
    </w:p>
    <w:p w14:paraId="1E9E5D66" w14:textId="77777777" w:rsidR="00DB6CE4" w:rsidRPr="00DB6CE4" w:rsidRDefault="00DB6CE4" w:rsidP="00DB6CE4">
      <w:pPr>
        <w:pStyle w:val="NormalWeb"/>
        <w:shd w:val="clear" w:color="auto" w:fill="FFFFFF"/>
        <w:spacing w:before="0" w:beforeAutospacing="0" w:after="0" w:afterAutospacing="0" w:line="276" w:lineRule="auto"/>
        <w:jc w:val="both"/>
        <w:rPr>
          <w:rFonts w:eastAsiaTheme="majorEastAsia"/>
        </w:rPr>
      </w:pPr>
    </w:p>
    <w:tbl>
      <w:tblPr>
        <w:tblW w:w="9918" w:type="dxa"/>
        <w:tblLook w:val="04A0" w:firstRow="1" w:lastRow="0" w:firstColumn="1" w:lastColumn="0" w:noHBand="0" w:noVBand="1"/>
      </w:tblPr>
      <w:tblGrid>
        <w:gridCol w:w="7060"/>
        <w:gridCol w:w="1440"/>
        <w:gridCol w:w="1418"/>
      </w:tblGrid>
      <w:tr w:rsidR="004D0EA7" w:rsidRPr="004B4C6D" w14:paraId="6CD1ADCB" w14:textId="77777777" w:rsidTr="00FA4F78">
        <w:trPr>
          <w:trHeight w:val="300"/>
        </w:trPr>
        <w:tc>
          <w:tcPr>
            <w:tcW w:w="7060" w:type="dxa"/>
            <w:tcBorders>
              <w:top w:val="single" w:sz="4" w:space="0" w:color="auto"/>
              <w:left w:val="single" w:sz="4" w:space="0" w:color="auto"/>
              <w:bottom w:val="single" w:sz="4" w:space="0" w:color="auto"/>
              <w:right w:val="single" w:sz="4" w:space="0" w:color="auto"/>
            </w:tcBorders>
            <w:noWrap/>
            <w:vAlign w:val="bottom"/>
            <w:hideMark/>
          </w:tcPr>
          <w:p w14:paraId="410F823C" w14:textId="77777777" w:rsidR="004D0EA7" w:rsidRPr="0013001D" w:rsidRDefault="004D0EA7" w:rsidP="004B4C6D">
            <w:pPr>
              <w:spacing w:line="360" w:lineRule="auto"/>
              <w:rPr>
                <w:rFonts w:ascii="Times New Roman" w:eastAsia="Calibri" w:hAnsi="Times New Roman" w:cs="Times New Roman"/>
                <w:b/>
                <w:color w:val="000000"/>
                <w:sz w:val="22"/>
                <w:szCs w:val="22"/>
                <w:lang w:eastAsia="en-GB"/>
              </w:rPr>
            </w:pPr>
            <w:proofErr w:type="spellStart"/>
            <w:r w:rsidRPr="0013001D">
              <w:rPr>
                <w:rFonts w:ascii="Times New Roman" w:eastAsia="Calibri" w:hAnsi="Times New Roman" w:cs="Times New Roman"/>
                <w:b/>
                <w:color w:val="000000"/>
                <w:sz w:val="22"/>
                <w:szCs w:val="22"/>
                <w:lang w:eastAsia="en-GB"/>
              </w:rPr>
              <w:t>Dată</w:t>
            </w:r>
            <w:proofErr w:type="spellEnd"/>
            <w:r w:rsidRPr="0013001D">
              <w:rPr>
                <w:rFonts w:ascii="Times New Roman" w:eastAsia="Calibri" w:hAnsi="Times New Roman" w:cs="Times New Roman"/>
                <w:b/>
                <w:color w:val="000000"/>
                <w:sz w:val="22"/>
                <w:szCs w:val="22"/>
                <w:lang w:eastAsia="en-GB"/>
              </w:rPr>
              <w:t xml:space="preserve"> </w:t>
            </w:r>
            <w:proofErr w:type="spellStart"/>
            <w:r w:rsidRPr="0013001D">
              <w:rPr>
                <w:rFonts w:ascii="Times New Roman" w:eastAsia="Calibri" w:hAnsi="Times New Roman" w:cs="Times New Roman"/>
                <w:b/>
                <w:color w:val="000000"/>
                <w:sz w:val="22"/>
                <w:szCs w:val="22"/>
                <w:lang w:eastAsia="en-GB"/>
              </w:rPr>
              <w:t>publicare</w:t>
            </w:r>
            <w:proofErr w:type="spellEnd"/>
            <w:r w:rsidRPr="0013001D">
              <w:rPr>
                <w:rFonts w:ascii="Times New Roman" w:eastAsia="Calibri" w:hAnsi="Times New Roman" w:cs="Times New Roman"/>
                <w:b/>
                <w:color w:val="000000"/>
                <w:sz w:val="22"/>
                <w:szCs w:val="22"/>
                <w:lang w:eastAsia="en-GB"/>
              </w:rPr>
              <w:t xml:space="preserve"> </w:t>
            </w:r>
            <w:proofErr w:type="spellStart"/>
            <w:r w:rsidRPr="0013001D">
              <w:rPr>
                <w:rFonts w:ascii="Times New Roman" w:eastAsia="Calibri" w:hAnsi="Times New Roman" w:cs="Times New Roman"/>
                <w:b/>
                <w:color w:val="000000"/>
                <w:sz w:val="22"/>
                <w:szCs w:val="22"/>
                <w:lang w:eastAsia="en-GB"/>
              </w:rPr>
              <w:t>anunț</w:t>
            </w:r>
            <w:proofErr w:type="spellEnd"/>
            <w:r w:rsidRPr="0013001D">
              <w:rPr>
                <w:rFonts w:ascii="Times New Roman" w:eastAsia="Calibri" w:hAnsi="Times New Roman" w:cs="Times New Roman"/>
                <w:b/>
                <w:color w:val="000000"/>
                <w:sz w:val="22"/>
                <w:szCs w:val="22"/>
                <w:lang w:eastAsia="en-GB"/>
              </w:rPr>
              <w:t xml:space="preserve"> pe site-</w:t>
            </w:r>
            <w:proofErr w:type="spellStart"/>
            <w:r w:rsidRPr="0013001D">
              <w:rPr>
                <w:rFonts w:ascii="Times New Roman" w:eastAsia="Calibri" w:hAnsi="Times New Roman" w:cs="Times New Roman"/>
                <w:b/>
                <w:color w:val="000000"/>
                <w:sz w:val="22"/>
                <w:szCs w:val="22"/>
                <w:lang w:eastAsia="en-GB"/>
              </w:rPr>
              <w:t>ul</w:t>
            </w:r>
            <w:proofErr w:type="spellEnd"/>
            <w:r w:rsidRPr="0013001D">
              <w:rPr>
                <w:rFonts w:ascii="Times New Roman" w:eastAsia="Calibri" w:hAnsi="Times New Roman" w:cs="Times New Roman"/>
                <w:b/>
                <w:color w:val="000000"/>
                <w:sz w:val="22"/>
                <w:szCs w:val="22"/>
                <w:lang w:eastAsia="en-GB"/>
              </w:rPr>
              <w:t xml:space="preserve"> </w:t>
            </w:r>
            <w:proofErr w:type="spellStart"/>
            <w:r w:rsidRPr="0013001D">
              <w:rPr>
                <w:rFonts w:ascii="Times New Roman" w:eastAsia="Calibri" w:hAnsi="Times New Roman" w:cs="Times New Roman"/>
                <w:b/>
                <w:color w:val="000000"/>
                <w:sz w:val="22"/>
                <w:szCs w:val="22"/>
                <w:lang w:eastAsia="en-GB"/>
              </w:rPr>
              <w:t>spitalului</w:t>
            </w:r>
            <w:proofErr w:type="spellEnd"/>
            <w:r w:rsidRPr="0013001D">
              <w:rPr>
                <w:rFonts w:ascii="Times New Roman" w:eastAsia="Calibri" w:hAnsi="Times New Roman" w:cs="Times New Roman"/>
                <w:b/>
                <w:color w:val="000000"/>
                <w:sz w:val="22"/>
                <w:szCs w:val="22"/>
                <w:lang w:eastAsia="en-GB"/>
              </w:rPr>
              <w:t xml:space="preserve"> </w:t>
            </w:r>
            <w:proofErr w:type="spellStart"/>
            <w:r w:rsidRPr="0013001D">
              <w:rPr>
                <w:rFonts w:ascii="Times New Roman" w:eastAsia="Calibri" w:hAnsi="Times New Roman" w:cs="Times New Roman"/>
                <w:b/>
                <w:color w:val="000000"/>
                <w:sz w:val="22"/>
                <w:szCs w:val="22"/>
                <w:lang w:eastAsia="en-GB"/>
              </w:rPr>
              <w:t>și</w:t>
            </w:r>
            <w:proofErr w:type="spellEnd"/>
            <w:r w:rsidRPr="0013001D">
              <w:rPr>
                <w:rFonts w:ascii="Times New Roman" w:eastAsia="Calibri" w:hAnsi="Times New Roman" w:cs="Times New Roman"/>
                <w:b/>
                <w:color w:val="000000"/>
                <w:sz w:val="22"/>
                <w:szCs w:val="22"/>
                <w:lang w:eastAsia="en-GB"/>
              </w:rPr>
              <w:t xml:space="preserve"> site-</w:t>
            </w:r>
            <w:proofErr w:type="spellStart"/>
            <w:r w:rsidRPr="0013001D">
              <w:rPr>
                <w:rFonts w:ascii="Times New Roman" w:eastAsia="Calibri" w:hAnsi="Times New Roman" w:cs="Times New Roman"/>
                <w:b/>
                <w:color w:val="000000"/>
                <w:sz w:val="22"/>
                <w:szCs w:val="22"/>
                <w:lang w:eastAsia="en-GB"/>
              </w:rPr>
              <w:t>ul</w:t>
            </w:r>
            <w:proofErr w:type="spellEnd"/>
            <w:r w:rsidRPr="0013001D">
              <w:rPr>
                <w:rFonts w:ascii="Times New Roman" w:eastAsia="Calibri" w:hAnsi="Times New Roman" w:cs="Times New Roman"/>
                <w:b/>
                <w:color w:val="000000"/>
                <w:sz w:val="22"/>
                <w:szCs w:val="22"/>
                <w:lang w:eastAsia="en-GB"/>
              </w:rPr>
              <w:t xml:space="preserve"> posturi@gov.ro</w:t>
            </w:r>
          </w:p>
        </w:tc>
        <w:tc>
          <w:tcPr>
            <w:tcW w:w="1440" w:type="dxa"/>
            <w:tcBorders>
              <w:top w:val="single" w:sz="4" w:space="0" w:color="auto"/>
              <w:left w:val="nil"/>
              <w:bottom w:val="single" w:sz="4" w:space="0" w:color="auto"/>
              <w:right w:val="single" w:sz="4" w:space="0" w:color="auto"/>
            </w:tcBorders>
            <w:noWrap/>
          </w:tcPr>
          <w:p w14:paraId="0B03FC6F" w14:textId="0A382F14" w:rsidR="004D0EA7" w:rsidRPr="0013001D" w:rsidRDefault="00C142FC"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24</w:t>
            </w:r>
            <w:r w:rsidR="004D0EA7" w:rsidRPr="0013001D">
              <w:rPr>
                <w:rFonts w:ascii="Times New Roman" w:hAnsi="Times New Roman" w:cs="Times New Roman"/>
                <w:sz w:val="22"/>
                <w:szCs w:val="22"/>
              </w:rPr>
              <w:t>.0</w:t>
            </w:r>
            <w:r w:rsidRPr="0013001D">
              <w:rPr>
                <w:rFonts w:ascii="Times New Roman" w:hAnsi="Times New Roman" w:cs="Times New Roman"/>
                <w:sz w:val="22"/>
                <w:szCs w:val="22"/>
              </w:rPr>
              <w:t>3</w:t>
            </w:r>
            <w:r w:rsidR="004D0EA7" w:rsidRPr="0013001D">
              <w:rPr>
                <w:rFonts w:ascii="Times New Roman" w:hAnsi="Times New Roman" w:cs="Times New Roman"/>
                <w:sz w:val="22"/>
                <w:szCs w:val="22"/>
              </w:rPr>
              <w:t>.2025</w:t>
            </w:r>
          </w:p>
        </w:tc>
        <w:tc>
          <w:tcPr>
            <w:tcW w:w="1418" w:type="dxa"/>
            <w:tcBorders>
              <w:top w:val="single" w:sz="4" w:space="0" w:color="auto"/>
              <w:left w:val="nil"/>
              <w:bottom w:val="single" w:sz="4" w:space="0" w:color="auto"/>
              <w:right w:val="single" w:sz="4" w:space="0" w:color="auto"/>
            </w:tcBorders>
            <w:noWrap/>
            <w:hideMark/>
          </w:tcPr>
          <w:p w14:paraId="32F7F07D" w14:textId="77777777" w:rsidR="004D0EA7" w:rsidRPr="0013001D" w:rsidRDefault="004D0EA7" w:rsidP="004B4C6D">
            <w:pPr>
              <w:spacing w:line="360" w:lineRule="auto"/>
              <w:rPr>
                <w:rFonts w:ascii="Times New Roman" w:hAnsi="Times New Roman" w:cs="Times New Roman"/>
                <w:sz w:val="22"/>
                <w:szCs w:val="22"/>
              </w:rPr>
            </w:pPr>
          </w:p>
        </w:tc>
      </w:tr>
      <w:tr w:rsidR="004D0EA7" w:rsidRPr="004B4C6D" w14:paraId="79922F57"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43054267" w14:textId="77777777" w:rsidR="004D0EA7" w:rsidRPr="0013001D" w:rsidRDefault="004D0EA7" w:rsidP="004B4C6D">
            <w:pPr>
              <w:spacing w:line="360" w:lineRule="auto"/>
              <w:rPr>
                <w:rFonts w:ascii="Times New Roman" w:eastAsia="Calibri" w:hAnsi="Times New Roman" w:cs="Times New Roman"/>
                <w:b/>
                <w:color w:val="000000"/>
                <w:sz w:val="22"/>
                <w:szCs w:val="22"/>
                <w:lang w:eastAsia="en-GB"/>
              </w:rPr>
            </w:pPr>
            <w:r w:rsidRPr="0013001D">
              <w:rPr>
                <w:rFonts w:ascii="Times New Roman" w:eastAsia="Calibri" w:hAnsi="Times New Roman" w:cs="Times New Roman"/>
                <w:b/>
                <w:color w:val="000000"/>
                <w:sz w:val="22"/>
                <w:szCs w:val="22"/>
                <w:lang w:eastAsia="en-GB"/>
              </w:rPr>
              <w:t xml:space="preserve">Data </w:t>
            </w:r>
            <w:proofErr w:type="spellStart"/>
            <w:r w:rsidRPr="0013001D">
              <w:rPr>
                <w:rFonts w:ascii="Times New Roman" w:eastAsia="Calibri" w:hAnsi="Times New Roman" w:cs="Times New Roman"/>
                <w:b/>
                <w:color w:val="000000"/>
                <w:sz w:val="22"/>
                <w:szCs w:val="22"/>
                <w:lang w:eastAsia="en-GB"/>
              </w:rPr>
              <w:t>limită</w:t>
            </w:r>
            <w:proofErr w:type="spellEnd"/>
            <w:r w:rsidRPr="0013001D">
              <w:rPr>
                <w:rFonts w:ascii="Times New Roman" w:eastAsia="Calibri" w:hAnsi="Times New Roman" w:cs="Times New Roman"/>
                <w:b/>
                <w:color w:val="000000"/>
                <w:sz w:val="22"/>
                <w:szCs w:val="22"/>
                <w:lang w:eastAsia="en-GB"/>
              </w:rPr>
              <w:t xml:space="preserve"> de </w:t>
            </w:r>
            <w:proofErr w:type="spellStart"/>
            <w:r w:rsidRPr="0013001D">
              <w:rPr>
                <w:rFonts w:ascii="Times New Roman" w:eastAsia="Calibri" w:hAnsi="Times New Roman" w:cs="Times New Roman"/>
                <w:b/>
                <w:color w:val="000000"/>
                <w:sz w:val="22"/>
                <w:szCs w:val="22"/>
                <w:lang w:eastAsia="en-GB"/>
              </w:rPr>
              <w:t>depunere</w:t>
            </w:r>
            <w:proofErr w:type="spellEnd"/>
            <w:r w:rsidRPr="0013001D">
              <w:rPr>
                <w:rFonts w:ascii="Times New Roman" w:eastAsia="Calibri" w:hAnsi="Times New Roman" w:cs="Times New Roman"/>
                <w:b/>
                <w:color w:val="000000"/>
                <w:sz w:val="22"/>
                <w:szCs w:val="22"/>
                <w:lang w:eastAsia="en-GB"/>
              </w:rPr>
              <w:t xml:space="preserve"> a </w:t>
            </w:r>
            <w:proofErr w:type="spellStart"/>
            <w:r w:rsidRPr="0013001D">
              <w:rPr>
                <w:rFonts w:ascii="Times New Roman" w:eastAsia="Calibri" w:hAnsi="Times New Roman" w:cs="Times New Roman"/>
                <w:b/>
                <w:color w:val="000000"/>
                <w:sz w:val="22"/>
                <w:szCs w:val="22"/>
                <w:lang w:eastAsia="en-GB"/>
              </w:rPr>
              <w:t>dosarelor</w:t>
            </w:r>
            <w:proofErr w:type="spellEnd"/>
            <w:r w:rsidRPr="0013001D">
              <w:rPr>
                <w:rFonts w:ascii="Times New Roman" w:eastAsia="Calibri" w:hAnsi="Times New Roman" w:cs="Times New Roman"/>
                <w:b/>
                <w:color w:val="000000"/>
                <w:sz w:val="22"/>
                <w:szCs w:val="22"/>
                <w:lang w:eastAsia="en-GB"/>
              </w:rPr>
              <w:t xml:space="preserve"> de concurs</w:t>
            </w:r>
          </w:p>
        </w:tc>
        <w:tc>
          <w:tcPr>
            <w:tcW w:w="1440" w:type="dxa"/>
            <w:tcBorders>
              <w:top w:val="nil"/>
              <w:left w:val="nil"/>
              <w:bottom w:val="single" w:sz="4" w:space="0" w:color="auto"/>
              <w:right w:val="single" w:sz="4" w:space="0" w:color="auto"/>
            </w:tcBorders>
            <w:noWrap/>
          </w:tcPr>
          <w:p w14:paraId="3BD1346C" w14:textId="71919C96" w:rsidR="004D0EA7" w:rsidRPr="0013001D" w:rsidRDefault="00C142FC"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0</w:t>
            </w:r>
            <w:r w:rsidR="00FA4F78" w:rsidRPr="0013001D">
              <w:rPr>
                <w:rFonts w:ascii="Times New Roman" w:hAnsi="Times New Roman" w:cs="Times New Roman"/>
                <w:sz w:val="22"/>
                <w:szCs w:val="22"/>
              </w:rPr>
              <w:t>7</w:t>
            </w:r>
            <w:r w:rsidR="004D0EA7" w:rsidRPr="0013001D">
              <w:rPr>
                <w:rFonts w:ascii="Times New Roman" w:hAnsi="Times New Roman" w:cs="Times New Roman"/>
                <w:sz w:val="22"/>
                <w:szCs w:val="22"/>
              </w:rPr>
              <w:t>.0</w:t>
            </w:r>
            <w:r w:rsidRPr="0013001D">
              <w:rPr>
                <w:rFonts w:ascii="Times New Roman" w:hAnsi="Times New Roman" w:cs="Times New Roman"/>
                <w:sz w:val="22"/>
                <w:szCs w:val="22"/>
              </w:rPr>
              <w:t>4</w:t>
            </w:r>
            <w:r w:rsidR="004D0EA7"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63D4E641"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13.00</w:t>
            </w:r>
          </w:p>
        </w:tc>
      </w:tr>
      <w:tr w:rsidR="004D0EA7" w:rsidRPr="004B4C6D" w14:paraId="3DB54EC3" w14:textId="77777777" w:rsidTr="00FA4F78">
        <w:trPr>
          <w:trHeight w:val="329"/>
        </w:trPr>
        <w:tc>
          <w:tcPr>
            <w:tcW w:w="7060" w:type="dxa"/>
            <w:tcBorders>
              <w:top w:val="nil"/>
              <w:left w:val="single" w:sz="4" w:space="0" w:color="auto"/>
              <w:bottom w:val="single" w:sz="4" w:space="0" w:color="auto"/>
              <w:right w:val="single" w:sz="4" w:space="0" w:color="auto"/>
            </w:tcBorders>
            <w:noWrap/>
            <w:vAlign w:val="bottom"/>
            <w:hideMark/>
          </w:tcPr>
          <w:p w14:paraId="782F13BD"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t xml:space="preserve">Data </w:t>
            </w:r>
            <w:proofErr w:type="spellStart"/>
            <w:r w:rsidRPr="0013001D">
              <w:rPr>
                <w:rFonts w:ascii="Times New Roman" w:eastAsia="Calibri" w:hAnsi="Times New Roman" w:cs="Times New Roman"/>
                <w:color w:val="000000"/>
                <w:sz w:val="22"/>
                <w:szCs w:val="22"/>
                <w:lang w:eastAsia="en-GB"/>
              </w:rPr>
              <w:t>selecției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dosarelor</w:t>
            </w:r>
            <w:proofErr w:type="spellEnd"/>
          </w:p>
        </w:tc>
        <w:tc>
          <w:tcPr>
            <w:tcW w:w="1440" w:type="dxa"/>
            <w:tcBorders>
              <w:top w:val="nil"/>
              <w:left w:val="nil"/>
              <w:bottom w:val="single" w:sz="4" w:space="0" w:color="auto"/>
              <w:right w:val="single" w:sz="4" w:space="0" w:color="auto"/>
            </w:tcBorders>
            <w:noWrap/>
          </w:tcPr>
          <w:p w14:paraId="411532AB" w14:textId="492DBD4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0</w:t>
            </w:r>
            <w:r w:rsidR="00FA4F78" w:rsidRPr="0013001D">
              <w:rPr>
                <w:rFonts w:ascii="Times New Roman" w:hAnsi="Times New Roman" w:cs="Times New Roman"/>
                <w:sz w:val="22"/>
                <w:szCs w:val="22"/>
              </w:rPr>
              <w:t>8</w:t>
            </w:r>
            <w:r w:rsidRPr="0013001D">
              <w:rPr>
                <w:rFonts w:ascii="Times New Roman" w:hAnsi="Times New Roman" w:cs="Times New Roman"/>
                <w:sz w:val="22"/>
                <w:szCs w:val="22"/>
              </w:rPr>
              <w:t>.0</w:t>
            </w:r>
            <w:r w:rsidR="00616475" w:rsidRPr="0013001D">
              <w:rPr>
                <w:rFonts w:ascii="Times New Roman" w:hAnsi="Times New Roman" w:cs="Times New Roman"/>
                <w:sz w:val="22"/>
                <w:szCs w:val="22"/>
              </w:rPr>
              <w:t>4</w:t>
            </w:r>
            <w:r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6545B172"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10.00</w:t>
            </w:r>
          </w:p>
        </w:tc>
      </w:tr>
      <w:tr w:rsidR="004D0EA7" w:rsidRPr="004B4C6D" w14:paraId="125872E9"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6F9B5B57"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t xml:space="preserve">Data </w:t>
            </w:r>
            <w:proofErr w:type="spellStart"/>
            <w:r w:rsidRPr="0013001D">
              <w:rPr>
                <w:rFonts w:ascii="Times New Roman" w:eastAsia="Calibri" w:hAnsi="Times New Roman" w:cs="Times New Roman"/>
                <w:color w:val="000000"/>
                <w:sz w:val="22"/>
                <w:szCs w:val="22"/>
                <w:lang w:eastAsia="en-GB"/>
              </w:rPr>
              <w:t>afișării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rezultatelor</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selecției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dosarelor</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și</w:t>
            </w:r>
            <w:proofErr w:type="spellEnd"/>
            <w:r w:rsidRPr="0013001D">
              <w:rPr>
                <w:rFonts w:ascii="Times New Roman" w:eastAsia="Calibri" w:hAnsi="Times New Roman" w:cs="Times New Roman"/>
                <w:color w:val="000000"/>
                <w:sz w:val="22"/>
                <w:szCs w:val="22"/>
                <w:lang w:eastAsia="en-GB"/>
              </w:rPr>
              <w:t xml:space="preserve"> a </w:t>
            </w:r>
            <w:proofErr w:type="spellStart"/>
            <w:r w:rsidRPr="0013001D">
              <w:rPr>
                <w:rFonts w:ascii="Times New Roman" w:eastAsia="Calibri" w:hAnsi="Times New Roman" w:cs="Times New Roman"/>
                <w:color w:val="000000"/>
                <w:sz w:val="22"/>
                <w:szCs w:val="22"/>
                <w:lang w:eastAsia="en-GB"/>
              </w:rPr>
              <w:t>punctajului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rezultat</w:t>
            </w:r>
            <w:proofErr w:type="spellEnd"/>
            <w:r w:rsidRPr="0013001D">
              <w:rPr>
                <w:rFonts w:ascii="Times New Roman" w:eastAsia="Calibri" w:hAnsi="Times New Roman" w:cs="Times New Roman"/>
                <w:color w:val="000000"/>
                <w:sz w:val="22"/>
                <w:szCs w:val="22"/>
                <w:lang w:eastAsia="en-GB"/>
              </w:rPr>
              <w:t xml:space="preserve"> din </w:t>
            </w:r>
            <w:proofErr w:type="spellStart"/>
            <w:r w:rsidRPr="0013001D">
              <w:rPr>
                <w:rFonts w:ascii="Times New Roman" w:eastAsia="Calibri" w:hAnsi="Times New Roman" w:cs="Times New Roman"/>
                <w:color w:val="000000"/>
                <w:sz w:val="22"/>
                <w:szCs w:val="22"/>
                <w:lang w:eastAsia="en-GB"/>
              </w:rPr>
              <w:t>analiza</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și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evaluarea</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activității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profesionale</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și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științifice</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pentru</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proba</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suplimentară</w:t>
            </w:r>
            <w:proofErr w:type="spellEnd"/>
            <w:r w:rsidRPr="0013001D">
              <w:rPr>
                <w:rFonts w:ascii="Times New Roman" w:eastAsia="Calibri" w:hAnsi="Times New Roman" w:cs="Times New Roman"/>
                <w:color w:val="000000"/>
                <w:sz w:val="22"/>
                <w:szCs w:val="22"/>
                <w:lang w:eastAsia="en-GB"/>
              </w:rPr>
              <w:t xml:space="preserve"> de </w:t>
            </w:r>
            <w:proofErr w:type="spellStart"/>
            <w:r w:rsidRPr="0013001D">
              <w:rPr>
                <w:rFonts w:ascii="Times New Roman" w:eastAsia="Calibri" w:hAnsi="Times New Roman" w:cs="Times New Roman"/>
                <w:color w:val="000000"/>
                <w:sz w:val="22"/>
                <w:szCs w:val="22"/>
                <w:lang w:eastAsia="en-GB"/>
              </w:rPr>
              <w:t>departajare</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proba</w:t>
            </w:r>
            <w:proofErr w:type="spellEnd"/>
            <w:r w:rsidRPr="0013001D">
              <w:rPr>
                <w:rFonts w:ascii="Times New Roman" w:eastAsia="Calibri" w:hAnsi="Times New Roman" w:cs="Times New Roman"/>
                <w:color w:val="000000"/>
                <w:sz w:val="22"/>
                <w:szCs w:val="22"/>
                <w:lang w:eastAsia="en-GB"/>
              </w:rPr>
              <w:t xml:space="preserve"> D), </w:t>
            </w:r>
            <w:proofErr w:type="spellStart"/>
            <w:r w:rsidRPr="0013001D">
              <w:rPr>
                <w:rFonts w:ascii="Times New Roman" w:eastAsia="Calibri" w:hAnsi="Times New Roman" w:cs="Times New Roman"/>
                <w:color w:val="000000"/>
                <w:sz w:val="22"/>
                <w:szCs w:val="22"/>
                <w:lang w:eastAsia="en-GB"/>
              </w:rPr>
              <w:t>prevăzută</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în</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anexa</w:t>
            </w:r>
            <w:proofErr w:type="spellEnd"/>
            <w:r w:rsidRPr="0013001D">
              <w:rPr>
                <w:rFonts w:ascii="Times New Roman" w:eastAsia="Calibri" w:hAnsi="Times New Roman" w:cs="Times New Roman"/>
                <w:color w:val="000000"/>
                <w:sz w:val="22"/>
                <w:szCs w:val="22"/>
                <w:lang w:eastAsia="en-GB"/>
              </w:rPr>
              <w:t xml:space="preserve"> nr. 3 la </w:t>
            </w:r>
            <w:proofErr w:type="spellStart"/>
            <w:r w:rsidRPr="0013001D">
              <w:rPr>
                <w:rFonts w:ascii="Times New Roman" w:eastAsia="Calibri" w:hAnsi="Times New Roman" w:cs="Times New Roman"/>
                <w:color w:val="000000"/>
                <w:sz w:val="22"/>
                <w:szCs w:val="22"/>
                <w:lang w:eastAsia="en-GB"/>
              </w:rPr>
              <w:t>ordin</w:t>
            </w:r>
            <w:proofErr w:type="spellEnd"/>
            <w:r w:rsidRPr="0013001D">
              <w:rPr>
                <w:rFonts w:ascii="Times New Roman" w:eastAsia="Calibri" w:hAnsi="Times New Roman" w:cs="Times New Roman"/>
                <w:color w:val="000000"/>
                <w:sz w:val="22"/>
                <w:szCs w:val="22"/>
                <w:lang w:eastAsia="en-GB"/>
              </w:rPr>
              <w:t>;</w:t>
            </w:r>
          </w:p>
        </w:tc>
        <w:tc>
          <w:tcPr>
            <w:tcW w:w="1440" w:type="dxa"/>
            <w:tcBorders>
              <w:top w:val="nil"/>
              <w:left w:val="nil"/>
              <w:bottom w:val="single" w:sz="4" w:space="0" w:color="auto"/>
              <w:right w:val="single" w:sz="4" w:space="0" w:color="auto"/>
            </w:tcBorders>
            <w:noWrap/>
          </w:tcPr>
          <w:p w14:paraId="360C03E7" w14:textId="2C09E263"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0</w:t>
            </w:r>
            <w:r w:rsidR="00FA4F78" w:rsidRPr="0013001D">
              <w:rPr>
                <w:rFonts w:ascii="Times New Roman" w:hAnsi="Times New Roman" w:cs="Times New Roman"/>
                <w:sz w:val="22"/>
                <w:szCs w:val="22"/>
              </w:rPr>
              <w:t>8</w:t>
            </w:r>
            <w:r w:rsidRPr="0013001D">
              <w:rPr>
                <w:rFonts w:ascii="Times New Roman" w:hAnsi="Times New Roman" w:cs="Times New Roman"/>
                <w:sz w:val="22"/>
                <w:szCs w:val="22"/>
              </w:rPr>
              <w:t>.0</w:t>
            </w:r>
            <w:r w:rsidR="00616475" w:rsidRPr="0013001D">
              <w:rPr>
                <w:rFonts w:ascii="Times New Roman" w:hAnsi="Times New Roman" w:cs="Times New Roman"/>
                <w:sz w:val="22"/>
                <w:szCs w:val="22"/>
              </w:rPr>
              <w:t>4</w:t>
            </w:r>
            <w:r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05FE92F5"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13.00</w:t>
            </w:r>
          </w:p>
        </w:tc>
      </w:tr>
      <w:tr w:rsidR="004D0EA7" w:rsidRPr="004B4C6D" w14:paraId="7B17395D"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663D0712"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t xml:space="preserve">Data </w:t>
            </w:r>
            <w:proofErr w:type="spellStart"/>
            <w:r w:rsidRPr="0013001D">
              <w:rPr>
                <w:rFonts w:ascii="Times New Roman" w:eastAsia="Calibri" w:hAnsi="Times New Roman" w:cs="Times New Roman"/>
                <w:color w:val="000000"/>
                <w:sz w:val="22"/>
                <w:szCs w:val="22"/>
                <w:lang w:eastAsia="en-GB"/>
              </w:rPr>
              <w:t>limită</w:t>
            </w:r>
            <w:proofErr w:type="spellEnd"/>
            <w:r w:rsidRPr="0013001D">
              <w:rPr>
                <w:rFonts w:ascii="Times New Roman" w:eastAsia="Calibri" w:hAnsi="Times New Roman" w:cs="Times New Roman"/>
                <w:color w:val="000000"/>
                <w:sz w:val="22"/>
                <w:szCs w:val="22"/>
                <w:lang w:eastAsia="en-GB"/>
              </w:rPr>
              <w:t xml:space="preserve"> de </w:t>
            </w:r>
            <w:proofErr w:type="spellStart"/>
            <w:r w:rsidRPr="0013001D">
              <w:rPr>
                <w:rFonts w:ascii="Times New Roman" w:eastAsia="Calibri" w:hAnsi="Times New Roman" w:cs="Times New Roman"/>
                <w:color w:val="000000"/>
                <w:sz w:val="22"/>
                <w:szCs w:val="22"/>
                <w:lang w:eastAsia="en-GB"/>
              </w:rPr>
              <w:t>depunere</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contestații</w:t>
            </w:r>
            <w:proofErr w:type="spellEnd"/>
            <w:r w:rsidRPr="0013001D">
              <w:rPr>
                <w:rFonts w:ascii="Times New Roman" w:eastAsia="Calibri" w:hAnsi="Times New Roman" w:cs="Times New Roman"/>
                <w:color w:val="000000"/>
                <w:sz w:val="22"/>
                <w:szCs w:val="22"/>
                <w:lang w:eastAsia="en-GB"/>
              </w:rPr>
              <w:t xml:space="preserve"> la </w:t>
            </w:r>
            <w:proofErr w:type="spellStart"/>
            <w:r w:rsidRPr="0013001D">
              <w:rPr>
                <w:rFonts w:ascii="Times New Roman" w:eastAsia="Calibri" w:hAnsi="Times New Roman" w:cs="Times New Roman"/>
                <w:color w:val="000000"/>
                <w:sz w:val="22"/>
                <w:szCs w:val="22"/>
                <w:lang w:eastAsia="en-GB"/>
              </w:rPr>
              <w:t>rezultatul</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selecției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dosarelor</w:t>
            </w:r>
            <w:proofErr w:type="spellEnd"/>
          </w:p>
        </w:tc>
        <w:tc>
          <w:tcPr>
            <w:tcW w:w="1440" w:type="dxa"/>
            <w:tcBorders>
              <w:top w:val="nil"/>
              <w:left w:val="nil"/>
              <w:bottom w:val="single" w:sz="4" w:space="0" w:color="auto"/>
              <w:right w:val="single" w:sz="4" w:space="0" w:color="auto"/>
            </w:tcBorders>
            <w:noWrap/>
          </w:tcPr>
          <w:p w14:paraId="4E4520BE" w14:textId="4BE2AE64" w:rsidR="004D0EA7" w:rsidRPr="0013001D" w:rsidRDefault="00FA4F78"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09</w:t>
            </w:r>
            <w:r w:rsidR="004D0EA7" w:rsidRPr="0013001D">
              <w:rPr>
                <w:rFonts w:ascii="Times New Roman" w:hAnsi="Times New Roman" w:cs="Times New Roman"/>
                <w:sz w:val="22"/>
                <w:szCs w:val="22"/>
              </w:rPr>
              <w:t>.0</w:t>
            </w:r>
            <w:r w:rsidR="00616475" w:rsidRPr="0013001D">
              <w:rPr>
                <w:rFonts w:ascii="Times New Roman" w:hAnsi="Times New Roman" w:cs="Times New Roman"/>
                <w:sz w:val="22"/>
                <w:szCs w:val="22"/>
              </w:rPr>
              <w:t>4</w:t>
            </w:r>
            <w:r w:rsidR="004D0EA7"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4D0605BE"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12.00</w:t>
            </w:r>
          </w:p>
        </w:tc>
      </w:tr>
      <w:tr w:rsidR="004D0EA7" w:rsidRPr="004B4C6D" w14:paraId="6C5E5DEA"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4500A1D7"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t xml:space="preserve">Data </w:t>
            </w:r>
            <w:proofErr w:type="spellStart"/>
            <w:r w:rsidRPr="0013001D">
              <w:rPr>
                <w:rFonts w:ascii="Times New Roman" w:eastAsia="Calibri" w:hAnsi="Times New Roman" w:cs="Times New Roman"/>
                <w:color w:val="000000"/>
                <w:sz w:val="22"/>
                <w:szCs w:val="22"/>
                <w:lang w:eastAsia="en-GB"/>
              </w:rPr>
              <w:t>afișării</w:t>
            </w:r>
            <w:proofErr w:type="spellEnd"/>
            <w:r w:rsidRPr="0013001D">
              <w:rPr>
                <w:rFonts w:ascii="Times New Roman" w:eastAsia="Calibri" w:hAnsi="Times New Roman" w:cs="Times New Roman"/>
                <w:color w:val="000000"/>
                <w:sz w:val="22"/>
                <w:szCs w:val="22"/>
                <w:lang w:eastAsia="en-GB"/>
              </w:rPr>
              <w:t xml:space="preserve"> </w:t>
            </w:r>
            <w:proofErr w:type="spellStart"/>
            <w:proofErr w:type="gramStart"/>
            <w:r w:rsidRPr="0013001D">
              <w:rPr>
                <w:rFonts w:ascii="Times New Roman" w:eastAsia="Calibri" w:hAnsi="Times New Roman" w:cs="Times New Roman"/>
                <w:color w:val="000000"/>
                <w:sz w:val="22"/>
                <w:szCs w:val="22"/>
                <w:lang w:eastAsia="en-GB"/>
              </w:rPr>
              <w:t>rezultatelor</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contestațiilor</w:t>
            </w:r>
            <w:proofErr w:type="spellEnd"/>
            <w:proofErr w:type="gram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referitoare</w:t>
            </w:r>
            <w:proofErr w:type="spellEnd"/>
            <w:r w:rsidRPr="0013001D">
              <w:rPr>
                <w:rFonts w:ascii="Times New Roman" w:eastAsia="Calibri" w:hAnsi="Times New Roman" w:cs="Times New Roman"/>
                <w:color w:val="000000"/>
                <w:sz w:val="22"/>
                <w:szCs w:val="22"/>
                <w:lang w:eastAsia="en-GB"/>
              </w:rPr>
              <w:t xml:space="preserve"> la </w:t>
            </w:r>
            <w:proofErr w:type="spellStart"/>
            <w:r w:rsidRPr="0013001D">
              <w:rPr>
                <w:rFonts w:ascii="Times New Roman" w:eastAsia="Calibri" w:hAnsi="Times New Roman" w:cs="Times New Roman"/>
                <w:color w:val="000000"/>
                <w:sz w:val="22"/>
                <w:szCs w:val="22"/>
                <w:lang w:eastAsia="en-GB"/>
              </w:rPr>
              <w:t>selecția</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dosarelor</w:t>
            </w:r>
            <w:proofErr w:type="spellEnd"/>
          </w:p>
        </w:tc>
        <w:tc>
          <w:tcPr>
            <w:tcW w:w="1440" w:type="dxa"/>
            <w:tcBorders>
              <w:top w:val="nil"/>
              <w:left w:val="nil"/>
              <w:bottom w:val="single" w:sz="4" w:space="0" w:color="auto"/>
              <w:right w:val="single" w:sz="4" w:space="0" w:color="auto"/>
            </w:tcBorders>
            <w:noWrap/>
          </w:tcPr>
          <w:p w14:paraId="444D9517" w14:textId="5AA07A0C" w:rsidR="004D0EA7" w:rsidRPr="0013001D" w:rsidRDefault="00616475"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1</w:t>
            </w:r>
            <w:r w:rsidR="00FA4F78" w:rsidRPr="0013001D">
              <w:rPr>
                <w:rFonts w:ascii="Times New Roman" w:hAnsi="Times New Roman" w:cs="Times New Roman"/>
                <w:sz w:val="22"/>
                <w:szCs w:val="22"/>
              </w:rPr>
              <w:t>0</w:t>
            </w:r>
            <w:r w:rsidR="004D0EA7" w:rsidRPr="0013001D">
              <w:rPr>
                <w:rFonts w:ascii="Times New Roman" w:hAnsi="Times New Roman" w:cs="Times New Roman"/>
                <w:sz w:val="22"/>
                <w:szCs w:val="22"/>
              </w:rPr>
              <w:t>.0</w:t>
            </w:r>
            <w:r w:rsidRPr="0013001D">
              <w:rPr>
                <w:rFonts w:ascii="Times New Roman" w:hAnsi="Times New Roman" w:cs="Times New Roman"/>
                <w:sz w:val="22"/>
                <w:szCs w:val="22"/>
              </w:rPr>
              <w:t>4</w:t>
            </w:r>
            <w:r w:rsidR="004D0EA7"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6F5D60FB"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15.00</w:t>
            </w:r>
          </w:p>
        </w:tc>
      </w:tr>
      <w:tr w:rsidR="004D0EA7" w:rsidRPr="004B4C6D" w14:paraId="557FC482"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B45C706" w14:textId="0E8C2DFA" w:rsidR="004D0EA7" w:rsidRPr="0013001D" w:rsidRDefault="004D0EA7" w:rsidP="004B4C6D">
            <w:pPr>
              <w:spacing w:line="360" w:lineRule="auto"/>
              <w:rPr>
                <w:rFonts w:ascii="Times New Roman" w:eastAsia="Calibri" w:hAnsi="Times New Roman" w:cs="Times New Roman"/>
                <w:b/>
                <w:bCs/>
                <w:color w:val="000000"/>
                <w:sz w:val="22"/>
                <w:szCs w:val="22"/>
                <w:lang w:eastAsia="en-GB"/>
              </w:rPr>
            </w:pPr>
            <w:r w:rsidRPr="0013001D">
              <w:rPr>
                <w:rFonts w:ascii="Times New Roman" w:eastAsia="Calibri" w:hAnsi="Times New Roman" w:cs="Times New Roman"/>
                <w:b/>
                <w:bCs/>
                <w:color w:val="000000"/>
                <w:sz w:val="22"/>
                <w:szCs w:val="22"/>
                <w:lang w:eastAsia="en-GB"/>
              </w:rPr>
              <w:t xml:space="preserve">Data </w:t>
            </w:r>
            <w:proofErr w:type="spellStart"/>
            <w:r w:rsidRPr="0013001D">
              <w:rPr>
                <w:rFonts w:ascii="Times New Roman" w:eastAsia="Calibri" w:hAnsi="Times New Roman" w:cs="Times New Roman"/>
                <w:b/>
                <w:bCs/>
                <w:color w:val="000000"/>
                <w:sz w:val="22"/>
                <w:szCs w:val="22"/>
                <w:lang w:eastAsia="en-GB"/>
              </w:rPr>
              <w:t>probei</w:t>
            </w:r>
            <w:proofErr w:type="spellEnd"/>
            <w:r w:rsidRPr="0013001D">
              <w:rPr>
                <w:rFonts w:ascii="Times New Roman" w:eastAsia="Calibri" w:hAnsi="Times New Roman" w:cs="Times New Roman"/>
                <w:b/>
                <w:bCs/>
                <w:color w:val="000000"/>
                <w:sz w:val="22"/>
                <w:szCs w:val="22"/>
                <w:lang w:eastAsia="en-GB"/>
              </w:rPr>
              <w:t xml:space="preserve"> </w:t>
            </w:r>
            <w:proofErr w:type="spellStart"/>
            <w:r w:rsidRPr="0013001D">
              <w:rPr>
                <w:rFonts w:ascii="Times New Roman" w:eastAsia="Calibri" w:hAnsi="Times New Roman" w:cs="Times New Roman"/>
                <w:b/>
                <w:bCs/>
                <w:color w:val="000000"/>
                <w:sz w:val="22"/>
                <w:szCs w:val="22"/>
                <w:lang w:eastAsia="en-GB"/>
              </w:rPr>
              <w:t>scrise</w:t>
            </w:r>
            <w:proofErr w:type="spellEnd"/>
            <w:r w:rsidR="00802017" w:rsidRPr="0013001D">
              <w:rPr>
                <w:rFonts w:ascii="Times New Roman" w:eastAsia="Calibri" w:hAnsi="Times New Roman" w:cs="Times New Roman"/>
                <w:b/>
                <w:bCs/>
                <w:color w:val="000000"/>
                <w:sz w:val="22"/>
                <w:szCs w:val="22"/>
                <w:lang w:eastAsia="en-GB"/>
              </w:rPr>
              <w:t xml:space="preserve"> (</w:t>
            </w:r>
            <w:proofErr w:type="spellStart"/>
            <w:r w:rsidR="00802017" w:rsidRPr="0013001D">
              <w:rPr>
                <w:rFonts w:ascii="Times New Roman" w:eastAsia="Calibri" w:hAnsi="Times New Roman" w:cs="Times New Roman"/>
                <w:b/>
                <w:bCs/>
                <w:color w:val="000000"/>
                <w:sz w:val="22"/>
                <w:szCs w:val="22"/>
                <w:lang w:eastAsia="en-GB"/>
              </w:rPr>
              <w:t>proba</w:t>
            </w:r>
            <w:proofErr w:type="spellEnd"/>
            <w:r w:rsidR="00802017" w:rsidRPr="0013001D">
              <w:rPr>
                <w:rFonts w:ascii="Times New Roman" w:eastAsia="Calibri" w:hAnsi="Times New Roman" w:cs="Times New Roman"/>
                <w:b/>
                <w:bCs/>
                <w:color w:val="000000"/>
                <w:sz w:val="22"/>
                <w:szCs w:val="22"/>
                <w:lang w:eastAsia="en-GB"/>
              </w:rPr>
              <w:t xml:space="preserve"> B)</w:t>
            </w:r>
          </w:p>
        </w:tc>
        <w:tc>
          <w:tcPr>
            <w:tcW w:w="1440" w:type="dxa"/>
            <w:tcBorders>
              <w:top w:val="nil"/>
              <w:left w:val="nil"/>
              <w:bottom w:val="single" w:sz="4" w:space="0" w:color="auto"/>
              <w:right w:val="single" w:sz="4" w:space="0" w:color="auto"/>
            </w:tcBorders>
            <w:noWrap/>
          </w:tcPr>
          <w:p w14:paraId="3EF13C79" w14:textId="6B54CCFE" w:rsidR="004D0EA7" w:rsidRPr="0013001D" w:rsidRDefault="004D0EA7" w:rsidP="004B4C6D">
            <w:pPr>
              <w:spacing w:line="360" w:lineRule="auto"/>
              <w:rPr>
                <w:rFonts w:ascii="Times New Roman" w:hAnsi="Times New Roman" w:cs="Times New Roman"/>
                <w:b/>
                <w:sz w:val="22"/>
                <w:szCs w:val="22"/>
              </w:rPr>
            </w:pPr>
            <w:r w:rsidRPr="0013001D">
              <w:rPr>
                <w:rFonts w:ascii="Times New Roman" w:hAnsi="Times New Roman" w:cs="Times New Roman"/>
                <w:b/>
                <w:sz w:val="22"/>
                <w:szCs w:val="22"/>
              </w:rPr>
              <w:t>14.0</w:t>
            </w:r>
            <w:r w:rsidR="00616475" w:rsidRPr="0013001D">
              <w:rPr>
                <w:rFonts w:ascii="Times New Roman" w:hAnsi="Times New Roman" w:cs="Times New Roman"/>
                <w:b/>
                <w:sz w:val="22"/>
                <w:szCs w:val="22"/>
              </w:rPr>
              <w:t>4</w:t>
            </w:r>
            <w:r w:rsidRPr="0013001D">
              <w:rPr>
                <w:rFonts w:ascii="Times New Roman" w:hAnsi="Times New Roman" w:cs="Times New Roman"/>
                <w:b/>
                <w:sz w:val="22"/>
                <w:szCs w:val="22"/>
              </w:rPr>
              <w:t>.2025</w:t>
            </w:r>
          </w:p>
        </w:tc>
        <w:tc>
          <w:tcPr>
            <w:tcW w:w="1418" w:type="dxa"/>
            <w:tcBorders>
              <w:top w:val="nil"/>
              <w:left w:val="nil"/>
              <w:bottom w:val="single" w:sz="4" w:space="0" w:color="auto"/>
              <w:right w:val="single" w:sz="4" w:space="0" w:color="auto"/>
            </w:tcBorders>
            <w:noWrap/>
            <w:hideMark/>
          </w:tcPr>
          <w:p w14:paraId="47A9BB35" w14:textId="77777777" w:rsidR="004D0EA7" w:rsidRPr="0013001D" w:rsidRDefault="004D0EA7" w:rsidP="004B4C6D">
            <w:pPr>
              <w:spacing w:line="360" w:lineRule="auto"/>
              <w:rPr>
                <w:rFonts w:ascii="Times New Roman" w:hAnsi="Times New Roman" w:cs="Times New Roman"/>
                <w:b/>
                <w:sz w:val="22"/>
                <w:szCs w:val="22"/>
              </w:rPr>
            </w:pPr>
            <w:r w:rsidRPr="0013001D">
              <w:rPr>
                <w:rFonts w:ascii="Times New Roman" w:hAnsi="Times New Roman" w:cs="Times New Roman"/>
                <w:b/>
                <w:sz w:val="22"/>
                <w:szCs w:val="22"/>
              </w:rPr>
              <w:t>Ora 10.00</w:t>
            </w:r>
          </w:p>
        </w:tc>
      </w:tr>
      <w:tr w:rsidR="004D0EA7" w:rsidRPr="004B4C6D" w14:paraId="79CFD4A7"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21A28A6B"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t xml:space="preserve">Data </w:t>
            </w:r>
            <w:proofErr w:type="spellStart"/>
            <w:r w:rsidRPr="0013001D">
              <w:rPr>
                <w:rFonts w:ascii="Times New Roman" w:eastAsia="Calibri" w:hAnsi="Times New Roman" w:cs="Times New Roman"/>
                <w:color w:val="000000"/>
                <w:sz w:val="22"/>
                <w:szCs w:val="22"/>
                <w:lang w:eastAsia="en-GB"/>
              </w:rPr>
              <w:t>afișării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rezultatelor</w:t>
            </w:r>
            <w:proofErr w:type="spellEnd"/>
            <w:r w:rsidRPr="0013001D">
              <w:rPr>
                <w:rFonts w:ascii="Times New Roman" w:eastAsia="Calibri" w:hAnsi="Times New Roman" w:cs="Times New Roman"/>
                <w:color w:val="000000"/>
                <w:sz w:val="22"/>
                <w:szCs w:val="22"/>
                <w:lang w:eastAsia="en-GB"/>
              </w:rPr>
              <w:t xml:space="preserve"> la </w:t>
            </w:r>
            <w:proofErr w:type="spellStart"/>
            <w:r w:rsidRPr="0013001D">
              <w:rPr>
                <w:rFonts w:ascii="Times New Roman" w:eastAsia="Calibri" w:hAnsi="Times New Roman" w:cs="Times New Roman"/>
                <w:color w:val="000000"/>
                <w:sz w:val="22"/>
                <w:szCs w:val="22"/>
                <w:lang w:eastAsia="en-GB"/>
              </w:rPr>
              <w:t>proba</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scrisă</w:t>
            </w:r>
            <w:proofErr w:type="spellEnd"/>
          </w:p>
        </w:tc>
        <w:tc>
          <w:tcPr>
            <w:tcW w:w="1440" w:type="dxa"/>
            <w:tcBorders>
              <w:top w:val="nil"/>
              <w:left w:val="nil"/>
              <w:bottom w:val="single" w:sz="4" w:space="0" w:color="auto"/>
              <w:right w:val="single" w:sz="4" w:space="0" w:color="auto"/>
            </w:tcBorders>
            <w:noWrap/>
          </w:tcPr>
          <w:p w14:paraId="73A4E084" w14:textId="52FB3EB6"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17.0</w:t>
            </w:r>
            <w:r w:rsidR="00616475" w:rsidRPr="0013001D">
              <w:rPr>
                <w:rFonts w:ascii="Times New Roman" w:hAnsi="Times New Roman" w:cs="Times New Roman"/>
                <w:sz w:val="22"/>
                <w:szCs w:val="22"/>
              </w:rPr>
              <w:t>4</w:t>
            </w:r>
            <w:r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17462A42"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13.00</w:t>
            </w:r>
          </w:p>
        </w:tc>
      </w:tr>
      <w:tr w:rsidR="004D0EA7" w:rsidRPr="004B4C6D" w14:paraId="30597E91"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351E1117"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t xml:space="preserve">Data </w:t>
            </w:r>
            <w:proofErr w:type="spellStart"/>
            <w:r w:rsidRPr="0013001D">
              <w:rPr>
                <w:rFonts w:ascii="Times New Roman" w:eastAsia="Calibri" w:hAnsi="Times New Roman" w:cs="Times New Roman"/>
                <w:color w:val="000000"/>
                <w:sz w:val="22"/>
                <w:szCs w:val="22"/>
                <w:lang w:eastAsia="en-GB"/>
              </w:rPr>
              <w:t>limită</w:t>
            </w:r>
            <w:proofErr w:type="spellEnd"/>
            <w:r w:rsidRPr="0013001D">
              <w:rPr>
                <w:rFonts w:ascii="Times New Roman" w:eastAsia="Calibri" w:hAnsi="Times New Roman" w:cs="Times New Roman"/>
                <w:color w:val="000000"/>
                <w:sz w:val="22"/>
                <w:szCs w:val="22"/>
                <w:lang w:eastAsia="en-GB"/>
              </w:rPr>
              <w:t xml:space="preserve"> de </w:t>
            </w:r>
            <w:proofErr w:type="spellStart"/>
            <w:r w:rsidRPr="0013001D">
              <w:rPr>
                <w:rFonts w:ascii="Times New Roman" w:eastAsia="Calibri" w:hAnsi="Times New Roman" w:cs="Times New Roman"/>
                <w:color w:val="000000"/>
                <w:sz w:val="22"/>
                <w:szCs w:val="22"/>
                <w:lang w:eastAsia="en-GB"/>
              </w:rPr>
              <w:t>depunere</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contestații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privind</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rezultatul</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probei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scrise</w:t>
            </w:r>
            <w:proofErr w:type="spellEnd"/>
          </w:p>
        </w:tc>
        <w:tc>
          <w:tcPr>
            <w:tcW w:w="1440" w:type="dxa"/>
            <w:tcBorders>
              <w:top w:val="nil"/>
              <w:left w:val="nil"/>
              <w:bottom w:val="single" w:sz="4" w:space="0" w:color="auto"/>
              <w:right w:val="single" w:sz="4" w:space="0" w:color="auto"/>
            </w:tcBorders>
            <w:noWrap/>
          </w:tcPr>
          <w:p w14:paraId="5D827419" w14:textId="2ED9C99E" w:rsidR="004D0EA7" w:rsidRPr="0013001D" w:rsidRDefault="0078731A"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22</w:t>
            </w:r>
            <w:r w:rsidR="004D0EA7" w:rsidRPr="0013001D">
              <w:rPr>
                <w:rFonts w:ascii="Times New Roman" w:hAnsi="Times New Roman" w:cs="Times New Roman"/>
                <w:sz w:val="22"/>
                <w:szCs w:val="22"/>
              </w:rPr>
              <w:t>.0</w:t>
            </w:r>
            <w:r w:rsidRPr="0013001D">
              <w:rPr>
                <w:rFonts w:ascii="Times New Roman" w:hAnsi="Times New Roman" w:cs="Times New Roman"/>
                <w:sz w:val="22"/>
                <w:szCs w:val="22"/>
              </w:rPr>
              <w:t>4</w:t>
            </w:r>
            <w:r w:rsidR="004D0EA7"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70ACCDA1"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10.00</w:t>
            </w:r>
          </w:p>
        </w:tc>
      </w:tr>
      <w:tr w:rsidR="004D0EA7" w:rsidRPr="004B4C6D" w14:paraId="70CCC3D3"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4595BDC"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lastRenderedPageBreak/>
              <w:t xml:space="preserve">Data </w:t>
            </w:r>
            <w:proofErr w:type="spellStart"/>
            <w:r w:rsidRPr="0013001D">
              <w:rPr>
                <w:rFonts w:ascii="Times New Roman" w:eastAsia="Calibri" w:hAnsi="Times New Roman" w:cs="Times New Roman"/>
                <w:color w:val="000000"/>
                <w:sz w:val="22"/>
                <w:szCs w:val="22"/>
                <w:lang w:eastAsia="en-GB"/>
              </w:rPr>
              <w:t>afișării</w:t>
            </w:r>
            <w:proofErr w:type="spellEnd"/>
            <w:r w:rsidRPr="0013001D">
              <w:rPr>
                <w:rFonts w:ascii="Times New Roman" w:eastAsia="Calibri" w:hAnsi="Times New Roman" w:cs="Times New Roman"/>
                <w:color w:val="000000"/>
                <w:sz w:val="22"/>
                <w:szCs w:val="22"/>
                <w:lang w:eastAsia="en-GB"/>
              </w:rPr>
              <w:t xml:space="preserve"> </w:t>
            </w:r>
            <w:proofErr w:type="spellStart"/>
            <w:proofErr w:type="gramStart"/>
            <w:r w:rsidRPr="0013001D">
              <w:rPr>
                <w:rFonts w:ascii="Times New Roman" w:eastAsia="Calibri" w:hAnsi="Times New Roman" w:cs="Times New Roman"/>
                <w:color w:val="000000"/>
                <w:sz w:val="22"/>
                <w:szCs w:val="22"/>
                <w:lang w:eastAsia="en-GB"/>
              </w:rPr>
              <w:t>rezultatelor</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contestațiilor</w:t>
            </w:r>
            <w:proofErr w:type="spellEnd"/>
            <w:proofErr w:type="gram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referitoare</w:t>
            </w:r>
            <w:proofErr w:type="spellEnd"/>
            <w:r w:rsidRPr="0013001D">
              <w:rPr>
                <w:rFonts w:ascii="Times New Roman" w:eastAsia="Calibri" w:hAnsi="Times New Roman" w:cs="Times New Roman"/>
                <w:color w:val="000000"/>
                <w:sz w:val="22"/>
                <w:szCs w:val="22"/>
                <w:lang w:eastAsia="en-GB"/>
              </w:rPr>
              <w:t xml:space="preserve"> la </w:t>
            </w:r>
            <w:proofErr w:type="spellStart"/>
            <w:r w:rsidRPr="0013001D">
              <w:rPr>
                <w:rFonts w:ascii="Times New Roman" w:eastAsia="Calibri" w:hAnsi="Times New Roman" w:cs="Times New Roman"/>
                <w:color w:val="000000"/>
                <w:sz w:val="22"/>
                <w:szCs w:val="22"/>
                <w:lang w:eastAsia="en-GB"/>
              </w:rPr>
              <w:t>proba</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scrisă</w:t>
            </w:r>
            <w:proofErr w:type="spellEnd"/>
          </w:p>
        </w:tc>
        <w:tc>
          <w:tcPr>
            <w:tcW w:w="1440" w:type="dxa"/>
            <w:tcBorders>
              <w:top w:val="nil"/>
              <w:left w:val="nil"/>
              <w:bottom w:val="single" w:sz="4" w:space="0" w:color="auto"/>
              <w:right w:val="single" w:sz="4" w:space="0" w:color="auto"/>
            </w:tcBorders>
            <w:noWrap/>
          </w:tcPr>
          <w:p w14:paraId="2326094D" w14:textId="462C3F31" w:rsidR="004D0EA7" w:rsidRPr="0013001D" w:rsidRDefault="0078731A"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23</w:t>
            </w:r>
            <w:r w:rsidR="004D0EA7" w:rsidRPr="0013001D">
              <w:rPr>
                <w:rFonts w:ascii="Times New Roman" w:hAnsi="Times New Roman" w:cs="Times New Roman"/>
                <w:sz w:val="22"/>
                <w:szCs w:val="22"/>
              </w:rPr>
              <w:t>.0</w:t>
            </w:r>
            <w:r w:rsidRPr="0013001D">
              <w:rPr>
                <w:rFonts w:ascii="Times New Roman" w:hAnsi="Times New Roman" w:cs="Times New Roman"/>
                <w:sz w:val="22"/>
                <w:szCs w:val="22"/>
              </w:rPr>
              <w:t>4</w:t>
            </w:r>
            <w:r w:rsidR="004D0EA7"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053F848D"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15,00</w:t>
            </w:r>
          </w:p>
        </w:tc>
      </w:tr>
      <w:tr w:rsidR="004D0EA7" w:rsidRPr="004B4C6D" w14:paraId="1396C89D"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A81751A" w14:textId="0D575630" w:rsidR="004D0EA7" w:rsidRPr="0013001D" w:rsidRDefault="004D0EA7" w:rsidP="004B4C6D">
            <w:pPr>
              <w:spacing w:line="360" w:lineRule="auto"/>
              <w:rPr>
                <w:rFonts w:ascii="Times New Roman" w:eastAsia="Calibri" w:hAnsi="Times New Roman" w:cs="Times New Roman"/>
                <w:b/>
                <w:bCs/>
                <w:color w:val="000000"/>
                <w:sz w:val="22"/>
                <w:szCs w:val="22"/>
                <w:lang w:eastAsia="en-GB"/>
              </w:rPr>
            </w:pPr>
            <w:r w:rsidRPr="0013001D">
              <w:rPr>
                <w:rFonts w:ascii="Times New Roman" w:eastAsia="Calibri" w:hAnsi="Times New Roman" w:cs="Times New Roman"/>
                <w:b/>
                <w:bCs/>
                <w:color w:val="000000"/>
                <w:sz w:val="22"/>
                <w:szCs w:val="22"/>
                <w:lang w:eastAsia="en-GB"/>
              </w:rPr>
              <w:t xml:space="preserve">Data </w:t>
            </w:r>
            <w:proofErr w:type="spellStart"/>
            <w:r w:rsidRPr="0013001D">
              <w:rPr>
                <w:rFonts w:ascii="Times New Roman" w:eastAsia="Calibri" w:hAnsi="Times New Roman" w:cs="Times New Roman"/>
                <w:b/>
                <w:bCs/>
                <w:color w:val="000000"/>
                <w:sz w:val="22"/>
                <w:szCs w:val="22"/>
                <w:lang w:eastAsia="en-GB"/>
              </w:rPr>
              <w:t>probei</w:t>
            </w:r>
            <w:proofErr w:type="spellEnd"/>
            <w:r w:rsidRPr="0013001D">
              <w:rPr>
                <w:rFonts w:ascii="Times New Roman" w:eastAsia="Calibri" w:hAnsi="Times New Roman" w:cs="Times New Roman"/>
                <w:b/>
                <w:bCs/>
                <w:color w:val="000000"/>
                <w:sz w:val="22"/>
                <w:szCs w:val="22"/>
                <w:lang w:eastAsia="en-GB"/>
              </w:rPr>
              <w:t xml:space="preserve"> </w:t>
            </w:r>
            <w:proofErr w:type="spellStart"/>
            <w:r w:rsidRPr="0013001D">
              <w:rPr>
                <w:rFonts w:ascii="Times New Roman" w:eastAsia="Calibri" w:hAnsi="Times New Roman" w:cs="Times New Roman"/>
                <w:b/>
                <w:bCs/>
                <w:color w:val="000000"/>
                <w:sz w:val="22"/>
                <w:szCs w:val="22"/>
                <w:lang w:eastAsia="en-GB"/>
              </w:rPr>
              <w:t>clinice</w:t>
            </w:r>
            <w:proofErr w:type="spellEnd"/>
            <w:r w:rsidRPr="0013001D">
              <w:rPr>
                <w:rFonts w:ascii="Times New Roman" w:eastAsia="Calibri" w:hAnsi="Times New Roman" w:cs="Times New Roman"/>
                <w:b/>
                <w:bCs/>
                <w:color w:val="000000"/>
                <w:sz w:val="22"/>
                <w:szCs w:val="22"/>
                <w:lang w:eastAsia="en-GB"/>
              </w:rPr>
              <w:t>/practice</w:t>
            </w:r>
            <w:r w:rsidR="00802017" w:rsidRPr="0013001D">
              <w:rPr>
                <w:rFonts w:ascii="Times New Roman" w:eastAsia="Calibri" w:hAnsi="Times New Roman" w:cs="Times New Roman"/>
                <w:b/>
                <w:bCs/>
                <w:color w:val="000000"/>
                <w:sz w:val="22"/>
                <w:szCs w:val="22"/>
                <w:lang w:eastAsia="en-GB"/>
              </w:rPr>
              <w:t xml:space="preserve"> (</w:t>
            </w:r>
            <w:proofErr w:type="spellStart"/>
            <w:r w:rsidR="00802017" w:rsidRPr="0013001D">
              <w:rPr>
                <w:rFonts w:ascii="Times New Roman" w:eastAsia="Calibri" w:hAnsi="Times New Roman" w:cs="Times New Roman"/>
                <w:b/>
                <w:bCs/>
                <w:color w:val="000000"/>
                <w:sz w:val="22"/>
                <w:szCs w:val="22"/>
                <w:lang w:eastAsia="en-GB"/>
              </w:rPr>
              <w:t>proba</w:t>
            </w:r>
            <w:proofErr w:type="spellEnd"/>
            <w:r w:rsidR="00802017" w:rsidRPr="0013001D">
              <w:rPr>
                <w:rFonts w:ascii="Times New Roman" w:eastAsia="Calibri" w:hAnsi="Times New Roman" w:cs="Times New Roman"/>
                <w:b/>
                <w:bCs/>
                <w:color w:val="000000"/>
                <w:sz w:val="22"/>
                <w:szCs w:val="22"/>
                <w:lang w:eastAsia="en-GB"/>
              </w:rPr>
              <w:t xml:space="preserve"> C)</w:t>
            </w:r>
          </w:p>
        </w:tc>
        <w:tc>
          <w:tcPr>
            <w:tcW w:w="1440" w:type="dxa"/>
            <w:tcBorders>
              <w:top w:val="nil"/>
              <w:left w:val="nil"/>
              <w:bottom w:val="single" w:sz="4" w:space="0" w:color="auto"/>
              <w:right w:val="single" w:sz="4" w:space="0" w:color="auto"/>
            </w:tcBorders>
            <w:noWrap/>
          </w:tcPr>
          <w:p w14:paraId="53766599" w14:textId="747D7DFD" w:rsidR="004D0EA7" w:rsidRPr="0013001D" w:rsidRDefault="004D0EA7" w:rsidP="004B4C6D">
            <w:pPr>
              <w:spacing w:line="360" w:lineRule="auto"/>
              <w:rPr>
                <w:rFonts w:ascii="Times New Roman" w:hAnsi="Times New Roman" w:cs="Times New Roman"/>
                <w:b/>
                <w:sz w:val="22"/>
                <w:szCs w:val="22"/>
              </w:rPr>
            </w:pPr>
            <w:r w:rsidRPr="0013001D">
              <w:rPr>
                <w:rFonts w:ascii="Times New Roman" w:hAnsi="Times New Roman" w:cs="Times New Roman"/>
                <w:b/>
                <w:sz w:val="22"/>
                <w:szCs w:val="22"/>
              </w:rPr>
              <w:t>2</w:t>
            </w:r>
            <w:r w:rsidR="0078731A" w:rsidRPr="0013001D">
              <w:rPr>
                <w:rFonts w:ascii="Times New Roman" w:hAnsi="Times New Roman" w:cs="Times New Roman"/>
                <w:b/>
                <w:sz w:val="22"/>
                <w:szCs w:val="22"/>
              </w:rPr>
              <w:t>4</w:t>
            </w:r>
            <w:r w:rsidRPr="0013001D">
              <w:rPr>
                <w:rFonts w:ascii="Times New Roman" w:hAnsi="Times New Roman" w:cs="Times New Roman"/>
                <w:b/>
                <w:sz w:val="22"/>
                <w:szCs w:val="22"/>
              </w:rPr>
              <w:t>.0</w:t>
            </w:r>
            <w:r w:rsidR="0078731A" w:rsidRPr="0013001D">
              <w:rPr>
                <w:rFonts w:ascii="Times New Roman" w:hAnsi="Times New Roman" w:cs="Times New Roman"/>
                <w:b/>
                <w:sz w:val="22"/>
                <w:szCs w:val="22"/>
              </w:rPr>
              <w:t>4</w:t>
            </w:r>
            <w:r w:rsidRPr="0013001D">
              <w:rPr>
                <w:rFonts w:ascii="Times New Roman" w:hAnsi="Times New Roman" w:cs="Times New Roman"/>
                <w:b/>
                <w:sz w:val="22"/>
                <w:szCs w:val="22"/>
              </w:rPr>
              <w:t>.2025</w:t>
            </w:r>
          </w:p>
        </w:tc>
        <w:tc>
          <w:tcPr>
            <w:tcW w:w="1418" w:type="dxa"/>
            <w:tcBorders>
              <w:top w:val="nil"/>
              <w:left w:val="nil"/>
              <w:bottom w:val="single" w:sz="4" w:space="0" w:color="auto"/>
              <w:right w:val="single" w:sz="4" w:space="0" w:color="auto"/>
            </w:tcBorders>
            <w:noWrap/>
            <w:hideMark/>
          </w:tcPr>
          <w:p w14:paraId="002481DE" w14:textId="77777777" w:rsidR="004D0EA7" w:rsidRPr="0013001D" w:rsidRDefault="004D0EA7" w:rsidP="004B4C6D">
            <w:pPr>
              <w:spacing w:line="360" w:lineRule="auto"/>
              <w:rPr>
                <w:rFonts w:ascii="Times New Roman" w:hAnsi="Times New Roman" w:cs="Times New Roman"/>
                <w:b/>
                <w:sz w:val="22"/>
                <w:szCs w:val="22"/>
              </w:rPr>
            </w:pPr>
            <w:r w:rsidRPr="0013001D">
              <w:rPr>
                <w:rFonts w:ascii="Times New Roman" w:hAnsi="Times New Roman" w:cs="Times New Roman"/>
                <w:b/>
                <w:sz w:val="22"/>
                <w:szCs w:val="22"/>
              </w:rPr>
              <w:t>Ora 10.00</w:t>
            </w:r>
          </w:p>
        </w:tc>
      </w:tr>
      <w:tr w:rsidR="004D0EA7" w:rsidRPr="004B4C6D" w14:paraId="48897FC1"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1A9AF3E6"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t xml:space="preserve">Data </w:t>
            </w:r>
            <w:proofErr w:type="spellStart"/>
            <w:r w:rsidRPr="0013001D">
              <w:rPr>
                <w:rFonts w:ascii="Times New Roman" w:eastAsia="Calibri" w:hAnsi="Times New Roman" w:cs="Times New Roman"/>
                <w:color w:val="000000"/>
                <w:sz w:val="22"/>
                <w:szCs w:val="22"/>
                <w:lang w:eastAsia="en-GB"/>
              </w:rPr>
              <w:t>afișării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rezultatelor</w:t>
            </w:r>
            <w:proofErr w:type="spellEnd"/>
            <w:r w:rsidRPr="0013001D">
              <w:rPr>
                <w:rFonts w:ascii="Times New Roman" w:eastAsia="Calibri" w:hAnsi="Times New Roman" w:cs="Times New Roman"/>
                <w:color w:val="000000"/>
                <w:sz w:val="22"/>
                <w:szCs w:val="22"/>
                <w:lang w:eastAsia="en-GB"/>
              </w:rPr>
              <w:t xml:space="preserve"> la </w:t>
            </w:r>
            <w:proofErr w:type="spellStart"/>
            <w:r w:rsidRPr="0013001D">
              <w:rPr>
                <w:rFonts w:ascii="Times New Roman" w:eastAsia="Calibri" w:hAnsi="Times New Roman" w:cs="Times New Roman"/>
                <w:color w:val="000000"/>
                <w:sz w:val="22"/>
                <w:szCs w:val="22"/>
                <w:lang w:eastAsia="en-GB"/>
              </w:rPr>
              <w:t>proba</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clinică</w:t>
            </w:r>
            <w:proofErr w:type="spellEnd"/>
            <w:r w:rsidRPr="0013001D">
              <w:rPr>
                <w:rFonts w:ascii="Times New Roman" w:eastAsia="Calibri" w:hAnsi="Times New Roman" w:cs="Times New Roman"/>
                <w:color w:val="000000"/>
                <w:sz w:val="22"/>
                <w:szCs w:val="22"/>
                <w:lang w:eastAsia="en-GB"/>
              </w:rPr>
              <w:t>/</w:t>
            </w:r>
            <w:proofErr w:type="spellStart"/>
            <w:r w:rsidRPr="0013001D">
              <w:rPr>
                <w:rFonts w:ascii="Times New Roman" w:eastAsia="Calibri" w:hAnsi="Times New Roman" w:cs="Times New Roman"/>
                <w:color w:val="000000"/>
                <w:sz w:val="22"/>
                <w:szCs w:val="22"/>
                <w:lang w:eastAsia="en-GB"/>
              </w:rPr>
              <w:t>practică</w:t>
            </w:r>
            <w:proofErr w:type="spellEnd"/>
          </w:p>
        </w:tc>
        <w:tc>
          <w:tcPr>
            <w:tcW w:w="1440" w:type="dxa"/>
            <w:tcBorders>
              <w:top w:val="nil"/>
              <w:left w:val="nil"/>
              <w:bottom w:val="single" w:sz="4" w:space="0" w:color="auto"/>
              <w:right w:val="single" w:sz="4" w:space="0" w:color="auto"/>
            </w:tcBorders>
            <w:noWrap/>
          </w:tcPr>
          <w:p w14:paraId="458B7DA0" w14:textId="60F25280"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2</w:t>
            </w:r>
            <w:r w:rsidR="0078731A" w:rsidRPr="0013001D">
              <w:rPr>
                <w:rFonts w:ascii="Times New Roman" w:hAnsi="Times New Roman" w:cs="Times New Roman"/>
                <w:sz w:val="22"/>
                <w:szCs w:val="22"/>
              </w:rPr>
              <w:t>5</w:t>
            </w:r>
            <w:r w:rsidRPr="0013001D">
              <w:rPr>
                <w:rFonts w:ascii="Times New Roman" w:hAnsi="Times New Roman" w:cs="Times New Roman"/>
                <w:sz w:val="22"/>
                <w:szCs w:val="22"/>
              </w:rPr>
              <w:t>.0</w:t>
            </w:r>
            <w:r w:rsidR="0078731A" w:rsidRPr="0013001D">
              <w:rPr>
                <w:rFonts w:ascii="Times New Roman" w:hAnsi="Times New Roman" w:cs="Times New Roman"/>
                <w:sz w:val="22"/>
                <w:szCs w:val="22"/>
              </w:rPr>
              <w:t>4</w:t>
            </w:r>
            <w:r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135F4291"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13.00</w:t>
            </w:r>
          </w:p>
        </w:tc>
      </w:tr>
      <w:tr w:rsidR="004D0EA7" w:rsidRPr="004B4C6D" w14:paraId="09B308C6"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5DF6E91A"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t xml:space="preserve">Data </w:t>
            </w:r>
            <w:proofErr w:type="spellStart"/>
            <w:r w:rsidRPr="0013001D">
              <w:rPr>
                <w:rFonts w:ascii="Times New Roman" w:eastAsia="Calibri" w:hAnsi="Times New Roman" w:cs="Times New Roman"/>
                <w:color w:val="000000"/>
                <w:sz w:val="22"/>
                <w:szCs w:val="22"/>
                <w:lang w:eastAsia="en-GB"/>
              </w:rPr>
              <w:t>limită</w:t>
            </w:r>
            <w:proofErr w:type="spellEnd"/>
            <w:r w:rsidRPr="0013001D">
              <w:rPr>
                <w:rFonts w:ascii="Times New Roman" w:eastAsia="Calibri" w:hAnsi="Times New Roman" w:cs="Times New Roman"/>
                <w:color w:val="000000"/>
                <w:sz w:val="22"/>
                <w:szCs w:val="22"/>
                <w:lang w:eastAsia="en-GB"/>
              </w:rPr>
              <w:t xml:space="preserve"> de </w:t>
            </w:r>
            <w:proofErr w:type="spellStart"/>
            <w:r w:rsidRPr="0013001D">
              <w:rPr>
                <w:rFonts w:ascii="Times New Roman" w:eastAsia="Calibri" w:hAnsi="Times New Roman" w:cs="Times New Roman"/>
                <w:color w:val="000000"/>
                <w:sz w:val="22"/>
                <w:szCs w:val="22"/>
                <w:lang w:eastAsia="en-GB"/>
              </w:rPr>
              <w:t>depunere</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contestații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privind</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rezultatul</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probei</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clinice</w:t>
            </w:r>
            <w:proofErr w:type="spellEnd"/>
            <w:r w:rsidRPr="0013001D">
              <w:rPr>
                <w:rFonts w:ascii="Times New Roman" w:eastAsia="Calibri" w:hAnsi="Times New Roman" w:cs="Times New Roman"/>
                <w:color w:val="000000"/>
                <w:sz w:val="22"/>
                <w:szCs w:val="22"/>
                <w:lang w:eastAsia="en-GB"/>
              </w:rPr>
              <w:t>/practice</w:t>
            </w:r>
          </w:p>
        </w:tc>
        <w:tc>
          <w:tcPr>
            <w:tcW w:w="1440" w:type="dxa"/>
            <w:tcBorders>
              <w:top w:val="nil"/>
              <w:left w:val="nil"/>
              <w:bottom w:val="single" w:sz="4" w:space="0" w:color="auto"/>
              <w:right w:val="single" w:sz="4" w:space="0" w:color="auto"/>
            </w:tcBorders>
            <w:noWrap/>
          </w:tcPr>
          <w:p w14:paraId="64596A0D" w14:textId="4F0C4F73"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2</w:t>
            </w:r>
            <w:r w:rsidR="0078731A" w:rsidRPr="0013001D">
              <w:rPr>
                <w:rFonts w:ascii="Times New Roman" w:hAnsi="Times New Roman" w:cs="Times New Roman"/>
                <w:sz w:val="22"/>
                <w:szCs w:val="22"/>
              </w:rPr>
              <w:t>8</w:t>
            </w:r>
            <w:r w:rsidRPr="0013001D">
              <w:rPr>
                <w:rFonts w:ascii="Times New Roman" w:hAnsi="Times New Roman" w:cs="Times New Roman"/>
                <w:sz w:val="22"/>
                <w:szCs w:val="22"/>
              </w:rPr>
              <w:t>.0</w:t>
            </w:r>
            <w:r w:rsidR="0078731A" w:rsidRPr="0013001D">
              <w:rPr>
                <w:rFonts w:ascii="Times New Roman" w:hAnsi="Times New Roman" w:cs="Times New Roman"/>
                <w:sz w:val="22"/>
                <w:szCs w:val="22"/>
              </w:rPr>
              <w:t>4</w:t>
            </w:r>
            <w:r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55466C3B"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10.00</w:t>
            </w:r>
          </w:p>
        </w:tc>
      </w:tr>
      <w:tr w:rsidR="004D0EA7" w:rsidRPr="004B4C6D" w14:paraId="6533EF44" w14:textId="77777777" w:rsidTr="00FA4F78">
        <w:trPr>
          <w:trHeight w:val="432"/>
        </w:trPr>
        <w:tc>
          <w:tcPr>
            <w:tcW w:w="7060" w:type="dxa"/>
            <w:tcBorders>
              <w:top w:val="nil"/>
              <w:left w:val="single" w:sz="4" w:space="0" w:color="auto"/>
              <w:bottom w:val="single" w:sz="4" w:space="0" w:color="auto"/>
              <w:right w:val="single" w:sz="4" w:space="0" w:color="auto"/>
            </w:tcBorders>
            <w:noWrap/>
            <w:vAlign w:val="bottom"/>
            <w:hideMark/>
          </w:tcPr>
          <w:p w14:paraId="346458A4" w14:textId="77777777" w:rsidR="004D0EA7" w:rsidRPr="0013001D" w:rsidRDefault="004D0EA7" w:rsidP="004B4C6D">
            <w:pPr>
              <w:spacing w:line="360" w:lineRule="auto"/>
              <w:rPr>
                <w:rFonts w:ascii="Times New Roman" w:eastAsia="Calibri" w:hAnsi="Times New Roman" w:cs="Times New Roman"/>
                <w:color w:val="000000"/>
                <w:sz w:val="22"/>
                <w:szCs w:val="22"/>
                <w:lang w:eastAsia="en-GB"/>
              </w:rPr>
            </w:pPr>
            <w:r w:rsidRPr="0013001D">
              <w:rPr>
                <w:rFonts w:ascii="Times New Roman" w:eastAsia="Calibri" w:hAnsi="Times New Roman" w:cs="Times New Roman"/>
                <w:color w:val="000000"/>
                <w:sz w:val="22"/>
                <w:szCs w:val="22"/>
                <w:lang w:eastAsia="en-GB"/>
              </w:rPr>
              <w:t xml:space="preserve">Data </w:t>
            </w:r>
            <w:proofErr w:type="spellStart"/>
            <w:r w:rsidRPr="0013001D">
              <w:rPr>
                <w:rFonts w:ascii="Times New Roman" w:eastAsia="Calibri" w:hAnsi="Times New Roman" w:cs="Times New Roman"/>
                <w:color w:val="000000"/>
                <w:sz w:val="22"/>
                <w:szCs w:val="22"/>
                <w:lang w:eastAsia="en-GB"/>
              </w:rPr>
              <w:t>afișării</w:t>
            </w:r>
            <w:proofErr w:type="spellEnd"/>
            <w:r w:rsidRPr="0013001D">
              <w:rPr>
                <w:rFonts w:ascii="Times New Roman" w:eastAsia="Calibri" w:hAnsi="Times New Roman" w:cs="Times New Roman"/>
                <w:color w:val="000000"/>
                <w:sz w:val="22"/>
                <w:szCs w:val="22"/>
                <w:lang w:eastAsia="en-GB"/>
              </w:rPr>
              <w:t xml:space="preserve"> </w:t>
            </w:r>
            <w:proofErr w:type="spellStart"/>
            <w:proofErr w:type="gramStart"/>
            <w:r w:rsidRPr="0013001D">
              <w:rPr>
                <w:rFonts w:ascii="Times New Roman" w:eastAsia="Calibri" w:hAnsi="Times New Roman" w:cs="Times New Roman"/>
                <w:color w:val="000000"/>
                <w:sz w:val="22"/>
                <w:szCs w:val="22"/>
                <w:lang w:eastAsia="en-GB"/>
              </w:rPr>
              <w:t>rezultatelor</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contestațiilor</w:t>
            </w:r>
            <w:proofErr w:type="spellEnd"/>
            <w:proofErr w:type="gram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referitoare</w:t>
            </w:r>
            <w:proofErr w:type="spellEnd"/>
            <w:r w:rsidRPr="0013001D">
              <w:rPr>
                <w:rFonts w:ascii="Times New Roman" w:eastAsia="Calibri" w:hAnsi="Times New Roman" w:cs="Times New Roman"/>
                <w:color w:val="000000"/>
                <w:sz w:val="22"/>
                <w:szCs w:val="22"/>
                <w:lang w:eastAsia="en-GB"/>
              </w:rPr>
              <w:t xml:space="preserve"> la </w:t>
            </w:r>
            <w:proofErr w:type="spellStart"/>
            <w:r w:rsidRPr="0013001D">
              <w:rPr>
                <w:rFonts w:ascii="Times New Roman" w:eastAsia="Calibri" w:hAnsi="Times New Roman" w:cs="Times New Roman"/>
                <w:color w:val="000000"/>
                <w:sz w:val="22"/>
                <w:szCs w:val="22"/>
                <w:lang w:eastAsia="en-GB"/>
              </w:rPr>
              <w:t>proba</w:t>
            </w:r>
            <w:proofErr w:type="spellEnd"/>
            <w:r w:rsidRPr="0013001D">
              <w:rPr>
                <w:rFonts w:ascii="Times New Roman" w:eastAsia="Calibri" w:hAnsi="Times New Roman" w:cs="Times New Roman"/>
                <w:color w:val="000000"/>
                <w:sz w:val="22"/>
                <w:szCs w:val="22"/>
                <w:lang w:eastAsia="en-GB"/>
              </w:rPr>
              <w:t xml:space="preserve"> </w:t>
            </w:r>
            <w:proofErr w:type="spellStart"/>
            <w:r w:rsidRPr="0013001D">
              <w:rPr>
                <w:rFonts w:ascii="Times New Roman" w:eastAsia="Calibri" w:hAnsi="Times New Roman" w:cs="Times New Roman"/>
                <w:color w:val="000000"/>
                <w:sz w:val="22"/>
                <w:szCs w:val="22"/>
                <w:lang w:eastAsia="en-GB"/>
              </w:rPr>
              <w:t>clinică</w:t>
            </w:r>
            <w:proofErr w:type="spellEnd"/>
            <w:r w:rsidRPr="0013001D">
              <w:rPr>
                <w:rFonts w:ascii="Times New Roman" w:eastAsia="Calibri" w:hAnsi="Times New Roman" w:cs="Times New Roman"/>
                <w:color w:val="000000"/>
                <w:sz w:val="22"/>
                <w:szCs w:val="22"/>
                <w:lang w:eastAsia="en-GB"/>
              </w:rPr>
              <w:t>/</w:t>
            </w:r>
            <w:proofErr w:type="spellStart"/>
            <w:r w:rsidRPr="0013001D">
              <w:rPr>
                <w:rFonts w:ascii="Times New Roman" w:eastAsia="Calibri" w:hAnsi="Times New Roman" w:cs="Times New Roman"/>
                <w:color w:val="000000"/>
                <w:sz w:val="22"/>
                <w:szCs w:val="22"/>
                <w:lang w:eastAsia="en-GB"/>
              </w:rPr>
              <w:t>practică</w:t>
            </w:r>
            <w:proofErr w:type="spellEnd"/>
          </w:p>
        </w:tc>
        <w:tc>
          <w:tcPr>
            <w:tcW w:w="1440" w:type="dxa"/>
            <w:tcBorders>
              <w:top w:val="nil"/>
              <w:left w:val="nil"/>
              <w:bottom w:val="single" w:sz="4" w:space="0" w:color="auto"/>
              <w:right w:val="single" w:sz="4" w:space="0" w:color="auto"/>
            </w:tcBorders>
            <w:noWrap/>
          </w:tcPr>
          <w:p w14:paraId="08A954B6" w14:textId="2E33929E"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2</w:t>
            </w:r>
            <w:r w:rsidR="0078731A" w:rsidRPr="0013001D">
              <w:rPr>
                <w:rFonts w:ascii="Times New Roman" w:hAnsi="Times New Roman" w:cs="Times New Roman"/>
                <w:sz w:val="22"/>
                <w:szCs w:val="22"/>
              </w:rPr>
              <w:t>9</w:t>
            </w:r>
            <w:r w:rsidRPr="0013001D">
              <w:rPr>
                <w:rFonts w:ascii="Times New Roman" w:hAnsi="Times New Roman" w:cs="Times New Roman"/>
                <w:sz w:val="22"/>
                <w:szCs w:val="22"/>
              </w:rPr>
              <w:t>.0</w:t>
            </w:r>
            <w:r w:rsidR="0078731A" w:rsidRPr="0013001D">
              <w:rPr>
                <w:rFonts w:ascii="Times New Roman" w:hAnsi="Times New Roman" w:cs="Times New Roman"/>
                <w:sz w:val="22"/>
                <w:szCs w:val="22"/>
              </w:rPr>
              <w:t>4</w:t>
            </w:r>
            <w:r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63238861"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13.00</w:t>
            </w:r>
          </w:p>
        </w:tc>
      </w:tr>
      <w:tr w:rsidR="004D0EA7" w:rsidRPr="004B4C6D" w14:paraId="64487D53" w14:textId="77777777" w:rsidTr="00FA4F78">
        <w:trPr>
          <w:trHeight w:val="300"/>
        </w:trPr>
        <w:tc>
          <w:tcPr>
            <w:tcW w:w="7060" w:type="dxa"/>
            <w:tcBorders>
              <w:top w:val="nil"/>
              <w:left w:val="single" w:sz="4" w:space="0" w:color="auto"/>
              <w:bottom w:val="single" w:sz="4" w:space="0" w:color="auto"/>
              <w:right w:val="single" w:sz="4" w:space="0" w:color="auto"/>
            </w:tcBorders>
            <w:noWrap/>
            <w:vAlign w:val="bottom"/>
            <w:hideMark/>
          </w:tcPr>
          <w:p w14:paraId="146EF17A" w14:textId="77777777" w:rsidR="004D0EA7" w:rsidRPr="0013001D" w:rsidRDefault="004D0EA7" w:rsidP="004B4C6D">
            <w:pPr>
              <w:spacing w:line="360" w:lineRule="auto"/>
              <w:rPr>
                <w:rFonts w:ascii="Times New Roman" w:eastAsia="Calibri" w:hAnsi="Times New Roman" w:cs="Times New Roman"/>
                <w:b/>
                <w:bCs/>
                <w:color w:val="000000"/>
                <w:sz w:val="22"/>
                <w:szCs w:val="22"/>
                <w:lang w:eastAsia="en-GB"/>
              </w:rPr>
            </w:pPr>
            <w:r w:rsidRPr="0013001D">
              <w:rPr>
                <w:rFonts w:ascii="Times New Roman" w:eastAsia="Calibri" w:hAnsi="Times New Roman" w:cs="Times New Roman"/>
                <w:b/>
                <w:bCs/>
                <w:color w:val="000000"/>
                <w:sz w:val="22"/>
                <w:szCs w:val="22"/>
                <w:lang w:eastAsia="en-GB"/>
              </w:rPr>
              <w:t xml:space="preserve">Data </w:t>
            </w:r>
            <w:proofErr w:type="spellStart"/>
            <w:r w:rsidRPr="0013001D">
              <w:rPr>
                <w:rFonts w:ascii="Times New Roman" w:eastAsia="Calibri" w:hAnsi="Times New Roman" w:cs="Times New Roman"/>
                <w:b/>
                <w:bCs/>
                <w:color w:val="000000"/>
                <w:sz w:val="22"/>
                <w:szCs w:val="22"/>
                <w:lang w:eastAsia="en-GB"/>
              </w:rPr>
              <w:t>afișării</w:t>
            </w:r>
            <w:proofErr w:type="spellEnd"/>
            <w:r w:rsidRPr="0013001D">
              <w:rPr>
                <w:rFonts w:ascii="Times New Roman" w:eastAsia="Calibri" w:hAnsi="Times New Roman" w:cs="Times New Roman"/>
                <w:b/>
                <w:bCs/>
                <w:color w:val="000000"/>
                <w:sz w:val="22"/>
                <w:szCs w:val="22"/>
                <w:lang w:eastAsia="en-GB"/>
              </w:rPr>
              <w:t xml:space="preserve"> </w:t>
            </w:r>
            <w:proofErr w:type="spellStart"/>
            <w:r w:rsidRPr="0013001D">
              <w:rPr>
                <w:rFonts w:ascii="Times New Roman" w:eastAsia="Calibri" w:hAnsi="Times New Roman" w:cs="Times New Roman"/>
                <w:b/>
                <w:bCs/>
                <w:color w:val="000000"/>
                <w:sz w:val="22"/>
                <w:szCs w:val="22"/>
                <w:lang w:eastAsia="en-GB"/>
              </w:rPr>
              <w:t>rezultatelor</w:t>
            </w:r>
            <w:proofErr w:type="spellEnd"/>
            <w:r w:rsidRPr="0013001D">
              <w:rPr>
                <w:rFonts w:ascii="Times New Roman" w:eastAsia="Calibri" w:hAnsi="Times New Roman" w:cs="Times New Roman"/>
                <w:b/>
                <w:bCs/>
                <w:color w:val="000000"/>
                <w:sz w:val="22"/>
                <w:szCs w:val="22"/>
                <w:lang w:eastAsia="en-GB"/>
              </w:rPr>
              <w:t xml:space="preserve"> finale</w:t>
            </w:r>
          </w:p>
        </w:tc>
        <w:tc>
          <w:tcPr>
            <w:tcW w:w="1440" w:type="dxa"/>
            <w:tcBorders>
              <w:top w:val="nil"/>
              <w:left w:val="nil"/>
              <w:bottom w:val="single" w:sz="4" w:space="0" w:color="auto"/>
              <w:right w:val="single" w:sz="4" w:space="0" w:color="auto"/>
            </w:tcBorders>
            <w:noWrap/>
          </w:tcPr>
          <w:p w14:paraId="7F328CC4" w14:textId="129A431D" w:rsidR="004D0EA7" w:rsidRPr="0013001D" w:rsidRDefault="0078731A"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30</w:t>
            </w:r>
            <w:r w:rsidR="004D0EA7" w:rsidRPr="0013001D">
              <w:rPr>
                <w:rFonts w:ascii="Times New Roman" w:hAnsi="Times New Roman" w:cs="Times New Roman"/>
                <w:sz w:val="22"/>
                <w:szCs w:val="22"/>
              </w:rPr>
              <w:t>.0</w:t>
            </w:r>
            <w:r w:rsidRPr="0013001D">
              <w:rPr>
                <w:rFonts w:ascii="Times New Roman" w:hAnsi="Times New Roman" w:cs="Times New Roman"/>
                <w:sz w:val="22"/>
                <w:szCs w:val="22"/>
              </w:rPr>
              <w:t>4</w:t>
            </w:r>
            <w:r w:rsidR="004D0EA7" w:rsidRPr="0013001D">
              <w:rPr>
                <w:rFonts w:ascii="Times New Roman" w:hAnsi="Times New Roman" w:cs="Times New Roman"/>
                <w:sz w:val="22"/>
                <w:szCs w:val="22"/>
              </w:rPr>
              <w:t>.2025</w:t>
            </w:r>
          </w:p>
        </w:tc>
        <w:tc>
          <w:tcPr>
            <w:tcW w:w="1418" w:type="dxa"/>
            <w:tcBorders>
              <w:top w:val="nil"/>
              <w:left w:val="nil"/>
              <w:bottom w:val="single" w:sz="4" w:space="0" w:color="auto"/>
              <w:right w:val="single" w:sz="4" w:space="0" w:color="auto"/>
            </w:tcBorders>
            <w:noWrap/>
            <w:hideMark/>
          </w:tcPr>
          <w:p w14:paraId="514F24ED" w14:textId="77777777" w:rsidR="004D0EA7" w:rsidRPr="0013001D" w:rsidRDefault="004D0EA7" w:rsidP="004B4C6D">
            <w:pPr>
              <w:spacing w:line="360" w:lineRule="auto"/>
              <w:rPr>
                <w:rFonts w:ascii="Times New Roman" w:hAnsi="Times New Roman" w:cs="Times New Roman"/>
                <w:sz w:val="22"/>
                <w:szCs w:val="22"/>
              </w:rPr>
            </w:pPr>
            <w:r w:rsidRPr="0013001D">
              <w:rPr>
                <w:rFonts w:ascii="Times New Roman" w:hAnsi="Times New Roman" w:cs="Times New Roman"/>
                <w:sz w:val="22"/>
                <w:szCs w:val="22"/>
              </w:rPr>
              <w:t>Ora 13.00</w:t>
            </w:r>
          </w:p>
        </w:tc>
      </w:tr>
    </w:tbl>
    <w:p w14:paraId="5454A064" w14:textId="4BFCC234" w:rsidR="004D0EA7" w:rsidRPr="004B4C6D" w:rsidRDefault="004D0EA7" w:rsidP="004B4C6D">
      <w:pPr>
        <w:spacing w:line="360" w:lineRule="auto"/>
        <w:ind w:firstLine="708"/>
        <w:jc w:val="both"/>
        <w:rPr>
          <w:rFonts w:ascii="Times New Roman" w:eastAsia="Calibri" w:hAnsi="Times New Roman" w:cs="Times New Roman"/>
          <w:sz w:val="24"/>
          <w:szCs w:val="24"/>
        </w:rPr>
      </w:pPr>
      <w:proofErr w:type="spellStart"/>
      <w:r w:rsidRPr="004B4C6D">
        <w:rPr>
          <w:rFonts w:ascii="Times New Roman" w:eastAsia="Calibri" w:hAnsi="Times New Roman" w:cs="Times New Roman"/>
          <w:sz w:val="24"/>
          <w:szCs w:val="24"/>
        </w:rPr>
        <w:t>Eventualele</w:t>
      </w:r>
      <w:proofErr w:type="spellEnd"/>
      <w:r w:rsidRPr="004B4C6D">
        <w:rPr>
          <w:rFonts w:ascii="Times New Roman" w:eastAsia="Calibri" w:hAnsi="Times New Roman" w:cs="Times New Roman"/>
          <w:sz w:val="24"/>
          <w:szCs w:val="24"/>
        </w:rPr>
        <w:t xml:space="preserve"> </w:t>
      </w:r>
      <w:proofErr w:type="spellStart"/>
      <w:r w:rsidRPr="004B4C6D">
        <w:rPr>
          <w:rFonts w:ascii="Times New Roman" w:eastAsia="Calibri" w:hAnsi="Times New Roman" w:cs="Times New Roman"/>
          <w:sz w:val="24"/>
          <w:szCs w:val="24"/>
        </w:rPr>
        <w:t>modificări</w:t>
      </w:r>
      <w:proofErr w:type="spellEnd"/>
      <w:r w:rsidRPr="004B4C6D">
        <w:rPr>
          <w:rFonts w:ascii="Times New Roman" w:eastAsia="Calibri" w:hAnsi="Times New Roman" w:cs="Times New Roman"/>
          <w:sz w:val="24"/>
          <w:szCs w:val="24"/>
        </w:rPr>
        <w:t xml:space="preserve"> ale </w:t>
      </w:r>
      <w:proofErr w:type="spellStart"/>
      <w:r w:rsidRPr="004B4C6D">
        <w:rPr>
          <w:rFonts w:ascii="Times New Roman" w:eastAsia="Calibri" w:hAnsi="Times New Roman" w:cs="Times New Roman"/>
          <w:sz w:val="24"/>
          <w:szCs w:val="24"/>
        </w:rPr>
        <w:t>calendarului</w:t>
      </w:r>
      <w:proofErr w:type="spellEnd"/>
      <w:r w:rsidRPr="004B4C6D">
        <w:rPr>
          <w:rFonts w:ascii="Times New Roman" w:eastAsia="Calibri" w:hAnsi="Times New Roman" w:cs="Times New Roman"/>
          <w:sz w:val="24"/>
          <w:szCs w:val="24"/>
        </w:rPr>
        <w:t xml:space="preserve"> de concurs se </w:t>
      </w:r>
      <w:proofErr w:type="spellStart"/>
      <w:r w:rsidRPr="004B4C6D">
        <w:rPr>
          <w:rFonts w:ascii="Times New Roman" w:eastAsia="Calibri" w:hAnsi="Times New Roman" w:cs="Times New Roman"/>
          <w:sz w:val="24"/>
          <w:szCs w:val="24"/>
        </w:rPr>
        <w:t>vor</w:t>
      </w:r>
      <w:proofErr w:type="spellEnd"/>
      <w:r w:rsidRPr="004B4C6D">
        <w:rPr>
          <w:rFonts w:ascii="Times New Roman" w:eastAsia="Calibri" w:hAnsi="Times New Roman" w:cs="Times New Roman"/>
          <w:sz w:val="24"/>
          <w:szCs w:val="24"/>
        </w:rPr>
        <w:t xml:space="preserve"> publica pe site-</w:t>
      </w:r>
      <w:proofErr w:type="spellStart"/>
      <w:r w:rsidRPr="004B4C6D">
        <w:rPr>
          <w:rFonts w:ascii="Times New Roman" w:eastAsia="Calibri" w:hAnsi="Times New Roman" w:cs="Times New Roman"/>
          <w:sz w:val="24"/>
          <w:szCs w:val="24"/>
        </w:rPr>
        <w:t>ul</w:t>
      </w:r>
      <w:proofErr w:type="spellEnd"/>
      <w:r w:rsidRPr="004B4C6D">
        <w:rPr>
          <w:rFonts w:ascii="Times New Roman" w:eastAsia="Calibri" w:hAnsi="Times New Roman" w:cs="Times New Roman"/>
          <w:sz w:val="24"/>
          <w:szCs w:val="24"/>
        </w:rPr>
        <w:t xml:space="preserve"> </w:t>
      </w:r>
      <w:proofErr w:type="spellStart"/>
      <w:r w:rsidRPr="004B4C6D">
        <w:rPr>
          <w:rFonts w:ascii="Times New Roman" w:eastAsia="Calibri" w:hAnsi="Times New Roman" w:cs="Times New Roman"/>
          <w:sz w:val="24"/>
          <w:szCs w:val="24"/>
        </w:rPr>
        <w:t>spitalului</w:t>
      </w:r>
      <w:proofErr w:type="spellEnd"/>
    </w:p>
    <w:p w14:paraId="5FD29645" w14:textId="77777777" w:rsidR="004B4C6D" w:rsidRDefault="004B4C6D" w:rsidP="004B4C6D">
      <w:pPr>
        <w:spacing w:line="276" w:lineRule="auto"/>
        <w:ind w:firstLine="708"/>
        <w:jc w:val="both"/>
        <w:rPr>
          <w:rFonts w:ascii="Times New Roman" w:eastAsia="Calibri" w:hAnsi="Times New Roman" w:cs="Times New Roman"/>
          <w:sz w:val="24"/>
          <w:szCs w:val="24"/>
        </w:rPr>
      </w:pPr>
    </w:p>
    <w:p w14:paraId="28758F90" w14:textId="77777777" w:rsidR="007247BE" w:rsidRPr="004B4C6D" w:rsidRDefault="007247BE" w:rsidP="004B4C6D">
      <w:pPr>
        <w:spacing w:line="276" w:lineRule="auto"/>
        <w:ind w:firstLine="708"/>
        <w:jc w:val="both"/>
        <w:rPr>
          <w:rFonts w:ascii="Times New Roman" w:eastAsia="Calibri" w:hAnsi="Times New Roman" w:cs="Times New Roman"/>
          <w:sz w:val="24"/>
          <w:szCs w:val="24"/>
        </w:rPr>
      </w:pPr>
    </w:p>
    <w:p w14:paraId="067DC1AB" w14:textId="0941C881" w:rsidR="004B4C6D" w:rsidRPr="004B4C6D" w:rsidRDefault="004B4C6D" w:rsidP="004B4C6D">
      <w:pPr>
        <w:spacing w:line="276" w:lineRule="auto"/>
        <w:ind w:firstLine="708"/>
        <w:jc w:val="both"/>
        <w:rPr>
          <w:rFonts w:ascii="Times New Roman" w:eastAsia="Calibri" w:hAnsi="Times New Roman" w:cs="Times New Roman"/>
          <w:sz w:val="24"/>
          <w:szCs w:val="24"/>
        </w:rPr>
      </w:pPr>
      <w:r w:rsidRPr="004B4C6D">
        <w:rPr>
          <w:rFonts w:ascii="Times New Roman" w:eastAsia="Calibri" w:hAnsi="Times New Roman" w:cs="Times New Roman"/>
          <w:sz w:val="24"/>
          <w:szCs w:val="24"/>
        </w:rPr>
        <w:t xml:space="preserve"> Manager,</w:t>
      </w:r>
      <w:r w:rsidRPr="004B4C6D">
        <w:rPr>
          <w:rFonts w:ascii="Times New Roman" w:eastAsia="Calibri" w:hAnsi="Times New Roman" w:cs="Times New Roman"/>
          <w:sz w:val="24"/>
          <w:szCs w:val="24"/>
        </w:rPr>
        <w:tab/>
      </w:r>
      <w:r w:rsidRPr="004B4C6D">
        <w:rPr>
          <w:rFonts w:ascii="Times New Roman" w:eastAsia="Calibri" w:hAnsi="Times New Roman" w:cs="Times New Roman"/>
          <w:sz w:val="24"/>
          <w:szCs w:val="24"/>
        </w:rPr>
        <w:tab/>
      </w:r>
      <w:r w:rsidRPr="004B4C6D">
        <w:rPr>
          <w:rFonts w:ascii="Times New Roman" w:eastAsia="Calibri" w:hAnsi="Times New Roman" w:cs="Times New Roman"/>
          <w:sz w:val="24"/>
          <w:szCs w:val="24"/>
        </w:rPr>
        <w:tab/>
      </w:r>
      <w:r w:rsidRPr="004B4C6D">
        <w:rPr>
          <w:rFonts w:ascii="Times New Roman" w:eastAsia="Calibri" w:hAnsi="Times New Roman" w:cs="Times New Roman"/>
          <w:sz w:val="24"/>
          <w:szCs w:val="24"/>
        </w:rPr>
        <w:tab/>
      </w:r>
      <w:r w:rsidRPr="004B4C6D">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4B4C6D">
        <w:rPr>
          <w:rFonts w:ascii="Times New Roman" w:eastAsia="Calibri" w:hAnsi="Times New Roman" w:cs="Times New Roman"/>
          <w:sz w:val="24"/>
          <w:szCs w:val="24"/>
        </w:rPr>
        <w:t>Comp. Juridic,</w:t>
      </w:r>
    </w:p>
    <w:p w14:paraId="22B1BAE7" w14:textId="7D517602" w:rsidR="004B4C6D" w:rsidRPr="004B4C6D" w:rsidRDefault="004B4C6D" w:rsidP="004B4C6D">
      <w:pPr>
        <w:spacing w:line="276" w:lineRule="auto"/>
        <w:jc w:val="both"/>
        <w:rPr>
          <w:rFonts w:ascii="Times New Roman" w:hAnsi="Times New Roman" w:cs="Times New Roman"/>
          <w:color w:val="000000" w:themeColor="text1"/>
          <w:sz w:val="24"/>
          <w:szCs w:val="24"/>
        </w:rPr>
      </w:pPr>
      <w:r w:rsidRPr="004B4C6D">
        <w:rPr>
          <w:rFonts w:ascii="Times New Roman" w:eastAsia="Calibri" w:hAnsi="Times New Roman" w:cs="Times New Roman"/>
          <w:sz w:val="24"/>
          <w:szCs w:val="24"/>
        </w:rPr>
        <w:t xml:space="preserve">Ec. </w:t>
      </w:r>
      <w:proofErr w:type="spellStart"/>
      <w:r w:rsidRPr="004B4C6D">
        <w:rPr>
          <w:rFonts w:ascii="Times New Roman" w:eastAsia="Calibri" w:hAnsi="Times New Roman" w:cs="Times New Roman"/>
          <w:sz w:val="24"/>
          <w:szCs w:val="24"/>
        </w:rPr>
        <w:t>Haraseniuc</w:t>
      </w:r>
      <w:proofErr w:type="spellEnd"/>
      <w:r w:rsidRPr="004B4C6D">
        <w:rPr>
          <w:rFonts w:ascii="Times New Roman" w:eastAsia="Calibri" w:hAnsi="Times New Roman" w:cs="Times New Roman"/>
          <w:sz w:val="24"/>
          <w:szCs w:val="24"/>
        </w:rPr>
        <w:t xml:space="preserve"> Ilie-Sorin</w:t>
      </w:r>
      <w:r w:rsidRPr="004B4C6D">
        <w:rPr>
          <w:rFonts w:ascii="Times New Roman" w:eastAsia="Calibri" w:hAnsi="Times New Roman" w:cs="Times New Roman"/>
          <w:sz w:val="24"/>
          <w:szCs w:val="24"/>
        </w:rPr>
        <w:tab/>
      </w:r>
      <w:r w:rsidRPr="004B4C6D">
        <w:rPr>
          <w:rFonts w:ascii="Times New Roman" w:eastAsia="Calibri" w:hAnsi="Times New Roman" w:cs="Times New Roman"/>
          <w:sz w:val="24"/>
          <w:szCs w:val="24"/>
        </w:rPr>
        <w:tab/>
      </w:r>
      <w:r w:rsidRPr="004B4C6D">
        <w:rPr>
          <w:rFonts w:ascii="Times New Roman" w:eastAsia="Calibri" w:hAnsi="Times New Roman" w:cs="Times New Roman"/>
          <w:sz w:val="24"/>
          <w:szCs w:val="24"/>
        </w:rPr>
        <w:tab/>
      </w:r>
      <w:r w:rsidRPr="004B4C6D">
        <w:rPr>
          <w:rFonts w:ascii="Times New Roman" w:eastAsia="Calibri" w:hAnsi="Times New Roman" w:cs="Times New Roman"/>
          <w:sz w:val="24"/>
          <w:szCs w:val="24"/>
        </w:rPr>
        <w:tab/>
        <w:t xml:space="preserve">Cons. Jr. </w:t>
      </w:r>
      <w:proofErr w:type="spellStart"/>
      <w:r w:rsidRPr="004B4C6D">
        <w:rPr>
          <w:rFonts w:ascii="Times New Roman" w:eastAsia="Calibri" w:hAnsi="Times New Roman" w:cs="Times New Roman"/>
          <w:sz w:val="24"/>
          <w:szCs w:val="24"/>
        </w:rPr>
        <w:t>Calisevici</w:t>
      </w:r>
      <w:proofErr w:type="spellEnd"/>
      <w:r w:rsidRPr="004B4C6D">
        <w:rPr>
          <w:rFonts w:ascii="Times New Roman" w:eastAsia="Calibri" w:hAnsi="Times New Roman" w:cs="Times New Roman"/>
          <w:sz w:val="24"/>
          <w:szCs w:val="24"/>
        </w:rPr>
        <w:t xml:space="preserve"> Mihaela</w:t>
      </w:r>
    </w:p>
    <w:p w14:paraId="5472FE75" w14:textId="77777777" w:rsidR="005D16C8" w:rsidRDefault="005D16C8" w:rsidP="00DF4398">
      <w:pPr>
        <w:suppressAutoHyphens/>
        <w:spacing w:after="200" w:line="276" w:lineRule="auto"/>
        <w:ind w:left="180"/>
        <w:jc w:val="both"/>
        <w:rPr>
          <w:rFonts w:ascii="Times New Roman" w:eastAsia="Calibri" w:hAnsi="Times New Roman" w:cs="Times New Roman"/>
          <w:bCs/>
          <w:sz w:val="24"/>
          <w:szCs w:val="24"/>
        </w:rPr>
      </w:pPr>
    </w:p>
    <w:p w14:paraId="3583B911" w14:textId="77777777" w:rsidR="00794CAA" w:rsidRDefault="00794CAA" w:rsidP="00DF4398">
      <w:pPr>
        <w:suppressAutoHyphens/>
        <w:spacing w:after="200" w:line="276" w:lineRule="auto"/>
        <w:ind w:left="180"/>
        <w:jc w:val="both"/>
        <w:rPr>
          <w:rFonts w:ascii="Times New Roman" w:eastAsia="Calibri" w:hAnsi="Times New Roman" w:cs="Times New Roman"/>
          <w:bCs/>
          <w:sz w:val="24"/>
          <w:szCs w:val="24"/>
        </w:rPr>
      </w:pPr>
    </w:p>
    <w:p w14:paraId="7F91EABF" w14:textId="77777777" w:rsidR="00794CAA" w:rsidRDefault="00794CAA" w:rsidP="00DF4398">
      <w:pPr>
        <w:suppressAutoHyphens/>
        <w:spacing w:after="200" w:line="276" w:lineRule="auto"/>
        <w:ind w:left="180"/>
        <w:jc w:val="both"/>
        <w:rPr>
          <w:rFonts w:ascii="Times New Roman" w:eastAsia="Calibri" w:hAnsi="Times New Roman" w:cs="Times New Roman"/>
          <w:bCs/>
          <w:sz w:val="24"/>
          <w:szCs w:val="24"/>
        </w:rPr>
      </w:pPr>
    </w:p>
    <w:p w14:paraId="225C9684" w14:textId="77777777" w:rsidR="00794CAA" w:rsidRDefault="00794CAA" w:rsidP="00DF4398">
      <w:pPr>
        <w:suppressAutoHyphens/>
        <w:spacing w:after="200" w:line="276" w:lineRule="auto"/>
        <w:ind w:left="180"/>
        <w:jc w:val="both"/>
        <w:rPr>
          <w:rFonts w:ascii="Times New Roman" w:eastAsia="Calibri" w:hAnsi="Times New Roman" w:cs="Times New Roman"/>
          <w:bCs/>
          <w:sz w:val="24"/>
          <w:szCs w:val="24"/>
        </w:rPr>
      </w:pPr>
    </w:p>
    <w:p w14:paraId="09818CC8" w14:textId="77777777" w:rsidR="00794CAA" w:rsidRDefault="00794CAA" w:rsidP="00DF4398">
      <w:pPr>
        <w:suppressAutoHyphens/>
        <w:spacing w:after="200" w:line="276" w:lineRule="auto"/>
        <w:ind w:left="180"/>
        <w:jc w:val="both"/>
        <w:rPr>
          <w:rFonts w:ascii="Times New Roman" w:eastAsia="Calibri" w:hAnsi="Times New Roman" w:cs="Times New Roman"/>
          <w:bCs/>
          <w:sz w:val="24"/>
          <w:szCs w:val="24"/>
        </w:rPr>
      </w:pPr>
    </w:p>
    <w:p w14:paraId="5D38FD04" w14:textId="77777777" w:rsidR="00794CAA" w:rsidRDefault="00794CAA" w:rsidP="00DF4398">
      <w:pPr>
        <w:suppressAutoHyphens/>
        <w:spacing w:after="200" w:line="276" w:lineRule="auto"/>
        <w:ind w:left="180"/>
        <w:jc w:val="both"/>
        <w:rPr>
          <w:rFonts w:ascii="Times New Roman" w:eastAsia="Calibri" w:hAnsi="Times New Roman" w:cs="Times New Roman"/>
          <w:bCs/>
          <w:sz w:val="24"/>
          <w:szCs w:val="24"/>
        </w:rPr>
      </w:pPr>
    </w:p>
    <w:p w14:paraId="7643D307" w14:textId="77777777" w:rsidR="00794CAA" w:rsidRDefault="00794CAA" w:rsidP="00DF4398">
      <w:pPr>
        <w:suppressAutoHyphens/>
        <w:spacing w:after="200" w:line="276" w:lineRule="auto"/>
        <w:ind w:left="180"/>
        <w:jc w:val="both"/>
        <w:rPr>
          <w:rFonts w:ascii="Times New Roman" w:eastAsia="Calibri" w:hAnsi="Times New Roman" w:cs="Times New Roman"/>
          <w:bCs/>
          <w:sz w:val="24"/>
          <w:szCs w:val="24"/>
        </w:rPr>
      </w:pPr>
    </w:p>
    <w:p w14:paraId="5CD79D61" w14:textId="77777777" w:rsidR="00794CAA" w:rsidRDefault="00794CAA" w:rsidP="00DF4398">
      <w:pPr>
        <w:suppressAutoHyphens/>
        <w:spacing w:after="200" w:line="276" w:lineRule="auto"/>
        <w:ind w:left="180"/>
        <w:jc w:val="both"/>
        <w:rPr>
          <w:rFonts w:ascii="Times New Roman" w:eastAsia="Calibri" w:hAnsi="Times New Roman" w:cs="Times New Roman"/>
          <w:bCs/>
          <w:sz w:val="24"/>
          <w:szCs w:val="24"/>
        </w:rPr>
      </w:pPr>
    </w:p>
    <w:p w14:paraId="56095F97" w14:textId="77777777" w:rsidR="00B728C5" w:rsidRDefault="00B728C5" w:rsidP="00DF4398">
      <w:pPr>
        <w:suppressAutoHyphens/>
        <w:spacing w:after="200" w:line="276" w:lineRule="auto"/>
        <w:ind w:left="180"/>
        <w:jc w:val="both"/>
        <w:rPr>
          <w:rFonts w:ascii="Times New Roman" w:eastAsia="Calibri" w:hAnsi="Times New Roman" w:cs="Times New Roman"/>
          <w:bCs/>
          <w:sz w:val="24"/>
          <w:szCs w:val="24"/>
        </w:rPr>
      </w:pPr>
    </w:p>
    <w:p w14:paraId="13F32F5B" w14:textId="77777777" w:rsidR="00B728C5" w:rsidRDefault="00B728C5" w:rsidP="00DF4398">
      <w:pPr>
        <w:suppressAutoHyphens/>
        <w:spacing w:after="200" w:line="276" w:lineRule="auto"/>
        <w:ind w:left="180"/>
        <w:jc w:val="both"/>
        <w:rPr>
          <w:rFonts w:ascii="Times New Roman" w:eastAsia="Calibri" w:hAnsi="Times New Roman" w:cs="Times New Roman"/>
          <w:bCs/>
          <w:sz w:val="24"/>
          <w:szCs w:val="24"/>
        </w:rPr>
      </w:pPr>
    </w:p>
    <w:p w14:paraId="24D3D382" w14:textId="77777777" w:rsidR="00B728C5" w:rsidRDefault="00B728C5" w:rsidP="00DF4398">
      <w:pPr>
        <w:suppressAutoHyphens/>
        <w:spacing w:after="200" w:line="276" w:lineRule="auto"/>
        <w:ind w:left="180"/>
        <w:jc w:val="both"/>
        <w:rPr>
          <w:rFonts w:ascii="Times New Roman" w:eastAsia="Calibri" w:hAnsi="Times New Roman" w:cs="Times New Roman"/>
          <w:bCs/>
          <w:sz w:val="24"/>
          <w:szCs w:val="24"/>
        </w:rPr>
      </w:pPr>
    </w:p>
    <w:p w14:paraId="78A71655" w14:textId="77777777" w:rsidR="00B728C5" w:rsidRDefault="00B728C5" w:rsidP="00DF4398">
      <w:pPr>
        <w:suppressAutoHyphens/>
        <w:spacing w:after="200" w:line="276" w:lineRule="auto"/>
        <w:ind w:left="180"/>
        <w:jc w:val="both"/>
        <w:rPr>
          <w:rFonts w:ascii="Times New Roman" w:eastAsia="Calibri" w:hAnsi="Times New Roman" w:cs="Times New Roman"/>
          <w:bCs/>
          <w:sz w:val="24"/>
          <w:szCs w:val="24"/>
        </w:rPr>
      </w:pPr>
    </w:p>
    <w:p w14:paraId="459569FF" w14:textId="77777777" w:rsidR="00B728C5" w:rsidRDefault="00B728C5" w:rsidP="00DF4398">
      <w:pPr>
        <w:suppressAutoHyphens/>
        <w:spacing w:after="200" w:line="276" w:lineRule="auto"/>
        <w:ind w:left="180"/>
        <w:jc w:val="both"/>
        <w:rPr>
          <w:rFonts w:ascii="Times New Roman" w:eastAsia="Calibri" w:hAnsi="Times New Roman" w:cs="Times New Roman"/>
          <w:bCs/>
          <w:sz w:val="24"/>
          <w:szCs w:val="24"/>
        </w:rPr>
      </w:pPr>
    </w:p>
    <w:p w14:paraId="59E5EF39" w14:textId="77777777" w:rsidR="00B728C5" w:rsidRDefault="00B728C5" w:rsidP="00DF4398">
      <w:pPr>
        <w:suppressAutoHyphens/>
        <w:spacing w:after="200" w:line="276" w:lineRule="auto"/>
        <w:ind w:left="180"/>
        <w:jc w:val="both"/>
        <w:rPr>
          <w:rFonts w:ascii="Times New Roman" w:eastAsia="Calibri" w:hAnsi="Times New Roman" w:cs="Times New Roman"/>
          <w:bCs/>
          <w:sz w:val="24"/>
          <w:szCs w:val="24"/>
        </w:rPr>
      </w:pPr>
    </w:p>
    <w:p w14:paraId="47F4196F" w14:textId="77777777" w:rsidR="00B728C5" w:rsidRDefault="00B728C5" w:rsidP="00DF4398">
      <w:pPr>
        <w:suppressAutoHyphens/>
        <w:spacing w:after="200" w:line="276" w:lineRule="auto"/>
        <w:ind w:left="180"/>
        <w:jc w:val="both"/>
        <w:rPr>
          <w:rFonts w:ascii="Times New Roman" w:eastAsia="Calibri" w:hAnsi="Times New Roman" w:cs="Times New Roman"/>
          <w:bCs/>
          <w:sz w:val="24"/>
          <w:szCs w:val="24"/>
        </w:rPr>
      </w:pPr>
    </w:p>
    <w:p w14:paraId="32E8D770" w14:textId="77777777" w:rsidR="00B728C5" w:rsidRDefault="00B728C5" w:rsidP="00DF4398">
      <w:pPr>
        <w:suppressAutoHyphens/>
        <w:spacing w:after="200" w:line="276" w:lineRule="auto"/>
        <w:ind w:left="180"/>
        <w:jc w:val="both"/>
        <w:rPr>
          <w:rFonts w:ascii="Times New Roman" w:eastAsia="Calibri" w:hAnsi="Times New Roman" w:cs="Times New Roman"/>
          <w:bCs/>
          <w:sz w:val="24"/>
          <w:szCs w:val="24"/>
        </w:rPr>
      </w:pPr>
    </w:p>
    <w:p w14:paraId="3C8625D3" w14:textId="77777777" w:rsidR="00794CAA" w:rsidRDefault="00794CAA" w:rsidP="00B728C5">
      <w:pPr>
        <w:suppressAutoHyphens/>
        <w:spacing w:after="200" w:line="276" w:lineRule="auto"/>
        <w:jc w:val="both"/>
        <w:rPr>
          <w:rFonts w:ascii="Times New Roman" w:eastAsia="Calibri" w:hAnsi="Times New Roman" w:cs="Times New Roman"/>
          <w:bCs/>
          <w:sz w:val="24"/>
          <w:szCs w:val="24"/>
        </w:rPr>
      </w:pPr>
    </w:p>
    <w:tbl>
      <w:tblPr>
        <w:tblpPr w:leftFromText="180" w:rightFromText="180" w:bottomFromText="160" w:vertAnchor="page" w:horzAnchor="margin" w:tblpY="781"/>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4314"/>
        <w:gridCol w:w="3936"/>
      </w:tblGrid>
      <w:tr w:rsidR="00772BF8" w:rsidRPr="00FE32C5" w14:paraId="7527DE2B" w14:textId="77777777" w:rsidTr="00E8569F">
        <w:trPr>
          <w:trHeight w:val="1604"/>
        </w:trPr>
        <w:tc>
          <w:tcPr>
            <w:tcW w:w="1684" w:type="dxa"/>
            <w:tcBorders>
              <w:top w:val="single" w:sz="4" w:space="0" w:color="auto"/>
              <w:left w:val="single" w:sz="4" w:space="0" w:color="auto"/>
              <w:bottom w:val="single" w:sz="4" w:space="0" w:color="auto"/>
              <w:right w:val="single" w:sz="4" w:space="0" w:color="auto"/>
            </w:tcBorders>
          </w:tcPr>
          <w:p w14:paraId="356A921B" w14:textId="77777777" w:rsidR="00772BF8" w:rsidRPr="00FE32C5" w:rsidRDefault="00772BF8" w:rsidP="00E8569F">
            <w:pPr>
              <w:tabs>
                <w:tab w:val="center" w:pos="4153"/>
                <w:tab w:val="right" w:pos="8306"/>
              </w:tabs>
              <w:rPr>
                <w:rFonts w:ascii="Calibri" w:hAnsi="Calibri"/>
              </w:rPr>
            </w:pPr>
            <w:r>
              <w:rPr>
                <w:rFonts w:ascii="Calibri" w:hAnsi="Calibri"/>
                <w:noProof/>
                <w:sz w:val="22"/>
                <w:szCs w:val="22"/>
              </w:rPr>
              <w:lastRenderedPageBreak/>
              <w:drawing>
                <wp:inline distT="0" distB="0" distL="0" distR="0" wp14:anchorId="1583082B" wp14:editId="5EDD0680">
                  <wp:extent cx="875665" cy="779780"/>
                  <wp:effectExtent l="19050" t="0" r="635" b="0"/>
                  <wp:docPr id="1824141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75665" cy="779780"/>
                          </a:xfrm>
                          <a:prstGeom prst="rect">
                            <a:avLst/>
                          </a:prstGeom>
                          <a:noFill/>
                          <a:ln w="9525">
                            <a:noFill/>
                            <a:miter lim="800000"/>
                            <a:headEnd/>
                            <a:tailEnd/>
                          </a:ln>
                        </pic:spPr>
                      </pic:pic>
                    </a:graphicData>
                  </a:graphic>
                </wp:inline>
              </w:drawing>
            </w:r>
          </w:p>
        </w:tc>
        <w:tc>
          <w:tcPr>
            <w:tcW w:w="4314" w:type="dxa"/>
            <w:tcBorders>
              <w:top w:val="single" w:sz="4" w:space="0" w:color="auto"/>
              <w:left w:val="single" w:sz="4" w:space="0" w:color="auto"/>
              <w:bottom w:val="single" w:sz="4" w:space="0" w:color="auto"/>
              <w:right w:val="single" w:sz="4" w:space="0" w:color="auto"/>
            </w:tcBorders>
          </w:tcPr>
          <w:p w14:paraId="5473DCFD" w14:textId="77777777" w:rsidR="00772BF8" w:rsidRPr="00DB1709" w:rsidRDefault="00772BF8"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b/>
                <w:bCs/>
                <w:i/>
                <w:iCs/>
                <w:sz w:val="20"/>
                <w:szCs w:val="20"/>
                <w:lang w:val="it-IT"/>
              </w:rPr>
              <w:t>SPITALUL DE BOLI CRONICE SIRET</w:t>
            </w:r>
          </w:p>
          <w:p w14:paraId="7BF1C52D" w14:textId="77777777" w:rsidR="00772BF8" w:rsidRPr="00DB1709" w:rsidRDefault="00772BF8"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i/>
                <w:iCs/>
                <w:sz w:val="20"/>
                <w:szCs w:val="20"/>
              </w:rPr>
              <w:t xml:space="preserve">Loc. Siret, str. 9 Mai, nr. 6, </w:t>
            </w:r>
            <w:proofErr w:type="spellStart"/>
            <w:r w:rsidRPr="00DB1709">
              <w:rPr>
                <w:rFonts w:ascii="Times New Roman" w:hAnsi="Times New Roman" w:cs="Times New Roman"/>
                <w:i/>
                <w:iCs/>
                <w:sz w:val="20"/>
                <w:szCs w:val="20"/>
              </w:rPr>
              <w:t>jud</w:t>
            </w:r>
            <w:proofErr w:type="spellEnd"/>
            <w:r w:rsidRPr="00DB1709">
              <w:rPr>
                <w:rFonts w:ascii="Times New Roman" w:hAnsi="Times New Roman" w:cs="Times New Roman"/>
                <w:i/>
                <w:iCs/>
                <w:sz w:val="20"/>
                <w:szCs w:val="20"/>
              </w:rPr>
              <w:t>. Suceava</w:t>
            </w:r>
          </w:p>
          <w:p w14:paraId="05264570" w14:textId="77777777" w:rsidR="00772BF8" w:rsidRPr="00DB1709" w:rsidRDefault="00772BF8" w:rsidP="00E8569F">
            <w:pPr>
              <w:tabs>
                <w:tab w:val="center" w:pos="4153"/>
                <w:tab w:val="right" w:pos="8306"/>
              </w:tabs>
              <w:jc w:val="center"/>
              <w:rPr>
                <w:rFonts w:ascii="Times New Roman" w:hAnsi="Times New Roman" w:cs="Times New Roman"/>
                <w:i/>
                <w:iCs/>
                <w:sz w:val="20"/>
                <w:szCs w:val="20"/>
              </w:rPr>
            </w:pPr>
            <w:proofErr w:type="spellStart"/>
            <w:r w:rsidRPr="00DB1709">
              <w:rPr>
                <w:rFonts w:ascii="Times New Roman" w:hAnsi="Times New Roman" w:cs="Times New Roman"/>
                <w:i/>
                <w:iCs/>
                <w:sz w:val="20"/>
                <w:szCs w:val="20"/>
              </w:rPr>
              <w:t>Telefon</w:t>
            </w:r>
            <w:proofErr w:type="spellEnd"/>
            <w:r w:rsidRPr="00DB1709">
              <w:rPr>
                <w:rFonts w:ascii="Times New Roman" w:hAnsi="Times New Roman" w:cs="Times New Roman"/>
                <w:i/>
                <w:iCs/>
                <w:sz w:val="20"/>
                <w:szCs w:val="20"/>
              </w:rPr>
              <w:t>: 0230/280203, Fax: 0230/280201</w:t>
            </w:r>
          </w:p>
          <w:p w14:paraId="2842975B" w14:textId="77777777" w:rsidR="00772BF8" w:rsidRPr="00DB1709" w:rsidRDefault="00772BF8"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CUI </w:t>
            </w:r>
            <w:proofErr w:type="gramStart"/>
            <w:r w:rsidRPr="00DB1709">
              <w:rPr>
                <w:rFonts w:ascii="Times New Roman" w:hAnsi="Times New Roman" w:cs="Times New Roman"/>
                <w:sz w:val="20"/>
                <w:szCs w:val="20"/>
              </w:rPr>
              <w:t>4440969  Web</w:t>
            </w:r>
            <w:proofErr w:type="gramEnd"/>
            <w:r w:rsidRPr="00DB1709">
              <w:rPr>
                <w:rFonts w:ascii="Times New Roman" w:hAnsi="Times New Roman" w:cs="Times New Roman"/>
                <w:sz w:val="20"/>
                <w:szCs w:val="20"/>
              </w:rPr>
              <w:t xml:space="preserve">.: </w:t>
            </w:r>
            <w:r w:rsidRPr="00DB1709">
              <w:rPr>
                <w:rFonts w:ascii="Times New Roman" w:hAnsi="Times New Roman" w:cs="Times New Roman"/>
                <w:b/>
                <w:bCs/>
                <w:i/>
                <w:iCs/>
                <w:sz w:val="20"/>
                <w:szCs w:val="20"/>
              </w:rPr>
              <w:t>www.spitalorasenescsiret.ro</w:t>
            </w:r>
            <w:r w:rsidRPr="00DB1709">
              <w:rPr>
                <w:rFonts w:ascii="Times New Roman" w:hAnsi="Times New Roman" w:cs="Times New Roman"/>
                <w:i/>
                <w:iCs/>
                <w:sz w:val="20"/>
                <w:szCs w:val="20"/>
              </w:rPr>
              <w:t>,</w:t>
            </w:r>
          </w:p>
          <w:p w14:paraId="1DB54458" w14:textId="77777777" w:rsidR="00772BF8" w:rsidRPr="00DB1709" w:rsidRDefault="00772BF8"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e-mail: </w:t>
            </w:r>
            <w:hyperlink r:id="rId19" w:history="1">
              <w:r w:rsidRPr="00DB1709">
                <w:rPr>
                  <w:rStyle w:val="Hyperlink"/>
                  <w:rFonts w:ascii="Times New Roman" w:eastAsiaTheme="majorEastAsia" w:hAnsi="Times New Roman"/>
                  <w:b/>
                  <w:bCs/>
                  <w:i/>
                  <w:iCs/>
                  <w:sz w:val="20"/>
                  <w:szCs w:val="20"/>
                </w:rPr>
                <w:t>orasenescsiret@yahoo.com</w:t>
              </w:r>
            </w:hyperlink>
          </w:p>
          <w:p w14:paraId="4E0BA5FB" w14:textId="77777777" w:rsidR="00772BF8" w:rsidRPr="00DB1709" w:rsidRDefault="00772BF8"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Operator date cu </w:t>
            </w:r>
            <w:proofErr w:type="spellStart"/>
            <w:r w:rsidRPr="00DB1709">
              <w:rPr>
                <w:rFonts w:ascii="Times New Roman" w:hAnsi="Times New Roman" w:cs="Times New Roman"/>
                <w:sz w:val="20"/>
                <w:szCs w:val="20"/>
              </w:rPr>
              <w:t>caracter</w:t>
            </w:r>
            <w:proofErr w:type="spellEnd"/>
            <w:r w:rsidRPr="00DB1709">
              <w:rPr>
                <w:rFonts w:ascii="Times New Roman" w:hAnsi="Times New Roman" w:cs="Times New Roman"/>
                <w:sz w:val="20"/>
                <w:szCs w:val="20"/>
              </w:rPr>
              <w:t xml:space="preserve"> personal nr. 0015993</w:t>
            </w:r>
          </w:p>
        </w:tc>
        <w:tc>
          <w:tcPr>
            <w:tcW w:w="3936" w:type="dxa"/>
            <w:tcBorders>
              <w:top w:val="single" w:sz="4" w:space="0" w:color="auto"/>
              <w:left w:val="single" w:sz="4" w:space="0" w:color="auto"/>
              <w:bottom w:val="single" w:sz="4" w:space="0" w:color="auto"/>
              <w:right w:val="single" w:sz="4" w:space="0" w:color="auto"/>
            </w:tcBorders>
          </w:tcPr>
          <w:p w14:paraId="2FEB68FF" w14:textId="77777777" w:rsidR="00772BF8" w:rsidRPr="00DB1709" w:rsidRDefault="00772BF8" w:rsidP="00E8569F">
            <w:pPr>
              <w:tabs>
                <w:tab w:val="center" w:pos="4153"/>
                <w:tab w:val="right" w:pos="8306"/>
              </w:tabs>
              <w:ind w:left="14"/>
              <w:rPr>
                <w:rFonts w:ascii="Times New Roman" w:hAnsi="Times New Roman" w:cs="Times New Roman"/>
                <w:sz w:val="20"/>
                <w:szCs w:val="20"/>
              </w:rPr>
            </w:pPr>
            <w:r w:rsidRPr="00DB1709">
              <w:rPr>
                <w:rFonts w:ascii="Times New Roman" w:hAnsi="Times New Roman" w:cs="Times New Roman"/>
                <w:noProof/>
                <w:sz w:val="20"/>
                <w:szCs w:val="20"/>
              </w:rPr>
              <w:drawing>
                <wp:anchor distT="0" distB="0" distL="114300" distR="114300" simplePos="0" relativeHeight="251675648" behindDoc="1" locked="0" layoutInCell="1" allowOverlap="1" wp14:anchorId="604F5522" wp14:editId="5E81E41F">
                  <wp:simplePos x="0" y="0"/>
                  <wp:positionH relativeFrom="column">
                    <wp:posOffset>-69850</wp:posOffset>
                  </wp:positionH>
                  <wp:positionV relativeFrom="paragraph">
                    <wp:posOffset>22225</wp:posOffset>
                  </wp:positionV>
                  <wp:extent cx="1438275" cy="1104900"/>
                  <wp:effectExtent l="0" t="0" r="0" b="0"/>
                  <wp:wrapTight wrapText="bothSides">
                    <wp:wrapPolygon edited="0">
                      <wp:start x="8297" y="4469"/>
                      <wp:lineTo x="6008" y="5586"/>
                      <wp:lineTo x="3719" y="8566"/>
                      <wp:lineTo x="3719" y="12290"/>
                      <wp:lineTo x="6866" y="16014"/>
                      <wp:lineTo x="8297" y="16014"/>
                      <wp:lineTo x="13446" y="16014"/>
                      <wp:lineTo x="14877" y="16014"/>
                      <wp:lineTo x="18310" y="11917"/>
                      <wp:lineTo x="18310" y="8938"/>
                      <wp:lineTo x="15449" y="5214"/>
                      <wp:lineTo x="13446" y="4469"/>
                      <wp:lineTo x="8297" y="4469"/>
                    </wp:wrapPolygon>
                  </wp:wrapTight>
                  <wp:docPr id="969431739" name="Picture 2" descr="C:\Users\User\AppData\Local\Temp\Rar$DIa1476.23520\Logo standarde_Systema  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1476.23520\Logo standarde_Systema  ISO 9001.png"/>
                          <pic:cNvPicPr>
                            <a:picLocks noChangeAspect="1" noChangeArrowheads="1"/>
                          </pic:cNvPicPr>
                        </pic:nvPicPr>
                        <pic:blipFill>
                          <a:blip r:embed="rId7" cstate="print"/>
                          <a:srcRect/>
                          <a:stretch>
                            <a:fillRect/>
                          </a:stretch>
                        </pic:blipFill>
                        <pic:spPr bwMode="auto">
                          <a:xfrm>
                            <a:off x="0" y="0"/>
                            <a:ext cx="1438275" cy="1104900"/>
                          </a:xfrm>
                          <a:prstGeom prst="rect">
                            <a:avLst/>
                          </a:prstGeom>
                          <a:noFill/>
                          <a:ln w="9525">
                            <a:noFill/>
                            <a:miter lim="800000"/>
                            <a:headEnd/>
                            <a:tailEnd/>
                          </a:ln>
                        </pic:spPr>
                      </pic:pic>
                    </a:graphicData>
                  </a:graphic>
                </wp:anchor>
              </w:drawing>
            </w:r>
            <w:r w:rsidRPr="00DB1709">
              <w:rPr>
                <w:rFonts w:ascii="Times New Roman" w:hAnsi="Times New Roman" w:cs="Times New Roman"/>
                <w:noProof/>
                <w:sz w:val="20"/>
                <w:szCs w:val="20"/>
              </w:rPr>
              <w:drawing>
                <wp:anchor distT="0" distB="0" distL="114300" distR="114300" simplePos="0" relativeHeight="251674624" behindDoc="1" locked="0" layoutInCell="1" allowOverlap="1" wp14:anchorId="3819733F" wp14:editId="436706A3">
                  <wp:simplePos x="0" y="0"/>
                  <wp:positionH relativeFrom="column">
                    <wp:posOffset>1206500</wp:posOffset>
                  </wp:positionH>
                  <wp:positionV relativeFrom="paragraph">
                    <wp:posOffset>184150</wp:posOffset>
                  </wp:positionV>
                  <wp:extent cx="1085850" cy="676275"/>
                  <wp:effectExtent l="19050" t="0" r="0" b="0"/>
                  <wp:wrapTight wrapText="bothSides">
                    <wp:wrapPolygon edited="0">
                      <wp:start x="-379" y="0"/>
                      <wp:lineTo x="-379" y="21296"/>
                      <wp:lineTo x="21600" y="21296"/>
                      <wp:lineTo x="21600" y="0"/>
                      <wp:lineTo x="-379" y="0"/>
                    </wp:wrapPolygon>
                  </wp:wrapTight>
                  <wp:docPr id="664352313" name="Picture 1" descr="C:\Users\User\AppData\Local\Temp\Rar$DIa12684.13457\logo-anmcs-categorie-IV-acredit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2684.13457\logo-anmcs-categorie-IV-acreditare.png"/>
                          <pic:cNvPicPr>
                            <a:picLocks noChangeAspect="1" noChangeArrowheads="1"/>
                          </pic:cNvPicPr>
                        </pic:nvPicPr>
                        <pic:blipFill>
                          <a:blip r:embed="rId8" cstate="print"/>
                          <a:srcRect/>
                          <a:stretch>
                            <a:fillRect/>
                          </a:stretch>
                        </pic:blipFill>
                        <pic:spPr bwMode="auto">
                          <a:xfrm>
                            <a:off x="0" y="0"/>
                            <a:ext cx="1085850" cy="676275"/>
                          </a:xfrm>
                          <a:prstGeom prst="rect">
                            <a:avLst/>
                          </a:prstGeom>
                          <a:noFill/>
                          <a:ln w="9525">
                            <a:noFill/>
                            <a:miter lim="800000"/>
                            <a:headEnd/>
                            <a:tailEnd/>
                          </a:ln>
                        </pic:spPr>
                      </pic:pic>
                    </a:graphicData>
                  </a:graphic>
                </wp:anchor>
              </w:drawing>
            </w:r>
          </w:p>
        </w:tc>
      </w:tr>
    </w:tbl>
    <w:p w14:paraId="54152DAF" w14:textId="77777777" w:rsidR="00D85317" w:rsidRDefault="00D85317" w:rsidP="00D85317">
      <w:pPr>
        <w:jc w:val="center"/>
      </w:pPr>
    </w:p>
    <w:p w14:paraId="44DDB12B" w14:textId="14D23E5C" w:rsidR="00794CAA" w:rsidRDefault="00D85317" w:rsidP="00D85317">
      <w:pPr>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TEMATICĂ ȘI BIBLIOGRAFIE PENTRU CONCURSUL DE OCUPARE POST MEDIC SPECIALITATEA </w:t>
      </w:r>
      <w:r w:rsidR="00794CAA">
        <w:rPr>
          <w:rFonts w:ascii="Times New Roman" w:hAnsi="Times New Roman" w:cs="Times New Roman"/>
          <w:b/>
          <w:sz w:val="24"/>
          <w:szCs w:val="24"/>
          <w:lang w:eastAsia="en-GB"/>
        </w:rPr>
        <w:t>CARDIOLOG</w:t>
      </w:r>
    </w:p>
    <w:p w14:paraId="07E291B8" w14:textId="77777777" w:rsidR="00794CAA" w:rsidRDefault="00794CAA" w:rsidP="00794CAA">
      <w:pPr>
        <w:rPr>
          <w:rFonts w:ascii="Times New Roman" w:hAnsi="Times New Roman" w:cs="Times New Roman"/>
          <w:b/>
          <w:sz w:val="24"/>
          <w:szCs w:val="24"/>
          <w:lang w:eastAsia="en-GB"/>
        </w:rPr>
      </w:pPr>
    </w:p>
    <w:p w14:paraId="19FD042E" w14:textId="77777777" w:rsidR="00794CAA" w:rsidRDefault="00794CAA" w:rsidP="00794CAA">
      <w:pPr>
        <w:rPr>
          <w:rFonts w:ascii="Times New Roman" w:hAnsi="Times New Roman" w:cs="Times New Roman"/>
          <w:b/>
          <w:sz w:val="24"/>
          <w:szCs w:val="24"/>
          <w:lang w:eastAsia="en-GB"/>
        </w:rPr>
      </w:pPr>
    </w:p>
    <w:p w14:paraId="5F9FCC0D" w14:textId="77777777" w:rsidR="00D85317" w:rsidRPr="00D8747C" w:rsidRDefault="00D85317" w:rsidP="001147DD">
      <w:pPr>
        <w:pStyle w:val="ListParagraph"/>
        <w:spacing w:line="276" w:lineRule="auto"/>
        <w:jc w:val="both"/>
        <w:rPr>
          <w:rFonts w:ascii="Times New Roman" w:hAnsi="Times New Roman" w:cs="Times New Roman"/>
        </w:rPr>
      </w:pPr>
    </w:p>
    <w:p w14:paraId="1063EC3D" w14:textId="77777777" w:rsidR="00D85317" w:rsidRPr="00D85317" w:rsidRDefault="00D85317" w:rsidP="001147DD">
      <w:pPr>
        <w:pStyle w:val="ListParagraph"/>
        <w:numPr>
          <w:ilvl w:val="0"/>
          <w:numId w:val="13"/>
        </w:numPr>
        <w:spacing w:line="276" w:lineRule="auto"/>
        <w:jc w:val="both"/>
        <w:rPr>
          <w:rFonts w:ascii="Times New Roman" w:hAnsi="Times New Roman" w:cs="Times New Roman"/>
          <w:sz w:val="24"/>
          <w:szCs w:val="24"/>
        </w:rPr>
      </w:pPr>
      <w:r w:rsidRPr="00D85317">
        <w:rPr>
          <w:rFonts w:ascii="Times New Roman" w:hAnsi="Times New Roman" w:cs="Times New Roman"/>
          <w:sz w:val="24"/>
          <w:szCs w:val="24"/>
        </w:rPr>
        <w:t>PROBA SCRISA</w:t>
      </w:r>
    </w:p>
    <w:p w14:paraId="646A87A5" w14:textId="77777777" w:rsidR="00D85317" w:rsidRDefault="00D85317" w:rsidP="001147DD">
      <w:pPr>
        <w:pStyle w:val="ListParagraph"/>
        <w:numPr>
          <w:ilvl w:val="0"/>
          <w:numId w:val="13"/>
        </w:numPr>
        <w:spacing w:line="276" w:lineRule="auto"/>
        <w:jc w:val="both"/>
        <w:rPr>
          <w:rFonts w:ascii="Times New Roman" w:hAnsi="Times New Roman" w:cs="Times New Roman"/>
          <w:sz w:val="24"/>
          <w:szCs w:val="24"/>
        </w:rPr>
      </w:pPr>
      <w:r w:rsidRPr="00D8747C">
        <w:rPr>
          <w:rFonts w:ascii="Times New Roman" w:hAnsi="Times New Roman" w:cs="Times New Roman"/>
          <w:sz w:val="24"/>
          <w:szCs w:val="24"/>
        </w:rPr>
        <w:t>PROBA CLINICA</w:t>
      </w:r>
    </w:p>
    <w:p w14:paraId="65E2BA94" w14:textId="77777777" w:rsidR="00D85317" w:rsidRDefault="00D85317" w:rsidP="001147DD">
      <w:pPr>
        <w:pStyle w:val="ListParagraph"/>
        <w:numPr>
          <w:ilvl w:val="0"/>
          <w:numId w:val="13"/>
        </w:numPr>
        <w:spacing w:line="276" w:lineRule="auto"/>
        <w:jc w:val="both"/>
        <w:rPr>
          <w:rFonts w:ascii="Times New Roman" w:hAnsi="Times New Roman" w:cs="Times New Roman"/>
          <w:sz w:val="24"/>
          <w:szCs w:val="24"/>
        </w:rPr>
      </w:pPr>
      <w:r w:rsidRPr="00D8747C">
        <w:rPr>
          <w:rFonts w:ascii="Times New Roman" w:hAnsi="Times New Roman" w:cs="Times New Roman"/>
          <w:sz w:val="24"/>
          <w:szCs w:val="24"/>
        </w:rPr>
        <w:t xml:space="preserve"> PROBA PRACTICA</w:t>
      </w:r>
    </w:p>
    <w:p w14:paraId="1A96255D" w14:textId="77777777" w:rsidR="00794CAA" w:rsidRDefault="00794CAA" w:rsidP="001147DD">
      <w:pPr>
        <w:spacing w:line="276" w:lineRule="auto"/>
        <w:jc w:val="both"/>
        <w:rPr>
          <w:rFonts w:ascii="Times New Roman" w:hAnsi="Times New Roman" w:cs="Times New Roman"/>
          <w:b/>
          <w:sz w:val="24"/>
          <w:szCs w:val="24"/>
          <w:lang w:eastAsia="en-GB"/>
        </w:rPr>
      </w:pPr>
    </w:p>
    <w:p w14:paraId="0D2433A9" w14:textId="77777777" w:rsidR="00794CAA" w:rsidRPr="00C50D84" w:rsidRDefault="00794CAA" w:rsidP="001147DD">
      <w:pPr>
        <w:spacing w:line="276" w:lineRule="auto"/>
        <w:jc w:val="both"/>
        <w:rPr>
          <w:rFonts w:ascii="Times New Roman" w:hAnsi="Times New Roman" w:cs="Times New Roman"/>
          <w:b/>
          <w:sz w:val="24"/>
          <w:szCs w:val="24"/>
          <w:lang w:eastAsia="en-GB"/>
        </w:rPr>
      </w:pPr>
      <w:proofErr w:type="spellStart"/>
      <w:r w:rsidRPr="00C50D84">
        <w:rPr>
          <w:rFonts w:ascii="Times New Roman" w:hAnsi="Times New Roman" w:cs="Times New Roman"/>
          <w:b/>
          <w:sz w:val="24"/>
          <w:szCs w:val="24"/>
          <w:lang w:eastAsia="en-GB"/>
        </w:rPr>
        <w:t>Tematica</w:t>
      </w:r>
      <w:proofErr w:type="spellEnd"/>
      <w:r w:rsidRPr="00C50D84">
        <w:rPr>
          <w:rFonts w:ascii="Times New Roman" w:hAnsi="Times New Roman" w:cs="Times New Roman"/>
          <w:b/>
          <w:sz w:val="24"/>
          <w:szCs w:val="24"/>
          <w:lang w:eastAsia="en-GB"/>
        </w:rPr>
        <w:t xml:space="preserve"> de concurs: </w:t>
      </w:r>
    </w:p>
    <w:p w14:paraId="40DE89D3" w14:textId="77777777" w:rsidR="00794CAA" w:rsidRPr="00C50D84" w:rsidRDefault="00794CAA" w:rsidP="001147DD">
      <w:pPr>
        <w:spacing w:line="276" w:lineRule="auto"/>
        <w:jc w:val="both"/>
        <w:rPr>
          <w:rFonts w:ascii="Times New Roman" w:hAnsi="Times New Roman" w:cs="Times New Roman"/>
          <w:b/>
          <w:sz w:val="24"/>
          <w:szCs w:val="24"/>
        </w:rPr>
      </w:pPr>
      <w:r w:rsidRPr="00C50D84">
        <w:rPr>
          <w:rFonts w:ascii="Times New Roman" w:hAnsi="Times New Roman" w:cs="Times New Roman"/>
          <w:b/>
          <w:sz w:val="24"/>
          <w:szCs w:val="24"/>
        </w:rPr>
        <w:t xml:space="preserve">Proba </w:t>
      </w:r>
      <w:proofErr w:type="spellStart"/>
      <w:r w:rsidRPr="00C50D84">
        <w:rPr>
          <w:rFonts w:ascii="Times New Roman" w:hAnsi="Times New Roman" w:cs="Times New Roman"/>
          <w:b/>
          <w:sz w:val="24"/>
          <w:szCs w:val="24"/>
        </w:rPr>
        <w:t>scrisă</w:t>
      </w:r>
      <w:proofErr w:type="spellEnd"/>
    </w:p>
    <w:p w14:paraId="345A3CAB"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Noţiuni de anatomie a cordului</w:t>
      </w:r>
    </w:p>
    <w:p w14:paraId="04D63DDF"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 xml:space="preserve">Fiziologia aparatului cardiovascular </w:t>
      </w:r>
    </w:p>
    <w:p w14:paraId="2A104E02"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Noţiuni de genetică în cardiologie</w:t>
      </w:r>
    </w:p>
    <w:p w14:paraId="4E8D6CD5"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Ecocardiografia</w:t>
      </w:r>
    </w:p>
    <w:p w14:paraId="2294F382"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Ecografia vasculară</w:t>
      </w:r>
    </w:p>
    <w:p w14:paraId="474E8AAF"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Alte tehnici imagistice cardiovasculare (tomografie computerizată cardiacă, rezonanță magnetică cardiacă, imagistică nucleară în cardiologie)</w:t>
      </w:r>
    </w:p>
    <w:p w14:paraId="2B2B27DA"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Cardiologie invaziva (tehnici, indicații)</w:t>
      </w:r>
    </w:p>
    <w:p w14:paraId="31A4AC97"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Aritmologie invaziva (tehnici, indicații)</w:t>
      </w:r>
    </w:p>
    <w:p w14:paraId="157DE0E5"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Reumatismul articular acut (diagnostic, profilaxie primară și secundară)</w:t>
      </w:r>
    </w:p>
    <w:p w14:paraId="192961F9"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Valvulopatiile mitrale</w:t>
      </w:r>
    </w:p>
    <w:p w14:paraId="63A04A72"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Valvulopatiile aortice</w:t>
      </w:r>
    </w:p>
    <w:p w14:paraId="1754F213"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Valvulopatiile cordului drept (tricuspidiene, pulmonare)</w:t>
      </w:r>
    </w:p>
    <w:p w14:paraId="30D783A4"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Protezele valvulare</w:t>
      </w:r>
    </w:p>
    <w:p w14:paraId="56E20205"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Cardiopatiile congenitale ale adultului</w:t>
      </w:r>
    </w:p>
    <w:p w14:paraId="377452AF"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Endocardita infecţioasă</w:t>
      </w:r>
    </w:p>
    <w:p w14:paraId="0494C763"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Hipertensiunea arterială esenţială</w:t>
      </w:r>
    </w:p>
    <w:p w14:paraId="5AB1E333"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Hipertensiunile arteriale secundare</w:t>
      </w:r>
    </w:p>
    <w:p w14:paraId="75660B3E"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Factorii de risc cardiovasculari (evaluare și management)</w:t>
      </w:r>
    </w:p>
    <w:p w14:paraId="66CA430E"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Ateroscleroza</w:t>
      </w:r>
    </w:p>
    <w:p w14:paraId="787B61E6"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Boala coronariana cronică (angina stabila, forme nedureroase de boală coronariană)</w:t>
      </w:r>
    </w:p>
    <w:p w14:paraId="3067B163"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Sindroamele coronariene acute fără supradenivelare de segment ST</w:t>
      </w:r>
    </w:p>
    <w:p w14:paraId="150CEE1F"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Sindroamele coronariene acute cu supradenivelare de segment ST</w:t>
      </w:r>
    </w:p>
    <w:p w14:paraId="2C17D5DB"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Tulburările de ritm</w:t>
      </w:r>
    </w:p>
    <w:p w14:paraId="29740E0C"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Tulburările de ritm, stimularea electrică cardiacă (temporară și permanentă)</w:t>
      </w:r>
    </w:p>
    <w:p w14:paraId="644BB3E1"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Moartea subita cardiacă</w:t>
      </w:r>
    </w:p>
    <w:p w14:paraId="4740B08E"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Resuscitarea cardiopulmonară, sindromul post-resuscitare, aspecte etica ale resuscitării</w:t>
      </w:r>
    </w:p>
    <w:p w14:paraId="17C20E0E"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lastRenderedPageBreak/>
        <w:t xml:space="preserve">Miocarditele </w:t>
      </w:r>
    </w:p>
    <w:p w14:paraId="0AA1FA18"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Cardiomiopatiile dilatative</w:t>
      </w:r>
    </w:p>
    <w:p w14:paraId="03041761"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Cardiomiopatiile hipertrofice</w:t>
      </w:r>
    </w:p>
    <w:p w14:paraId="4F01A19B"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Cardiomiopatiile restrictive</w:t>
      </w:r>
    </w:p>
    <w:p w14:paraId="0CA18816"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Cardiomiopatiile aritmogene</w:t>
      </w:r>
    </w:p>
    <w:p w14:paraId="2BEE7721"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Bolile pericardului</w:t>
      </w:r>
    </w:p>
    <w:p w14:paraId="765CFD3C"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Tumori cardiace</w:t>
      </w:r>
    </w:p>
    <w:p w14:paraId="686BD53D"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Hipertensiunea pulmonară</w:t>
      </w:r>
    </w:p>
    <w:p w14:paraId="0BE07B7A"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Trombembolismul pulmonar</w:t>
      </w:r>
    </w:p>
    <w:p w14:paraId="3DEDA387"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Cordul pulmonar cronic</w:t>
      </w:r>
    </w:p>
    <w:p w14:paraId="60A75253"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Insuficiență cardiacă acută</w:t>
      </w:r>
    </w:p>
    <w:p w14:paraId="0E0E23A8"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Insuficiență cardiacă cronică</w:t>
      </w:r>
    </w:p>
    <w:p w14:paraId="4F7A8DEA"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Șocul cardiogen</w:t>
      </w:r>
    </w:p>
    <w:p w14:paraId="2BA33874"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Bolile aortei toracice</w:t>
      </w:r>
    </w:p>
    <w:p w14:paraId="2FB989F1"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Bolile arterelor periferice</w:t>
      </w:r>
    </w:p>
    <w:p w14:paraId="7BEDA72F"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Bolile venelor</w:t>
      </w:r>
    </w:p>
    <w:p w14:paraId="67339E99"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Traumatismele cardiovasculare</w:t>
      </w:r>
    </w:p>
    <w:p w14:paraId="42583C68"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 xml:space="preserve">Cordul atletic </w:t>
      </w:r>
    </w:p>
    <w:p w14:paraId="4E12400A"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Determinările cardiovasculare în bolile endocrine și hematologice</w:t>
      </w:r>
    </w:p>
    <w:p w14:paraId="2D2FACCE"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Cardiomiopatiile cardiovasculare ale tratamentului oncologic</w:t>
      </w:r>
    </w:p>
    <w:p w14:paraId="19052744"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Modificările cardiovasculare în sarcină</w:t>
      </w:r>
    </w:p>
    <w:p w14:paraId="75C019AA"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Patologia cordului operat</w:t>
      </w:r>
    </w:p>
    <w:p w14:paraId="65A59746"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Evaluarea cordului cardiac înainte de chirurgia non-cardiacă</w:t>
      </w:r>
    </w:p>
    <w:p w14:paraId="1CA956D6"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 xml:space="preserve">Recuperarea cardiovasculară </w:t>
      </w:r>
    </w:p>
    <w:p w14:paraId="277513A1" w14:textId="77777777" w:rsidR="00794CAA" w:rsidRPr="003D5045" w:rsidRDefault="00794CAA" w:rsidP="001147DD">
      <w:pPr>
        <w:numPr>
          <w:ilvl w:val="0"/>
          <w:numId w:val="6"/>
        </w:numPr>
        <w:spacing w:line="276" w:lineRule="auto"/>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Noțiuni de epidemiologie a bolilor cardiovasculare</w:t>
      </w:r>
    </w:p>
    <w:p w14:paraId="517ED0B1" w14:textId="77777777" w:rsidR="00794CAA" w:rsidRPr="00C50D84" w:rsidRDefault="00794CAA" w:rsidP="001147DD">
      <w:pPr>
        <w:spacing w:line="276" w:lineRule="auto"/>
        <w:jc w:val="both"/>
        <w:rPr>
          <w:rFonts w:ascii="Times New Roman" w:hAnsi="Times New Roman" w:cs="Times New Roman"/>
          <w:sz w:val="24"/>
          <w:szCs w:val="24"/>
        </w:rPr>
      </w:pPr>
    </w:p>
    <w:p w14:paraId="091901E7" w14:textId="320F95C5" w:rsidR="00794CAA" w:rsidRPr="00C50D84" w:rsidRDefault="00794CAA" w:rsidP="001147DD">
      <w:pPr>
        <w:spacing w:line="276" w:lineRule="auto"/>
        <w:jc w:val="both"/>
        <w:rPr>
          <w:rFonts w:ascii="Times New Roman" w:hAnsi="Times New Roman" w:cs="Times New Roman"/>
          <w:b/>
          <w:sz w:val="24"/>
          <w:szCs w:val="24"/>
        </w:rPr>
      </w:pPr>
      <w:r w:rsidRPr="00C50D84">
        <w:rPr>
          <w:rFonts w:ascii="Times New Roman" w:hAnsi="Times New Roman" w:cs="Times New Roman"/>
          <w:b/>
          <w:sz w:val="24"/>
          <w:szCs w:val="24"/>
        </w:rPr>
        <w:t xml:space="preserve"> P</w:t>
      </w:r>
      <w:r w:rsidR="00D85317">
        <w:rPr>
          <w:rFonts w:ascii="Times New Roman" w:hAnsi="Times New Roman" w:cs="Times New Roman"/>
          <w:b/>
          <w:sz w:val="24"/>
          <w:szCs w:val="24"/>
        </w:rPr>
        <w:t>ROBA CLINICĂ</w:t>
      </w:r>
      <w:r w:rsidRPr="00C50D84">
        <w:rPr>
          <w:rFonts w:ascii="Times New Roman" w:hAnsi="Times New Roman" w:cs="Times New Roman"/>
          <w:b/>
          <w:sz w:val="24"/>
          <w:szCs w:val="24"/>
        </w:rPr>
        <w:t>:</w:t>
      </w:r>
    </w:p>
    <w:p w14:paraId="1F6AA81A" w14:textId="77777777" w:rsidR="00794CAA" w:rsidRDefault="00794CAA" w:rsidP="001147DD">
      <w:pPr>
        <w:spacing w:line="276" w:lineRule="auto"/>
        <w:jc w:val="both"/>
        <w:rPr>
          <w:rFonts w:ascii="Times New Roman" w:hAnsi="Times New Roman" w:cs="Times New Roman"/>
          <w:sz w:val="24"/>
          <w:szCs w:val="24"/>
        </w:rPr>
      </w:pPr>
      <w:r w:rsidRPr="004A087A">
        <w:rPr>
          <w:rFonts w:ascii="Times New Roman" w:hAnsi="Times New Roman" w:cs="Times New Roman"/>
          <w:sz w:val="24"/>
          <w:szCs w:val="24"/>
        </w:rPr>
        <w:t xml:space="preserve">Se </w:t>
      </w:r>
      <w:proofErr w:type="spellStart"/>
      <w:r w:rsidRPr="004A087A">
        <w:rPr>
          <w:rFonts w:ascii="Times New Roman" w:hAnsi="Times New Roman" w:cs="Times New Roman"/>
          <w:sz w:val="24"/>
          <w:szCs w:val="24"/>
        </w:rPr>
        <w:t>vor</w:t>
      </w:r>
      <w:proofErr w:type="spellEnd"/>
      <w:r w:rsidRPr="004A087A">
        <w:rPr>
          <w:rFonts w:ascii="Times New Roman" w:hAnsi="Times New Roman" w:cs="Times New Roman"/>
          <w:sz w:val="24"/>
          <w:szCs w:val="24"/>
        </w:rPr>
        <w:t xml:space="preserve"> </w:t>
      </w:r>
      <w:proofErr w:type="spellStart"/>
      <w:r w:rsidRPr="004A087A">
        <w:rPr>
          <w:rFonts w:ascii="Times New Roman" w:hAnsi="Times New Roman" w:cs="Times New Roman"/>
          <w:sz w:val="24"/>
          <w:szCs w:val="24"/>
        </w:rPr>
        <w:t>alege</w:t>
      </w:r>
      <w:proofErr w:type="spellEnd"/>
      <w:r w:rsidRPr="004A087A">
        <w:rPr>
          <w:rFonts w:ascii="Times New Roman" w:hAnsi="Times New Roman" w:cs="Times New Roman"/>
          <w:sz w:val="24"/>
          <w:szCs w:val="24"/>
        </w:rPr>
        <w:t xml:space="preserve"> </w:t>
      </w:r>
      <w:proofErr w:type="spellStart"/>
      <w:r w:rsidRPr="004A087A">
        <w:rPr>
          <w:rFonts w:ascii="Times New Roman" w:hAnsi="Times New Roman" w:cs="Times New Roman"/>
          <w:sz w:val="24"/>
          <w:szCs w:val="24"/>
        </w:rPr>
        <w:t>cazuri</w:t>
      </w:r>
      <w:proofErr w:type="spellEnd"/>
      <w:r w:rsidRPr="004A087A">
        <w:rPr>
          <w:rFonts w:ascii="Times New Roman" w:hAnsi="Times New Roman" w:cs="Times New Roman"/>
          <w:sz w:val="24"/>
          <w:szCs w:val="24"/>
        </w:rPr>
        <w:t xml:space="preserve"> din </w:t>
      </w:r>
      <w:proofErr w:type="spellStart"/>
      <w:r w:rsidRPr="004A087A">
        <w:rPr>
          <w:rFonts w:ascii="Times New Roman" w:hAnsi="Times New Roman" w:cs="Times New Roman"/>
          <w:sz w:val="24"/>
          <w:szCs w:val="24"/>
        </w:rPr>
        <w:t>tematica</w:t>
      </w:r>
      <w:proofErr w:type="spellEnd"/>
      <w:r w:rsidRPr="004A087A">
        <w:rPr>
          <w:rFonts w:ascii="Times New Roman" w:hAnsi="Times New Roman" w:cs="Times New Roman"/>
          <w:sz w:val="24"/>
          <w:szCs w:val="24"/>
        </w:rPr>
        <w:t xml:space="preserve"> </w:t>
      </w:r>
      <w:proofErr w:type="spellStart"/>
      <w:r w:rsidRPr="004A087A">
        <w:rPr>
          <w:rFonts w:ascii="Times New Roman" w:hAnsi="Times New Roman" w:cs="Times New Roman"/>
          <w:sz w:val="24"/>
          <w:szCs w:val="24"/>
        </w:rPr>
        <w:t>probei</w:t>
      </w:r>
      <w:proofErr w:type="spellEnd"/>
      <w:r w:rsidRPr="004A087A">
        <w:rPr>
          <w:rFonts w:ascii="Times New Roman" w:hAnsi="Times New Roman" w:cs="Times New Roman"/>
          <w:sz w:val="24"/>
          <w:szCs w:val="24"/>
        </w:rPr>
        <w:t xml:space="preserve"> </w:t>
      </w:r>
      <w:proofErr w:type="spellStart"/>
      <w:r w:rsidRPr="004A087A">
        <w:rPr>
          <w:rFonts w:ascii="Times New Roman" w:hAnsi="Times New Roman" w:cs="Times New Roman"/>
          <w:sz w:val="24"/>
          <w:szCs w:val="24"/>
        </w:rPr>
        <w:t>scrise</w:t>
      </w:r>
      <w:proofErr w:type="spellEnd"/>
      <w:r w:rsidRPr="004A087A">
        <w:rPr>
          <w:rFonts w:ascii="Times New Roman" w:hAnsi="Times New Roman" w:cs="Times New Roman"/>
          <w:sz w:val="24"/>
          <w:szCs w:val="24"/>
        </w:rPr>
        <w:t>.</w:t>
      </w:r>
    </w:p>
    <w:p w14:paraId="53405557" w14:textId="77777777" w:rsidR="00D85317" w:rsidRDefault="00D85317" w:rsidP="001147DD">
      <w:pPr>
        <w:spacing w:line="276" w:lineRule="auto"/>
        <w:jc w:val="both"/>
        <w:rPr>
          <w:rFonts w:ascii="Times New Roman" w:hAnsi="Times New Roman" w:cs="Times New Roman"/>
          <w:sz w:val="24"/>
          <w:szCs w:val="24"/>
        </w:rPr>
      </w:pPr>
    </w:p>
    <w:p w14:paraId="145285E1" w14:textId="68B482C4" w:rsidR="00D85317" w:rsidRPr="00D85317" w:rsidRDefault="00D85317" w:rsidP="001147DD">
      <w:pPr>
        <w:spacing w:line="276" w:lineRule="auto"/>
        <w:jc w:val="both"/>
        <w:rPr>
          <w:rFonts w:ascii="Times New Roman" w:hAnsi="Times New Roman" w:cs="Times New Roman"/>
          <w:b/>
          <w:bCs/>
          <w:sz w:val="24"/>
          <w:szCs w:val="24"/>
        </w:rPr>
      </w:pPr>
      <w:r w:rsidRPr="00D85317">
        <w:rPr>
          <w:rFonts w:ascii="Times New Roman" w:hAnsi="Times New Roman" w:cs="Times New Roman"/>
          <w:b/>
          <w:bCs/>
          <w:sz w:val="24"/>
          <w:szCs w:val="24"/>
        </w:rPr>
        <w:t>PROBA PRACTICĂ</w:t>
      </w:r>
    </w:p>
    <w:p w14:paraId="59BFB53A" w14:textId="77777777" w:rsidR="00794CAA" w:rsidRPr="00C50D84" w:rsidRDefault="00794CAA" w:rsidP="001147DD">
      <w:pPr>
        <w:spacing w:line="276" w:lineRule="auto"/>
        <w:jc w:val="both"/>
        <w:rPr>
          <w:rFonts w:ascii="Times New Roman" w:hAnsi="Times New Roman" w:cs="Times New Roman"/>
          <w:b/>
          <w:sz w:val="24"/>
          <w:szCs w:val="24"/>
          <w:lang w:eastAsia="en-GB"/>
        </w:rPr>
      </w:pPr>
    </w:p>
    <w:p w14:paraId="2A984C5C" w14:textId="77777777" w:rsidR="00794CAA" w:rsidRPr="00C50D84" w:rsidRDefault="00794CAA" w:rsidP="001147DD">
      <w:pPr>
        <w:spacing w:line="276" w:lineRule="auto"/>
        <w:jc w:val="both"/>
        <w:rPr>
          <w:rFonts w:ascii="Times New Roman" w:hAnsi="Times New Roman" w:cs="Times New Roman"/>
          <w:b/>
          <w:sz w:val="24"/>
          <w:szCs w:val="24"/>
          <w:lang w:eastAsia="en-GB"/>
        </w:rPr>
      </w:pPr>
      <w:proofErr w:type="spellStart"/>
      <w:r w:rsidRPr="00C50D84">
        <w:rPr>
          <w:rFonts w:ascii="Times New Roman" w:hAnsi="Times New Roman" w:cs="Times New Roman"/>
          <w:b/>
          <w:sz w:val="24"/>
          <w:szCs w:val="24"/>
          <w:lang w:eastAsia="en-GB"/>
        </w:rPr>
        <w:t>Bibliografia</w:t>
      </w:r>
      <w:proofErr w:type="spellEnd"/>
      <w:r w:rsidRPr="00C50D84">
        <w:rPr>
          <w:rFonts w:ascii="Times New Roman" w:hAnsi="Times New Roman" w:cs="Times New Roman"/>
          <w:b/>
          <w:sz w:val="24"/>
          <w:szCs w:val="24"/>
          <w:lang w:eastAsia="en-GB"/>
        </w:rPr>
        <w:t xml:space="preserve"> de concurs: </w:t>
      </w:r>
    </w:p>
    <w:p w14:paraId="2FB63A8B" w14:textId="77777777" w:rsidR="00794CAA" w:rsidRPr="003D5045" w:rsidRDefault="00794CAA" w:rsidP="001147DD">
      <w:pPr>
        <w:numPr>
          <w:ilvl w:val="0"/>
          <w:numId w:val="7"/>
        </w:numPr>
        <w:tabs>
          <w:tab w:val="clear" w:pos="720"/>
          <w:tab w:val="num" w:pos="360"/>
        </w:tabs>
        <w:spacing w:line="276" w:lineRule="auto"/>
        <w:ind w:left="360"/>
        <w:jc w:val="both"/>
        <w:rPr>
          <w:rFonts w:ascii="Times New Roman" w:hAnsi="Times New Roman" w:cs="Times New Roman"/>
          <w:sz w:val="24"/>
          <w:szCs w:val="24"/>
          <w:lang w:val="ro-RO"/>
        </w:rPr>
      </w:pPr>
      <w:r w:rsidRPr="003D5045">
        <w:rPr>
          <w:rFonts w:ascii="Times New Roman" w:hAnsi="Times New Roman" w:cs="Times New Roman"/>
          <w:sz w:val="24"/>
          <w:szCs w:val="24"/>
          <w:lang w:val="ro-RO"/>
        </w:rPr>
        <w:t>Manual de Cardiologie al Societății Române de Cardiologie, sub redacția Carmen Ginghină, Dragoș Vinereanu, Bogdan A. Popescu, Editura Medicală, București 2020</w:t>
      </w:r>
    </w:p>
    <w:p w14:paraId="7CF0A728" w14:textId="77777777" w:rsidR="00794CAA" w:rsidRDefault="00794CAA" w:rsidP="00794CAA"/>
    <w:p w14:paraId="4C49BB5E" w14:textId="77777777" w:rsidR="00794CAA" w:rsidRPr="00C72B8C" w:rsidRDefault="00794CAA" w:rsidP="00C72B8C">
      <w:pPr>
        <w:jc w:val="center"/>
        <w:rPr>
          <w:rFonts w:ascii="Times New Roman" w:hAnsi="Times New Roman" w:cs="Times New Roman"/>
          <w:sz w:val="24"/>
          <w:szCs w:val="24"/>
        </w:rPr>
      </w:pPr>
    </w:p>
    <w:p w14:paraId="509B9CB9" w14:textId="4ADE6A4E" w:rsidR="00794CAA" w:rsidRPr="00C72B8C" w:rsidRDefault="00C72B8C" w:rsidP="00C72B8C">
      <w:pPr>
        <w:jc w:val="center"/>
        <w:rPr>
          <w:rFonts w:ascii="Times New Roman" w:hAnsi="Times New Roman" w:cs="Times New Roman"/>
          <w:sz w:val="24"/>
          <w:szCs w:val="24"/>
        </w:rPr>
      </w:pPr>
      <w:r w:rsidRPr="00C72B8C">
        <w:rPr>
          <w:rFonts w:ascii="Times New Roman" w:hAnsi="Times New Roman" w:cs="Times New Roman"/>
          <w:sz w:val="24"/>
          <w:szCs w:val="24"/>
        </w:rPr>
        <w:t>Manager,</w:t>
      </w:r>
    </w:p>
    <w:p w14:paraId="2D11ACDA" w14:textId="324CED06" w:rsidR="00C72B8C" w:rsidRPr="00C72B8C" w:rsidRDefault="00C72B8C" w:rsidP="00C72B8C">
      <w:pPr>
        <w:jc w:val="center"/>
        <w:rPr>
          <w:rFonts w:ascii="Times New Roman" w:hAnsi="Times New Roman" w:cs="Times New Roman"/>
          <w:sz w:val="24"/>
          <w:szCs w:val="24"/>
        </w:rPr>
      </w:pPr>
      <w:r w:rsidRPr="00C72B8C">
        <w:rPr>
          <w:rFonts w:ascii="Times New Roman" w:hAnsi="Times New Roman" w:cs="Times New Roman"/>
          <w:sz w:val="24"/>
          <w:szCs w:val="24"/>
        </w:rPr>
        <w:t xml:space="preserve">Ec. </w:t>
      </w:r>
      <w:proofErr w:type="spellStart"/>
      <w:r w:rsidRPr="00C72B8C">
        <w:rPr>
          <w:rFonts w:ascii="Times New Roman" w:hAnsi="Times New Roman" w:cs="Times New Roman"/>
          <w:sz w:val="24"/>
          <w:szCs w:val="24"/>
        </w:rPr>
        <w:t>Haraseniuc</w:t>
      </w:r>
      <w:proofErr w:type="spellEnd"/>
      <w:r w:rsidRPr="00C72B8C">
        <w:rPr>
          <w:rFonts w:ascii="Times New Roman" w:hAnsi="Times New Roman" w:cs="Times New Roman"/>
          <w:sz w:val="24"/>
          <w:szCs w:val="24"/>
        </w:rPr>
        <w:t xml:space="preserve"> Ilie-Sorin</w:t>
      </w:r>
    </w:p>
    <w:p w14:paraId="111C8855" w14:textId="77777777" w:rsidR="00794CAA" w:rsidRDefault="00794CAA" w:rsidP="00794CAA"/>
    <w:p w14:paraId="347E8D6F" w14:textId="77777777" w:rsidR="00794CAA" w:rsidRDefault="00794CAA" w:rsidP="00794CAA"/>
    <w:p w14:paraId="673EE2AA" w14:textId="77777777" w:rsidR="00794CAA" w:rsidRDefault="00794CAA" w:rsidP="00794CAA"/>
    <w:p w14:paraId="2C9949EA" w14:textId="77777777" w:rsidR="00D85317" w:rsidRDefault="00D85317" w:rsidP="00794CAA"/>
    <w:tbl>
      <w:tblPr>
        <w:tblpPr w:leftFromText="180" w:rightFromText="180" w:bottomFromText="160" w:vertAnchor="page" w:horzAnchor="margin" w:tblpY="781"/>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4314"/>
        <w:gridCol w:w="3936"/>
      </w:tblGrid>
      <w:tr w:rsidR="00794CAA" w:rsidRPr="00FE32C5" w14:paraId="776ECA17" w14:textId="77777777" w:rsidTr="00E8569F">
        <w:trPr>
          <w:trHeight w:val="1604"/>
        </w:trPr>
        <w:tc>
          <w:tcPr>
            <w:tcW w:w="1684" w:type="dxa"/>
            <w:tcBorders>
              <w:top w:val="single" w:sz="4" w:space="0" w:color="auto"/>
              <w:left w:val="single" w:sz="4" w:space="0" w:color="auto"/>
              <w:bottom w:val="single" w:sz="4" w:space="0" w:color="auto"/>
              <w:right w:val="single" w:sz="4" w:space="0" w:color="auto"/>
            </w:tcBorders>
          </w:tcPr>
          <w:p w14:paraId="51D9EBC5" w14:textId="77777777" w:rsidR="00794CAA" w:rsidRPr="00FE32C5" w:rsidRDefault="00794CAA" w:rsidP="00E8569F">
            <w:pPr>
              <w:tabs>
                <w:tab w:val="center" w:pos="4153"/>
                <w:tab w:val="right" w:pos="8306"/>
              </w:tabs>
              <w:rPr>
                <w:rFonts w:ascii="Calibri" w:hAnsi="Calibri"/>
              </w:rPr>
            </w:pPr>
            <w:r>
              <w:rPr>
                <w:rFonts w:ascii="Calibri" w:hAnsi="Calibri"/>
                <w:noProof/>
                <w:sz w:val="22"/>
                <w:szCs w:val="22"/>
              </w:rPr>
              <w:lastRenderedPageBreak/>
              <w:drawing>
                <wp:inline distT="0" distB="0" distL="0" distR="0" wp14:anchorId="11BF1D70" wp14:editId="6BD904DC">
                  <wp:extent cx="875665" cy="779780"/>
                  <wp:effectExtent l="19050" t="0" r="635" b="0"/>
                  <wp:docPr id="980305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75665" cy="779780"/>
                          </a:xfrm>
                          <a:prstGeom prst="rect">
                            <a:avLst/>
                          </a:prstGeom>
                          <a:noFill/>
                          <a:ln w="9525">
                            <a:noFill/>
                            <a:miter lim="800000"/>
                            <a:headEnd/>
                            <a:tailEnd/>
                          </a:ln>
                        </pic:spPr>
                      </pic:pic>
                    </a:graphicData>
                  </a:graphic>
                </wp:inline>
              </w:drawing>
            </w:r>
          </w:p>
        </w:tc>
        <w:tc>
          <w:tcPr>
            <w:tcW w:w="4314" w:type="dxa"/>
            <w:tcBorders>
              <w:top w:val="single" w:sz="4" w:space="0" w:color="auto"/>
              <w:left w:val="single" w:sz="4" w:space="0" w:color="auto"/>
              <w:bottom w:val="single" w:sz="4" w:space="0" w:color="auto"/>
              <w:right w:val="single" w:sz="4" w:space="0" w:color="auto"/>
            </w:tcBorders>
          </w:tcPr>
          <w:p w14:paraId="3036C60D" w14:textId="77777777" w:rsidR="00794CAA" w:rsidRPr="00DB1709" w:rsidRDefault="00794CAA"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b/>
                <w:bCs/>
                <w:i/>
                <w:iCs/>
                <w:sz w:val="20"/>
                <w:szCs w:val="20"/>
                <w:lang w:val="it-IT"/>
              </w:rPr>
              <w:t>SPITALUL DE BOLI CRONICE SIRET</w:t>
            </w:r>
          </w:p>
          <w:p w14:paraId="4058A043" w14:textId="77777777" w:rsidR="00794CAA" w:rsidRPr="00DB1709" w:rsidRDefault="00794CAA"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i/>
                <w:iCs/>
                <w:sz w:val="20"/>
                <w:szCs w:val="20"/>
              </w:rPr>
              <w:t xml:space="preserve">Loc. Siret, str. 9 Mai, nr. 6, </w:t>
            </w:r>
            <w:proofErr w:type="spellStart"/>
            <w:r w:rsidRPr="00DB1709">
              <w:rPr>
                <w:rFonts w:ascii="Times New Roman" w:hAnsi="Times New Roman" w:cs="Times New Roman"/>
                <w:i/>
                <w:iCs/>
                <w:sz w:val="20"/>
                <w:szCs w:val="20"/>
              </w:rPr>
              <w:t>jud</w:t>
            </w:r>
            <w:proofErr w:type="spellEnd"/>
            <w:r w:rsidRPr="00DB1709">
              <w:rPr>
                <w:rFonts w:ascii="Times New Roman" w:hAnsi="Times New Roman" w:cs="Times New Roman"/>
                <w:i/>
                <w:iCs/>
                <w:sz w:val="20"/>
                <w:szCs w:val="20"/>
              </w:rPr>
              <w:t>. Suceava</w:t>
            </w:r>
          </w:p>
          <w:p w14:paraId="23090561" w14:textId="77777777" w:rsidR="00794CAA" w:rsidRPr="00DB1709" w:rsidRDefault="00794CAA" w:rsidP="00E8569F">
            <w:pPr>
              <w:tabs>
                <w:tab w:val="center" w:pos="4153"/>
                <w:tab w:val="right" w:pos="8306"/>
              </w:tabs>
              <w:jc w:val="center"/>
              <w:rPr>
                <w:rFonts w:ascii="Times New Roman" w:hAnsi="Times New Roman" w:cs="Times New Roman"/>
                <w:i/>
                <w:iCs/>
                <w:sz w:val="20"/>
                <w:szCs w:val="20"/>
              </w:rPr>
            </w:pPr>
            <w:proofErr w:type="spellStart"/>
            <w:r w:rsidRPr="00DB1709">
              <w:rPr>
                <w:rFonts w:ascii="Times New Roman" w:hAnsi="Times New Roman" w:cs="Times New Roman"/>
                <w:i/>
                <w:iCs/>
                <w:sz w:val="20"/>
                <w:szCs w:val="20"/>
              </w:rPr>
              <w:t>Telefon</w:t>
            </w:r>
            <w:proofErr w:type="spellEnd"/>
            <w:r w:rsidRPr="00DB1709">
              <w:rPr>
                <w:rFonts w:ascii="Times New Roman" w:hAnsi="Times New Roman" w:cs="Times New Roman"/>
                <w:i/>
                <w:iCs/>
                <w:sz w:val="20"/>
                <w:szCs w:val="20"/>
              </w:rPr>
              <w:t>: 0230/280203, Fax: 0230/280201</w:t>
            </w:r>
          </w:p>
          <w:p w14:paraId="2C202851" w14:textId="77777777" w:rsidR="00794CAA" w:rsidRPr="00DB1709" w:rsidRDefault="00794CAA"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CUI </w:t>
            </w:r>
            <w:proofErr w:type="gramStart"/>
            <w:r w:rsidRPr="00DB1709">
              <w:rPr>
                <w:rFonts w:ascii="Times New Roman" w:hAnsi="Times New Roman" w:cs="Times New Roman"/>
                <w:sz w:val="20"/>
                <w:szCs w:val="20"/>
              </w:rPr>
              <w:t>4440969  Web</w:t>
            </w:r>
            <w:proofErr w:type="gramEnd"/>
            <w:r w:rsidRPr="00DB1709">
              <w:rPr>
                <w:rFonts w:ascii="Times New Roman" w:hAnsi="Times New Roman" w:cs="Times New Roman"/>
                <w:sz w:val="20"/>
                <w:szCs w:val="20"/>
              </w:rPr>
              <w:t xml:space="preserve">.: </w:t>
            </w:r>
            <w:r w:rsidRPr="00DB1709">
              <w:rPr>
                <w:rFonts w:ascii="Times New Roman" w:hAnsi="Times New Roman" w:cs="Times New Roman"/>
                <w:b/>
                <w:bCs/>
                <w:i/>
                <w:iCs/>
                <w:sz w:val="20"/>
                <w:szCs w:val="20"/>
              </w:rPr>
              <w:t>www.spitalorasenescsiret.ro</w:t>
            </w:r>
            <w:r w:rsidRPr="00DB1709">
              <w:rPr>
                <w:rFonts w:ascii="Times New Roman" w:hAnsi="Times New Roman" w:cs="Times New Roman"/>
                <w:i/>
                <w:iCs/>
                <w:sz w:val="20"/>
                <w:szCs w:val="20"/>
              </w:rPr>
              <w:t>,</w:t>
            </w:r>
          </w:p>
          <w:p w14:paraId="68B7693D" w14:textId="77777777" w:rsidR="00794CAA" w:rsidRPr="00DB1709" w:rsidRDefault="00794CAA"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e-mail: </w:t>
            </w:r>
            <w:hyperlink r:id="rId20" w:history="1">
              <w:r w:rsidRPr="00DB1709">
                <w:rPr>
                  <w:rStyle w:val="Hyperlink"/>
                  <w:rFonts w:ascii="Times New Roman" w:eastAsiaTheme="majorEastAsia" w:hAnsi="Times New Roman"/>
                  <w:b/>
                  <w:bCs/>
                  <w:i/>
                  <w:iCs/>
                  <w:sz w:val="20"/>
                  <w:szCs w:val="20"/>
                </w:rPr>
                <w:t>orasenescsiret@yahoo.com</w:t>
              </w:r>
            </w:hyperlink>
          </w:p>
          <w:p w14:paraId="5F4D43BE" w14:textId="77777777" w:rsidR="00794CAA" w:rsidRPr="00DB1709" w:rsidRDefault="00794CAA"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Operator date cu </w:t>
            </w:r>
            <w:proofErr w:type="spellStart"/>
            <w:r w:rsidRPr="00DB1709">
              <w:rPr>
                <w:rFonts w:ascii="Times New Roman" w:hAnsi="Times New Roman" w:cs="Times New Roman"/>
                <w:sz w:val="20"/>
                <w:szCs w:val="20"/>
              </w:rPr>
              <w:t>caracter</w:t>
            </w:r>
            <w:proofErr w:type="spellEnd"/>
            <w:r w:rsidRPr="00DB1709">
              <w:rPr>
                <w:rFonts w:ascii="Times New Roman" w:hAnsi="Times New Roman" w:cs="Times New Roman"/>
                <w:sz w:val="20"/>
                <w:szCs w:val="20"/>
              </w:rPr>
              <w:t xml:space="preserve"> personal nr. 0015993</w:t>
            </w:r>
          </w:p>
        </w:tc>
        <w:tc>
          <w:tcPr>
            <w:tcW w:w="3936" w:type="dxa"/>
            <w:tcBorders>
              <w:top w:val="single" w:sz="4" w:space="0" w:color="auto"/>
              <w:left w:val="single" w:sz="4" w:space="0" w:color="auto"/>
              <w:bottom w:val="single" w:sz="4" w:space="0" w:color="auto"/>
              <w:right w:val="single" w:sz="4" w:space="0" w:color="auto"/>
            </w:tcBorders>
          </w:tcPr>
          <w:p w14:paraId="322CB028" w14:textId="77777777" w:rsidR="00794CAA" w:rsidRPr="00DB1709" w:rsidRDefault="00794CAA" w:rsidP="00E8569F">
            <w:pPr>
              <w:tabs>
                <w:tab w:val="center" w:pos="4153"/>
                <w:tab w:val="right" w:pos="8306"/>
              </w:tabs>
              <w:ind w:left="14"/>
              <w:rPr>
                <w:rFonts w:ascii="Times New Roman" w:hAnsi="Times New Roman" w:cs="Times New Roman"/>
                <w:sz w:val="20"/>
                <w:szCs w:val="20"/>
              </w:rPr>
            </w:pPr>
            <w:r w:rsidRPr="00DB1709">
              <w:rPr>
                <w:rFonts w:ascii="Times New Roman" w:hAnsi="Times New Roman" w:cs="Times New Roman"/>
                <w:noProof/>
                <w:sz w:val="20"/>
                <w:szCs w:val="20"/>
              </w:rPr>
              <w:drawing>
                <wp:anchor distT="0" distB="0" distL="114300" distR="114300" simplePos="0" relativeHeight="251665408" behindDoc="1" locked="0" layoutInCell="1" allowOverlap="1" wp14:anchorId="7F9C6E72" wp14:editId="2F45F570">
                  <wp:simplePos x="0" y="0"/>
                  <wp:positionH relativeFrom="column">
                    <wp:posOffset>1210310</wp:posOffset>
                  </wp:positionH>
                  <wp:positionV relativeFrom="paragraph">
                    <wp:posOffset>186690</wp:posOffset>
                  </wp:positionV>
                  <wp:extent cx="1085850" cy="631825"/>
                  <wp:effectExtent l="0" t="0" r="0" b="0"/>
                  <wp:wrapTight wrapText="bothSides">
                    <wp:wrapPolygon edited="0">
                      <wp:start x="0" y="0"/>
                      <wp:lineTo x="0" y="20840"/>
                      <wp:lineTo x="21221" y="20840"/>
                      <wp:lineTo x="21221" y="0"/>
                      <wp:lineTo x="0" y="0"/>
                    </wp:wrapPolygon>
                  </wp:wrapTight>
                  <wp:docPr id="1403598987" name="Picture 1" descr="C:\Users\User\AppData\Local\Temp\Rar$DIa12684.13457\logo-anmcs-categorie-IV-acredit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2684.13457\logo-anmcs-categorie-IV-acreditare.png"/>
                          <pic:cNvPicPr>
                            <a:picLocks noChangeAspect="1" noChangeArrowheads="1"/>
                          </pic:cNvPicPr>
                        </pic:nvPicPr>
                        <pic:blipFill>
                          <a:blip r:embed="rId8" cstate="print"/>
                          <a:srcRect/>
                          <a:stretch>
                            <a:fillRect/>
                          </a:stretch>
                        </pic:blipFill>
                        <pic:spPr bwMode="auto">
                          <a:xfrm>
                            <a:off x="0" y="0"/>
                            <a:ext cx="1085850" cy="631825"/>
                          </a:xfrm>
                          <a:prstGeom prst="rect">
                            <a:avLst/>
                          </a:prstGeom>
                          <a:noFill/>
                          <a:ln w="9525">
                            <a:noFill/>
                            <a:miter lim="800000"/>
                            <a:headEnd/>
                            <a:tailEnd/>
                          </a:ln>
                        </pic:spPr>
                      </pic:pic>
                    </a:graphicData>
                  </a:graphic>
                  <wp14:sizeRelV relativeFrom="margin">
                    <wp14:pctHeight>0</wp14:pctHeight>
                  </wp14:sizeRelV>
                </wp:anchor>
              </w:drawing>
            </w:r>
            <w:r w:rsidRPr="00DB1709">
              <w:rPr>
                <w:rFonts w:ascii="Times New Roman" w:hAnsi="Times New Roman" w:cs="Times New Roman"/>
                <w:noProof/>
                <w:sz w:val="20"/>
                <w:szCs w:val="20"/>
              </w:rPr>
              <w:drawing>
                <wp:anchor distT="0" distB="0" distL="114300" distR="114300" simplePos="0" relativeHeight="251666432" behindDoc="1" locked="0" layoutInCell="1" allowOverlap="1" wp14:anchorId="29E5A46D" wp14:editId="69E1C229">
                  <wp:simplePos x="0" y="0"/>
                  <wp:positionH relativeFrom="column">
                    <wp:posOffset>-69215</wp:posOffset>
                  </wp:positionH>
                  <wp:positionV relativeFrom="paragraph">
                    <wp:posOffset>17145</wp:posOffset>
                  </wp:positionV>
                  <wp:extent cx="1438275" cy="1004570"/>
                  <wp:effectExtent l="0" t="0" r="0" b="0"/>
                  <wp:wrapTight wrapText="bothSides">
                    <wp:wrapPolygon edited="0">
                      <wp:start x="8011" y="3686"/>
                      <wp:lineTo x="6008" y="4915"/>
                      <wp:lineTo x="3719" y="8602"/>
                      <wp:lineTo x="3719" y="13107"/>
                      <wp:lineTo x="7438" y="16384"/>
                      <wp:lineTo x="9441" y="17204"/>
                      <wp:lineTo x="12016" y="17204"/>
                      <wp:lineTo x="14019" y="16384"/>
                      <wp:lineTo x="18310" y="12698"/>
                      <wp:lineTo x="18310" y="9421"/>
                      <wp:lineTo x="15163" y="4915"/>
                      <wp:lineTo x="13446" y="3686"/>
                      <wp:lineTo x="8011" y="3686"/>
                    </wp:wrapPolygon>
                  </wp:wrapTight>
                  <wp:docPr id="1821382763" name="Picture 2" descr="C:\Users\User\AppData\Local\Temp\Rar$DIa1476.23520\Logo standarde_Systema  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1476.23520\Logo standarde_Systema  ISO 9001.png"/>
                          <pic:cNvPicPr>
                            <a:picLocks noChangeAspect="1" noChangeArrowheads="1"/>
                          </pic:cNvPicPr>
                        </pic:nvPicPr>
                        <pic:blipFill>
                          <a:blip r:embed="rId7" cstate="print"/>
                          <a:srcRect/>
                          <a:stretch>
                            <a:fillRect/>
                          </a:stretch>
                        </pic:blipFill>
                        <pic:spPr bwMode="auto">
                          <a:xfrm>
                            <a:off x="0" y="0"/>
                            <a:ext cx="1438275" cy="1004570"/>
                          </a:xfrm>
                          <a:prstGeom prst="rect">
                            <a:avLst/>
                          </a:prstGeom>
                          <a:noFill/>
                          <a:ln w="9525">
                            <a:noFill/>
                            <a:miter lim="800000"/>
                            <a:headEnd/>
                            <a:tailEnd/>
                          </a:ln>
                        </pic:spPr>
                      </pic:pic>
                    </a:graphicData>
                  </a:graphic>
                  <wp14:sizeRelV relativeFrom="margin">
                    <wp14:pctHeight>0</wp14:pctHeight>
                  </wp14:sizeRelV>
                </wp:anchor>
              </w:drawing>
            </w:r>
          </w:p>
        </w:tc>
      </w:tr>
    </w:tbl>
    <w:p w14:paraId="704BD335" w14:textId="77777777" w:rsidR="00794CAA" w:rsidRDefault="00794CAA" w:rsidP="00794CAA"/>
    <w:p w14:paraId="27F28607" w14:textId="45F85F71" w:rsidR="00794CAA" w:rsidRDefault="00794CAA" w:rsidP="00794CAA">
      <w:pPr>
        <w:pStyle w:val="ListParagraph"/>
        <w:spacing w:after="160" w:line="276" w:lineRule="auto"/>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TEMATICĂ ȘI BIBLIOGRAFIE </w:t>
      </w:r>
      <w:r w:rsidR="00D85317">
        <w:rPr>
          <w:rFonts w:ascii="Times New Roman" w:hAnsi="Times New Roman" w:cs="Times New Roman"/>
          <w:b/>
          <w:sz w:val="24"/>
          <w:szCs w:val="24"/>
          <w:lang w:eastAsia="en-GB"/>
        </w:rPr>
        <w:t xml:space="preserve">PENTRU </w:t>
      </w:r>
      <w:r>
        <w:rPr>
          <w:rFonts w:ascii="Times New Roman" w:hAnsi="Times New Roman" w:cs="Times New Roman"/>
          <w:b/>
          <w:sz w:val="24"/>
          <w:szCs w:val="24"/>
          <w:lang w:eastAsia="en-GB"/>
        </w:rPr>
        <w:t>CONCURS</w:t>
      </w:r>
      <w:r w:rsidR="00D85317">
        <w:rPr>
          <w:rFonts w:ascii="Times New Roman" w:hAnsi="Times New Roman" w:cs="Times New Roman"/>
          <w:b/>
          <w:sz w:val="24"/>
          <w:szCs w:val="24"/>
          <w:lang w:eastAsia="en-GB"/>
        </w:rPr>
        <w:t>UL DE OCUPARE POST</w:t>
      </w:r>
      <w:r>
        <w:rPr>
          <w:rFonts w:ascii="Times New Roman" w:hAnsi="Times New Roman" w:cs="Times New Roman"/>
          <w:b/>
          <w:sz w:val="24"/>
          <w:szCs w:val="24"/>
          <w:lang w:eastAsia="en-GB"/>
        </w:rPr>
        <w:t xml:space="preserve"> MEDIC SPECIALI</w:t>
      </w:r>
      <w:r w:rsidR="00D85317">
        <w:rPr>
          <w:rFonts w:ascii="Times New Roman" w:hAnsi="Times New Roman" w:cs="Times New Roman"/>
          <w:b/>
          <w:sz w:val="24"/>
          <w:szCs w:val="24"/>
          <w:lang w:eastAsia="en-GB"/>
        </w:rPr>
        <w:t>TATEA</w:t>
      </w:r>
      <w:r>
        <w:rPr>
          <w:rFonts w:ascii="Times New Roman" w:hAnsi="Times New Roman" w:cs="Times New Roman"/>
          <w:b/>
          <w:sz w:val="24"/>
          <w:szCs w:val="24"/>
          <w:lang w:eastAsia="en-GB"/>
        </w:rPr>
        <w:t xml:space="preserve"> NEUROLOGIE</w:t>
      </w:r>
    </w:p>
    <w:p w14:paraId="3B26D0D2" w14:textId="77777777" w:rsidR="00D85317" w:rsidRPr="00D8747C" w:rsidRDefault="00D85317" w:rsidP="00794CAA">
      <w:pPr>
        <w:pStyle w:val="ListParagraph"/>
        <w:spacing w:after="160" w:line="276" w:lineRule="auto"/>
        <w:jc w:val="center"/>
        <w:rPr>
          <w:rFonts w:ascii="Times New Roman" w:hAnsi="Times New Roman" w:cs="Times New Roman"/>
        </w:rPr>
      </w:pPr>
    </w:p>
    <w:p w14:paraId="1E0C7211" w14:textId="77777777" w:rsidR="00794CAA" w:rsidRPr="00D8747C" w:rsidRDefault="00794CAA" w:rsidP="00794CAA">
      <w:pPr>
        <w:pStyle w:val="ListParagraph"/>
        <w:numPr>
          <w:ilvl w:val="0"/>
          <w:numId w:val="8"/>
        </w:numPr>
        <w:jc w:val="both"/>
        <w:rPr>
          <w:rFonts w:ascii="Times New Roman" w:hAnsi="Times New Roman" w:cs="Times New Roman"/>
          <w:sz w:val="24"/>
          <w:szCs w:val="24"/>
        </w:rPr>
      </w:pPr>
      <w:r w:rsidRPr="00D8747C">
        <w:rPr>
          <w:rFonts w:ascii="Times New Roman" w:hAnsi="Times New Roman" w:cs="Times New Roman"/>
          <w:sz w:val="24"/>
          <w:szCs w:val="24"/>
        </w:rPr>
        <w:t>PROBA SCRISA</w:t>
      </w:r>
    </w:p>
    <w:p w14:paraId="5E80C081" w14:textId="77777777" w:rsidR="00794CAA" w:rsidRDefault="00794CAA" w:rsidP="00794CAA">
      <w:pPr>
        <w:pStyle w:val="ListParagraph"/>
        <w:numPr>
          <w:ilvl w:val="0"/>
          <w:numId w:val="8"/>
        </w:numPr>
        <w:jc w:val="both"/>
        <w:rPr>
          <w:rFonts w:ascii="Times New Roman" w:hAnsi="Times New Roman" w:cs="Times New Roman"/>
          <w:sz w:val="24"/>
          <w:szCs w:val="24"/>
        </w:rPr>
      </w:pPr>
      <w:r w:rsidRPr="00D8747C">
        <w:rPr>
          <w:rFonts w:ascii="Times New Roman" w:hAnsi="Times New Roman" w:cs="Times New Roman"/>
          <w:sz w:val="24"/>
          <w:szCs w:val="24"/>
        </w:rPr>
        <w:t>PROBA CLINICA</w:t>
      </w:r>
    </w:p>
    <w:p w14:paraId="0C65F5E6" w14:textId="77777777" w:rsidR="00794CAA" w:rsidRDefault="00794CAA" w:rsidP="00794CAA">
      <w:pPr>
        <w:pStyle w:val="ListParagraph"/>
        <w:numPr>
          <w:ilvl w:val="0"/>
          <w:numId w:val="8"/>
        </w:numPr>
        <w:jc w:val="both"/>
        <w:rPr>
          <w:rFonts w:ascii="Times New Roman" w:hAnsi="Times New Roman" w:cs="Times New Roman"/>
          <w:sz w:val="24"/>
          <w:szCs w:val="24"/>
        </w:rPr>
      </w:pPr>
      <w:r w:rsidRPr="00D8747C">
        <w:rPr>
          <w:rFonts w:ascii="Times New Roman" w:hAnsi="Times New Roman" w:cs="Times New Roman"/>
          <w:sz w:val="24"/>
          <w:szCs w:val="24"/>
        </w:rPr>
        <w:t xml:space="preserve"> PROBA PRACTICA</w:t>
      </w:r>
    </w:p>
    <w:p w14:paraId="3E9734A6" w14:textId="77777777" w:rsidR="00794CAA" w:rsidRDefault="00794CAA" w:rsidP="00794CAA">
      <w:pPr>
        <w:jc w:val="both"/>
        <w:rPr>
          <w:rFonts w:ascii="Times New Roman" w:hAnsi="Times New Roman" w:cs="Times New Roman"/>
          <w:sz w:val="24"/>
          <w:szCs w:val="24"/>
        </w:rPr>
      </w:pPr>
    </w:p>
    <w:p w14:paraId="49CB91B5" w14:textId="77777777" w:rsidR="00794CAA" w:rsidRPr="006F12BE" w:rsidRDefault="00794CAA" w:rsidP="00794CAA">
      <w:pPr>
        <w:spacing w:line="360" w:lineRule="auto"/>
        <w:jc w:val="both"/>
        <w:rPr>
          <w:rFonts w:ascii="Times New Roman" w:hAnsi="Times New Roman" w:cs="Times New Roman"/>
          <w:b/>
          <w:bCs/>
          <w:sz w:val="24"/>
          <w:szCs w:val="24"/>
        </w:rPr>
      </w:pPr>
      <w:r w:rsidRPr="006F12BE">
        <w:rPr>
          <w:rFonts w:ascii="Times New Roman" w:hAnsi="Times New Roman" w:cs="Times New Roman"/>
          <w:b/>
          <w:bCs/>
          <w:sz w:val="24"/>
          <w:szCs w:val="24"/>
        </w:rPr>
        <w:t xml:space="preserve"> I. PROBA SCRISĂ </w:t>
      </w:r>
    </w:p>
    <w:p w14:paraId="21A19895"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 </w:t>
      </w:r>
      <w:proofErr w:type="spellStart"/>
      <w:r w:rsidRPr="006F12BE">
        <w:rPr>
          <w:rFonts w:ascii="Times New Roman" w:hAnsi="Times New Roman" w:cs="Times New Roman"/>
          <w:sz w:val="24"/>
          <w:szCs w:val="24"/>
        </w:rPr>
        <w:t>Elemente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neurobiologie</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sistemul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central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periferic</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implicatiile</w:t>
      </w:r>
      <w:proofErr w:type="spellEnd"/>
      <w:r w:rsidRPr="006F12BE">
        <w:rPr>
          <w:rFonts w:ascii="Times New Roman" w:hAnsi="Times New Roman" w:cs="Times New Roman"/>
          <w:sz w:val="24"/>
          <w:szCs w:val="24"/>
        </w:rPr>
        <w:t xml:space="preserve"> lor in </w:t>
      </w:r>
      <w:proofErr w:type="spellStart"/>
      <w:r w:rsidRPr="006F12BE">
        <w:rPr>
          <w:rFonts w:ascii="Times New Roman" w:hAnsi="Times New Roman" w:cs="Times New Roman"/>
          <w:sz w:val="24"/>
          <w:szCs w:val="24"/>
        </w:rPr>
        <w:t>conditii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normale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structura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functiile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barierei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hemato-encefalice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hemato-spinale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bariera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creier</w:t>
      </w:r>
      <w:proofErr w:type="spellEnd"/>
      <w:r w:rsidRPr="006F12BE">
        <w:rPr>
          <w:rFonts w:ascii="Times New Roman" w:hAnsi="Times New Roman" w:cs="Times New Roman"/>
          <w:sz w:val="24"/>
          <w:szCs w:val="24"/>
        </w:rPr>
        <w:t xml:space="preserve"> / LCR; </w:t>
      </w:r>
      <w:proofErr w:type="spellStart"/>
      <w:r w:rsidRPr="006F12BE">
        <w:rPr>
          <w:rFonts w:ascii="Times New Roman" w:hAnsi="Times New Roman" w:cs="Times New Roman"/>
          <w:sz w:val="24"/>
          <w:szCs w:val="24"/>
        </w:rPr>
        <w:t>formarea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circulatia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compozitia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normala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conditii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patologice</w:t>
      </w:r>
      <w:proofErr w:type="spellEnd"/>
      <w:r w:rsidRPr="006F12BE">
        <w:rPr>
          <w:rFonts w:ascii="Times New Roman" w:hAnsi="Times New Roman" w:cs="Times New Roman"/>
          <w:sz w:val="24"/>
          <w:szCs w:val="24"/>
        </w:rPr>
        <w:t xml:space="preserve"> a LCR; </w:t>
      </w:r>
      <w:proofErr w:type="spellStart"/>
      <w:r w:rsidRPr="006F12BE">
        <w:rPr>
          <w:rFonts w:ascii="Times New Roman" w:hAnsi="Times New Roman" w:cs="Times New Roman"/>
          <w:sz w:val="24"/>
          <w:szCs w:val="24"/>
        </w:rPr>
        <w:t>structura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functiile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celulelor</w:t>
      </w:r>
      <w:proofErr w:type="spellEnd"/>
      <w:r w:rsidRPr="006F12BE">
        <w:rPr>
          <w:rFonts w:ascii="Times New Roman" w:hAnsi="Times New Roman" w:cs="Times New Roman"/>
          <w:sz w:val="24"/>
          <w:szCs w:val="24"/>
        </w:rPr>
        <w:t xml:space="preserve"> din </w:t>
      </w:r>
      <w:proofErr w:type="spellStart"/>
      <w:r w:rsidRPr="006F12BE">
        <w:rPr>
          <w:rFonts w:ascii="Times New Roman" w:hAnsi="Times New Roman" w:cs="Times New Roman"/>
          <w:sz w:val="24"/>
          <w:szCs w:val="24"/>
        </w:rPr>
        <w:t>sistemul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mecanisme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semnalizare</w:t>
      </w:r>
      <w:proofErr w:type="spellEnd"/>
      <w:r w:rsidRPr="006F12BE">
        <w:rPr>
          <w:rFonts w:ascii="Times New Roman" w:hAnsi="Times New Roman" w:cs="Times New Roman"/>
          <w:sz w:val="24"/>
          <w:szCs w:val="24"/>
        </w:rPr>
        <w:t xml:space="preserve"> inter-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intracelulara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geneza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transmiterea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impulsului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organizarea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retelelor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neuronale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transmiterea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sinaptica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neuroplasticitatea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neuroregenerarea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apoptoza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necroza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mecanismele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neurodegenerescentelor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primare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secundare</w:t>
      </w:r>
      <w:proofErr w:type="spellEnd"/>
      <w:r w:rsidRPr="006F12BE">
        <w:rPr>
          <w:rFonts w:ascii="Times New Roman" w:hAnsi="Times New Roman" w:cs="Times New Roman"/>
          <w:sz w:val="24"/>
          <w:szCs w:val="24"/>
        </w:rPr>
        <w:t xml:space="preserve">) </w:t>
      </w:r>
    </w:p>
    <w:p w14:paraId="4F675F13"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 </w:t>
      </w:r>
      <w:proofErr w:type="spellStart"/>
      <w:r w:rsidRPr="006F12BE">
        <w:rPr>
          <w:rFonts w:ascii="Times New Roman" w:hAnsi="Times New Roman" w:cs="Times New Roman"/>
          <w:sz w:val="24"/>
          <w:szCs w:val="24"/>
        </w:rPr>
        <w:t>Elemente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neuropsihofarmacologie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manifestari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secundare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terapiei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neurotrope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psihotrope</w:t>
      </w:r>
      <w:proofErr w:type="spellEnd"/>
      <w:r w:rsidRPr="006F12BE">
        <w:rPr>
          <w:rFonts w:ascii="Times New Roman" w:hAnsi="Times New Roman" w:cs="Times New Roman"/>
          <w:sz w:val="24"/>
          <w:szCs w:val="24"/>
        </w:rPr>
        <w:t xml:space="preserve"> </w:t>
      </w:r>
    </w:p>
    <w:p w14:paraId="4BB738AA"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3. </w:t>
      </w:r>
      <w:proofErr w:type="spellStart"/>
      <w:r w:rsidRPr="006F12BE">
        <w:rPr>
          <w:rFonts w:ascii="Times New Roman" w:hAnsi="Times New Roman" w:cs="Times New Roman"/>
          <w:sz w:val="24"/>
          <w:szCs w:val="24"/>
        </w:rPr>
        <w:t>Semiologia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sensibilitatii</w:t>
      </w:r>
      <w:proofErr w:type="spellEnd"/>
      <w:r w:rsidRPr="006F12BE">
        <w:rPr>
          <w:rFonts w:ascii="Times New Roman" w:hAnsi="Times New Roman" w:cs="Times New Roman"/>
          <w:sz w:val="24"/>
          <w:szCs w:val="24"/>
        </w:rPr>
        <w:t xml:space="preserve"> </w:t>
      </w:r>
    </w:p>
    <w:p w14:paraId="4F05A6A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Organizarea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sensibilitatii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corpului-somestezia</w:t>
      </w:r>
      <w:proofErr w:type="spellEnd"/>
      <w:r w:rsidRPr="006F12BE">
        <w:rPr>
          <w:rFonts w:ascii="Times New Roman" w:hAnsi="Times New Roman" w:cs="Times New Roman"/>
          <w:sz w:val="24"/>
          <w:szCs w:val="24"/>
        </w:rPr>
        <w:t xml:space="preserve"> </w:t>
      </w:r>
    </w:p>
    <w:p w14:paraId="26D726C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Semiologia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analitica</w:t>
      </w:r>
      <w:proofErr w:type="spellEnd"/>
      <w:r w:rsidRPr="006F12BE">
        <w:rPr>
          <w:rFonts w:ascii="Times New Roman" w:hAnsi="Times New Roman" w:cs="Times New Roman"/>
          <w:sz w:val="24"/>
          <w:szCs w:val="24"/>
        </w:rPr>
        <w:t xml:space="preserve"> a </w:t>
      </w:r>
      <w:proofErr w:type="spellStart"/>
      <w:r w:rsidRPr="006F12BE">
        <w:rPr>
          <w:rFonts w:ascii="Times New Roman" w:hAnsi="Times New Roman" w:cs="Times New Roman"/>
          <w:sz w:val="24"/>
          <w:szCs w:val="24"/>
        </w:rPr>
        <w:t>sensibilitatii</w:t>
      </w:r>
      <w:proofErr w:type="spellEnd"/>
      <w:r w:rsidRPr="006F12BE">
        <w:rPr>
          <w:rFonts w:ascii="Times New Roman" w:hAnsi="Times New Roman" w:cs="Times New Roman"/>
          <w:sz w:val="24"/>
          <w:szCs w:val="24"/>
        </w:rPr>
        <w:t xml:space="preserve"> </w:t>
      </w:r>
    </w:p>
    <w:p w14:paraId="26F7F039"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Sindroame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senzitive</w:t>
      </w:r>
      <w:proofErr w:type="spellEnd"/>
      <w:r w:rsidRPr="006F12BE">
        <w:rPr>
          <w:rFonts w:ascii="Times New Roman" w:hAnsi="Times New Roman" w:cs="Times New Roman"/>
          <w:sz w:val="24"/>
          <w:szCs w:val="24"/>
        </w:rPr>
        <w:t xml:space="preserve"> </w:t>
      </w:r>
    </w:p>
    <w:p w14:paraId="10C7703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Durerea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neuropatica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durerea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nociceptiva</w:t>
      </w:r>
      <w:proofErr w:type="spellEnd"/>
      <w:r w:rsidRPr="006F12BE">
        <w:rPr>
          <w:rFonts w:ascii="Times New Roman" w:hAnsi="Times New Roman" w:cs="Times New Roman"/>
          <w:sz w:val="24"/>
          <w:szCs w:val="24"/>
        </w:rPr>
        <w:t xml:space="preserve"> – </w:t>
      </w:r>
      <w:proofErr w:type="spellStart"/>
      <w:r w:rsidRPr="006F12BE">
        <w:rPr>
          <w:rFonts w:ascii="Times New Roman" w:hAnsi="Times New Roman" w:cs="Times New Roman"/>
          <w:sz w:val="24"/>
          <w:szCs w:val="24"/>
        </w:rPr>
        <w:t>fiziopatologie</w:t>
      </w:r>
      <w:proofErr w:type="spellEnd"/>
      <w:r w:rsidRPr="006F12BE">
        <w:rPr>
          <w:rFonts w:ascii="Times New Roman" w:hAnsi="Times New Roman" w:cs="Times New Roman"/>
          <w:sz w:val="24"/>
          <w:szCs w:val="24"/>
        </w:rPr>
        <w:t xml:space="preserve">, diagnostic, </w:t>
      </w:r>
      <w:proofErr w:type="spellStart"/>
      <w:r w:rsidRPr="006F12BE">
        <w:rPr>
          <w:rFonts w:ascii="Times New Roman" w:hAnsi="Times New Roman" w:cs="Times New Roman"/>
          <w:sz w:val="24"/>
          <w:szCs w:val="24"/>
        </w:rPr>
        <w:t>tratament</w:t>
      </w:r>
      <w:proofErr w:type="spellEnd"/>
      <w:r w:rsidRPr="006F12BE">
        <w:rPr>
          <w:rFonts w:ascii="Times New Roman" w:hAnsi="Times New Roman" w:cs="Times New Roman"/>
          <w:sz w:val="24"/>
          <w:szCs w:val="24"/>
        </w:rPr>
        <w:t xml:space="preserve"> </w:t>
      </w:r>
    </w:p>
    <w:p w14:paraId="4E286F41"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4. </w:t>
      </w:r>
      <w:proofErr w:type="spellStart"/>
      <w:r w:rsidRPr="006F12BE">
        <w:rPr>
          <w:rFonts w:ascii="Times New Roman" w:hAnsi="Times New Roman" w:cs="Times New Roman"/>
          <w:sz w:val="24"/>
          <w:szCs w:val="24"/>
        </w:rPr>
        <w:t>Studiul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motilitatii</w:t>
      </w:r>
      <w:proofErr w:type="spellEnd"/>
      <w:r w:rsidRPr="006F12BE">
        <w:rPr>
          <w:rFonts w:ascii="Times New Roman" w:hAnsi="Times New Roman" w:cs="Times New Roman"/>
          <w:sz w:val="24"/>
          <w:szCs w:val="24"/>
        </w:rPr>
        <w:t xml:space="preserve"> </w:t>
      </w:r>
    </w:p>
    <w:p w14:paraId="0040EDD4"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Organizarea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generala</w:t>
      </w:r>
      <w:proofErr w:type="spellEnd"/>
      <w:r w:rsidRPr="006F12BE">
        <w:rPr>
          <w:rFonts w:ascii="Times New Roman" w:hAnsi="Times New Roman" w:cs="Times New Roman"/>
          <w:sz w:val="24"/>
          <w:szCs w:val="24"/>
        </w:rPr>
        <w:t xml:space="preserve"> a </w:t>
      </w:r>
      <w:proofErr w:type="spellStart"/>
      <w:r w:rsidRPr="006F12BE">
        <w:rPr>
          <w:rFonts w:ascii="Times New Roman" w:hAnsi="Times New Roman" w:cs="Times New Roman"/>
          <w:sz w:val="24"/>
          <w:szCs w:val="24"/>
        </w:rPr>
        <w:t>comportamentului</w:t>
      </w:r>
      <w:proofErr w:type="spellEnd"/>
      <w:r w:rsidRPr="006F12BE">
        <w:rPr>
          <w:rFonts w:ascii="Times New Roman" w:hAnsi="Times New Roman" w:cs="Times New Roman"/>
          <w:sz w:val="24"/>
          <w:szCs w:val="24"/>
        </w:rPr>
        <w:t xml:space="preserve"> motor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a </w:t>
      </w:r>
      <w:proofErr w:type="spellStart"/>
      <w:r w:rsidRPr="006F12BE">
        <w:rPr>
          <w:rFonts w:ascii="Times New Roman" w:hAnsi="Times New Roman" w:cs="Times New Roman"/>
          <w:sz w:val="24"/>
          <w:szCs w:val="24"/>
        </w:rPr>
        <w:t>sistemelor</w:t>
      </w:r>
      <w:proofErr w:type="spellEnd"/>
      <w:r w:rsidRPr="006F12BE">
        <w:rPr>
          <w:rFonts w:ascii="Times New Roman" w:hAnsi="Times New Roman" w:cs="Times New Roman"/>
          <w:sz w:val="24"/>
          <w:szCs w:val="24"/>
        </w:rPr>
        <w:t xml:space="preserve"> care </w:t>
      </w:r>
      <w:proofErr w:type="spellStart"/>
      <w:r w:rsidRPr="006F12BE">
        <w:rPr>
          <w:rFonts w:ascii="Times New Roman" w:hAnsi="Times New Roman" w:cs="Times New Roman"/>
          <w:sz w:val="24"/>
          <w:szCs w:val="24"/>
        </w:rPr>
        <w:t>controleaza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miscarea</w:t>
      </w:r>
      <w:proofErr w:type="spellEnd"/>
      <w:r w:rsidRPr="006F12BE">
        <w:rPr>
          <w:rFonts w:ascii="Times New Roman" w:hAnsi="Times New Roman" w:cs="Times New Roman"/>
          <w:sz w:val="24"/>
          <w:szCs w:val="24"/>
        </w:rPr>
        <w:t xml:space="preserve"> </w:t>
      </w:r>
    </w:p>
    <w:p w14:paraId="55F08FF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Sindromul</w:t>
      </w:r>
      <w:proofErr w:type="spellEnd"/>
      <w:r w:rsidRPr="006F12BE">
        <w:rPr>
          <w:rFonts w:ascii="Times New Roman" w:hAnsi="Times New Roman" w:cs="Times New Roman"/>
          <w:sz w:val="24"/>
          <w:szCs w:val="24"/>
        </w:rPr>
        <w:t xml:space="preserve"> de neuron motor central </w:t>
      </w:r>
    </w:p>
    <w:p w14:paraId="08D0E309"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Sindromul</w:t>
      </w:r>
      <w:proofErr w:type="spellEnd"/>
      <w:r w:rsidRPr="006F12BE">
        <w:rPr>
          <w:rFonts w:ascii="Times New Roman" w:hAnsi="Times New Roman" w:cs="Times New Roman"/>
          <w:sz w:val="24"/>
          <w:szCs w:val="24"/>
        </w:rPr>
        <w:t xml:space="preserve"> de neuron motor </w:t>
      </w:r>
      <w:proofErr w:type="spellStart"/>
      <w:r w:rsidRPr="006F12BE">
        <w:rPr>
          <w:rFonts w:ascii="Times New Roman" w:hAnsi="Times New Roman" w:cs="Times New Roman"/>
          <w:sz w:val="24"/>
          <w:szCs w:val="24"/>
        </w:rPr>
        <w:t>periferic</w:t>
      </w:r>
      <w:proofErr w:type="spellEnd"/>
      <w:r w:rsidRPr="006F12BE">
        <w:rPr>
          <w:rFonts w:ascii="Times New Roman" w:hAnsi="Times New Roman" w:cs="Times New Roman"/>
          <w:sz w:val="24"/>
          <w:szCs w:val="24"/>
        </w:rPr>
        <w:t xml:space="preserve"> </w:t>
      </w:r>
    </w:p>
    <w:p w14:paraId="50A29760"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Sindroamele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detrerminate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leziunile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ganglionilor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bazali</w:t>
      </w:r>
      <w:proofErr w:type="spellEnd"/>
      <w:r w:rsidRPr="006F12BE">
        <w:rPr>
          <w:rFonts w:ascii="Times New Roman" w:hAnsi="Times New Roman" w:cs="Times New Roman"/>
          <w:sz w:val="24"/>
          <w:szCs w:val="24"/>
        </w:rPr>
        <w:t xml:space="preserve"> </w:t>
      </w:r>
    </w:p>
    <w:p w14:paraId="0896262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e. </w:t>
      </w:r>
      <w:proofErr w:type="spellStart"/>
      <w:r w:rsidRPr="006F12BE">
        <w:rPr>
          <w:rFonts w:ascii="Times New Roman" w:hAnsi="Times New Roman" w:cs="Times New Roman"/>
          <w:sz w:val="24"/>
          <w:szCs w:val="24"/>
        </w:rPr>
        <w:t>Sindroamele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cerebeloase</w:t>
      </w:r>
      <w:proofErr w:type="spellEnd"/>
      <w:r w:rsidRPr="006F12BE">
        <w:rPr>
          <w:rFonts w:ascii="Times New Roman" w:hAnsi="Times New Roman" w:cs="Times New Roman"/>
          <w:sz w:val="24"/>
          <w:szCs w:val="24"/>
        </w:rPr>
        <w:t xml:space="preserve"> </w:t>
      </w:r>
    </w:p>
    <w:p w14:paraId="0343603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Miscarile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involuntare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tremorul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miocloniile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coreea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balismul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atetoza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distoniile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musculare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diskineziile</w:t>
      </w:r>
      <w:proofErr w:type="spellEnd"/>
      <w:r w:rsidRPr="006F12BE">
        <w:rPr>
          <w:rFonts w:ascii="Times New Roman" w:hAnsi="Times New Roman" w:cs="Times New Roman"/>
          <w:sz w:val="24"/>
          <w:szCs w:val="24"/>
        </w:rPr>
        <w:t xml:space="preserve"> </w:t>
      </w:r>
    </w:p>
    <w:p w14:paraId="4ACE1B74"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5. </w:t>
      </w:r>
      <w:proofErr w:type="spellStart"/>
      <w:r w:rsidRPr="006F12BE">
        <w:rPr>
          <w:rFonts w:ascii="Times New Roman" w:hAnsi="Times New Roman" w:cs="Times New Roman"/>
          <w:sz w:val="24"/>
          <w:szCs w:val="24"/>
        </w:rPr>
        <w:t>Semiologia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nervilor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cranieni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structurilor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asociate</w:t>
      </w:r>
      <w:proofErr w:type="spellEnd"/>
      <w:r w:rsidRPr="006F12BE">
        <w:rPr>
          <w:rFonts w:ascii="Times New Roman" w:hAnsi="Times New Roman" w:cs="Times New Roman"/>
          <w:sz w:val="24"/>
          <w:szCs w:val="24"/>
        </w:rPr>
        <w:t xml:space="preserve"> din </w:t>
      </w:r>
      <w:proofErr w:type="spellStart"/>
      <w:r w:rsidRPr="006F12BE">
        <w:rPr>
          <w:rFonts w:ascii="Times New Roman" w:hAnsi="Times New Roman" w:cs="Times New Roman"/>
          <w:sz w:val="24"/>
          <w:szCs w:val="24"/>
        </w:rPr>
        <w:t>sistemul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central: </w:t>
      </w:r>
    </w:p>
    <w:p w14:paraId="6000214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Nervul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caile</w:t>
      </w:r>
      <w:proofErr w:type="spellEnd"/>
      <w:r w:rsidRPr="006F12BE">
        <w:rPr>
          <w:rFonts w:ascii="Times New Roman" w:hAnsi="Times New Roman" w:cs="Times New Roman"/>
          <w:sz w:val="24"/>
          <w:szCs w:val="24"/>
        </w:rPr>
        <w:t xml:space="preserve"> olfactive (I) </w:t>
      </w:r>
    </w:p>
    <w:p w14:paraId="000AC153"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lastRenderedPageBreak/>
        <w:t xml:space="preserve">b. </w:t>
      </w:r>
      <w:proofErr w:type="spellStart"/>
      <w:r w:rsidRPr="006F12BE">
        <w:rPr>
          <w:rFonts w:ascii="Times New Roman" w:hAnsi="Times New Roman" w:cs="Times New Roman"/>
          <w:sz w:val="24"/>
          <w:szCs w:val="24"/>
        </w:rPr>
        <w:t>Nervul</w:t>
      </w:r>
      <w:proofErr w:type="spellEnd"/>
      <w:r w:rsidRPr="006F12BE">
        <w:rPr>
          <w:rFonts w:ascii="Times New Roman" w:hAnsi="Times New Roman" w:cs="Times New Roman"/>
          <w:sz w:val="24"/>
          <w:szCs w:val="24"/>
        </w:rPr>
        <w:t xml:space="preserve"> optic (II)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caile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vizuale</w:t>
      </w:r>
      <w:proofErr w:type="spellEnd"/>
      <w:r w:rsidRPr="006F12BE">
        <w:rPr>
          <w:rFonts w:ascii="Times New Roman" w:hAnsi="Times New Roman" w:cs="Times New Roman"/>
          <w:sz w:val="24"/>
          <w:szCs w:val="24"/>
        </w:rPr>
        <w:t xml:space="preserve"> </w:t>
      </w:r>
    </w:p>
    <w:p w14:paraId="37A736AA" w14:textId="77777777" w:rsidR="00794CAA" w:rsidRPr="006F12BE" w:rsidRDefault="00794CAA" w:rsidP="00794CAA">
      <w:pPr>
        <w:spacing w:line="360" w:lineRule="auto"/>
        <w:ind w:firstLine="708"/>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nevrita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optica</w:t>
      </w:r>
      <w:proofErr w:type="spellEnd"/>
      <w:r w:rsidRPr="006F12BE">
        <w:rPr>
          <w:rFonts w:ascii="Times New Roman" w:hAnsi="Times New Roman" w:cs="Times New Roman"/>
          <w:sz w:val="24"/>
          <w:szCs w:val="24"/>
        </w:rPr>
        <w:t xml:space="preserve"> </w:t>
      </w:r>
    </w:p>
    <w:p w14:paraId="24E8E35D"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 </w:t>
      </w:r>
      <w:proofErr w:type="spellStart"/>
      <w:r w:rsidRPr="006F12BE">
        <w:rPr>
          <w:rFonts w:ascii="Times New Roman" w:hAnsi="Times New Roman" w:cs="Times New Roman"/>
          <w:sz w:val="24"/>
          <w:szCs w:val="24"/>
        </w:rPr>
        <w:t>neuropatia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optica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ischemica</w:t>
      </w:r>
      <w:proofErr w:type="spellEnd"/>
      <w:r w:rsidRPr="006F12BE">
        <w:rPr>
          <w:rFonts w:ascii="Times New Roman" w:hAnsi="Times New Roman" w:cs="Times New Roman"/>
          <w:sz w:val="24"/>
          <w:szCs w:val="24"/>
        </w:rPr>
        <w:t xml:space="preserve"> </w:t>
      </w:r>
    </w:p>
    <w:p w14:paraId="15673277"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iii. </w:t>
      </w:r>
      <w:proofErr w:type="spellStart"/>
      <w:r w:rsidRPr="006F12BE">
        <w:rPr>
          <w:rFonts w:ascii="Times New Roman" w:hAnsi="Times New Roman" w:cs="Times New Roman"/>
          <w:sz w:val="24"/>
          <w:szCs w:val="24"/>
        </w:rPr>
        <w:t>compresiile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nervului</w:t>
      </w:r>
      <w:proofErr w:type="spellEnd"/>
      <w:r w:rsidRPr="006F12BE">
        <w:rPr>
          <w:rFonts w:ascii="Times New Roman" w:hAnsi="Times New Roman" w:cs="Times New Roman"/>
          <w:sz w:val="24"/>
          <w:szCs w:val="24"/>
        </w:rPr>
        <w:t xml:space="preserve"> optic iv. </w:t>
      </w:r>
      <w:proofErr w:type="spellStart"/>
      <w:r w:rsidRPr="006F12BE">
        <w:rPr>
          <w:rFonts w:ascii="Times New Roman" w:hAnsi="Times New Roman" w:cs="Times New Roman"/>
          <w:sz w:val="24"/>
          <w:szCs w:val="24"/>
        </w:rPr>
        <w:t>alte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neuropatii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optice</w:t>
      </w:r>
      <w:proofErr w:type="spellEnd"/>
      <w:r w:rsidRPr="006F12BE">
        <w:rPr>
          <w:rFonts w:ascii="Times New Roman" w:hAnsi="Times New Roman" w:cs="Times New Roman"/>
          <w:sz w:val="24"/>
          <w:szCs w:val="24"/>
        </w:rPr>
        <w:t xml:space="preserve"> </w:t>
      </w:r>
    </w:p>
    <w:p w14:paraId="3307C43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Motilitatea </w:t>
      </w:r>
      <w:proofErr w:type="spellStart"/>
      <w:r w:rsidRPr="006F12BE">
        <w:rPr>
          <w:rFonts w:ascii="Times New Roman" w:hAnsi="Times New Roman" w:cs="Times New Roman"/>
          <w:sz w:val="24"/>
          <w:szCs w:val="24"/>
        </w:rPr>
        <w:t>oculara</w:t>
      </w:r>
      <w:proofErr w:type="spellEnd"/>
      <w:r w:rsidRPr="006F12BE">
        <w:rPr>
          <w:rFonts w:ascii="Times New Roman" w:hAnsi="Times New Roman" w:cs="Times New Roman"/>
          <w:sz w:val="24"/>
          <w:szCs w:val="24"/>
        </w:rPr>
        <w:t xml:space="preserve"> (</w:t>
      </w:r>
      <w:proofErr w:type="gramStart"/>
      <w:r w:rsidRPr="006F12BE">
        <w:rPr>
          <w:rFonts w:ascii="Times New Roman" w:hAnsi="Times New Roman" w:cs="Times New Roman"/>
          <w:sz w:val="24"/>
          <w:szCs w:val="24"/>
        </w:rPr>
        <w:t>III,IV</w:t>
      </w:r>
      <w:proofErr w:type="gramEnd"/>
      <w:r w:rsidRPr="006F12BE">
        <w:rPr>
          <w:rFonts w:ascii="Times New Roman" w:hAnsi="Times New Roman" w:cs="Times New Roman"/>
          <w:sz w:val="24"/>
          <w:szCs w:val="24"/>
        </w:rPr>
        <w:t xml:space="preserve">,VI) </w:t>
      </w:r>
    </w:p>
    <w:p w14:paraId="4C003D2A" w14:textId="7FFA92B2"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Nervul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trigemen</w:t>
      </w:r>
      <w:proofErr w:type="spellEnd"/>
      <w:r w:rsidRPr="006F12BE">
        <w:rPr>
          <w:rFonts w:ascii="Times New Roman" w:hAnsi="Times New Roman" w:cs="Times New Roman"/>
          <w:sz w:val="24"/>
          <w:szCs w:val="24"/>
        </w:rPr>
        <w:t xml:space="preserve"> (V)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structurile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asociate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sensibilitatii</w:t>
      </w:r>
      <w:proofErr w:type="spellEnd"/>
      <w:r w:rsidRPr="006F12BE">
        <w:rPr>
          <w:rFonts w:ascii="Times New Roman" w:hAnsi="Times New Roman" w:cs="Times New Roman"/>
          <w:sz w:val="24"/>
          <w:szCs w:val="24"/>
        </w:rPr>
        <w:t xml:space="preserve"> cranio-</w:t>
      </w:r>
      <w:proofErr w:type="spellStart"/>
      <w:r w:rsidRPr="006F12BE">
        <w:rPr>
          <w:rFonts w:ascii="Times New Roman" w:hAnsi="Times New Roman" w:cs="Times New Roman"/>
          <w:sz w:val="24"/>
          <w:szCs w:val="24"/>
        </w:rPr>
        <w:t>cefalice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masticatiei</w:t>
      </w:r>
      <w:proofErr w:type="spellEnd"/>
      <w:r w:rsidRPr="006F12BE">
        <w:rPr>
          <w:rFonts w:ascii="Times New Roman" w:hAnsi="Times New Roman" w:cs="Times New Roman"/>
          <w:sz w:val="24"/>
          <w:szCs w:val="24"/>
        </w:rPr>
        <w:t xml:space="preserve"> e. </w:t>
      </w:r>
      <w:proofErr w:type="spellStart"/>
      <w:r w:rsidRPr="006F12BE">
        <w:rPr>
          <w:rFonts w:ascii="Times New Roman" w:hAnsi="Times New Roman" w:cs="Times New Roman"/>
          <w:sz w:val="24"/>
          <w:szCs w:val="24"/>
        </w:rPr>
        <w:t>Nervul</w:t>
      </w:r>
      <w:proofErr w:type="spellEnd"/>
      <w:r w:rsidRPr="006F12BE">
        <w:rPr>
          <w:rFonts w:ascii="Times New Roman" w:hAnsi="Times New Roman" w:cs="Times New Roman"/>
          <w:sz w:val="24"/>
          <w:szCs w:val="24"/>
        </w:rPr>
        <w:t xml:space="preserve"> facial (VII) - </w:t>
      </w:r>
      <w:proofErr w:type="spellStart"/>
      <w:r w:rsidRPr="006F12BE">
        <w:rPr>
          <w:rFonts w:ascii="Times New Roman" w:hAnsi="Times New Roman" w:cs="Times New Roman"/>
          <w:sz w:val="24"/>
          <w:szCs w:val="24"/>
        </w:rPr>
        <w:t>functiile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structurile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asociate</w:t>
      </w:r>
      <w:proofErr w:type="spellEnd"/>
      <w:r w:rsidRPr="006F12BE">
        <w:rPr>
          <w:rFonts w:ascii="Times New Roman" w:hAnsi="Times New Roman" w:cs="Times New Roman"/>
          <w:sz w:val="24"/>
          <w:szCs w:val="24"/>
        </w:rPr>
        <w:t xml:space="preserve"> </w:t>
      </w:r>
    </w:p>
    <w:p w14:paraId="4037486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Nervul</w:t>
      </w:r>
      <w:proofErr w:type="spellEnd"/>
      <w:r w:rsidRPr="006F12BE">
        <w:rPr>
          <w:rFonts w:ascii="Times New Roman" w:hAnsi="Times New Roman" w:cs="Times New Roman"/>
          <w:sz w:val="24"/>
          <w:szCs w:val="24"/>
        </w:rPr>
        <w:t xml:space="preserve"> vestibular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cohlear</w:t>
      </w:r>
      <w:proofErr w:type="spellEnd"/>
      <w:r w:rsidRPr="006F12BE">
        <w:rPr>
          <w:rFonts w:ascii="Times New Roman" w:hAnsi="Times New Roman" w:cs="Times New Roman"/>
          <w:sz w:val="24"/>
          <w:szCs w:val="24"/>
        </w:rPr>
        <w:t xml:space="preserve"> (VIII)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structurile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asociate</w:t>
      </w:r>
      <w:proofErr w:type="spellEnd"/>
      <w:r w:rsidRPr="006F12BE">
        <w:rPr>
          <w:rFonts w:ascii="Times New Roman" w:hAnsi="Times New Roman" w:cs="Times New Roman"/>
          <w:sz w:val="24"/>
          <w:szCs w:val="24"/>
        </w:rPr>
        <w:t xml:space="preserve"> </w:t>
      </w:r>
    </w:p>
    <w:p w14:paraId="23E17096" w14:textId="77777777" w:rsidR="00794CAA" w:rsidRPr="006F12BE" w:rsidRDefault="00794CAA" w:rsidP="00794CAA">
      <w:pPr>
        <w:spacing w:line="360" w:lineRule="auto"/>
        <w:ind w:firstLine="708"/>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Functia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vestibulara</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conditii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normale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patologice</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realizarea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echilibrului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perceptia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integrarea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spatiala</w:t>
      </w:r>
      <w:proofErr w:type="spellEnd"/>
      <w:r w:rsidRPr="006F12BE">
        <w:rPr>
          <w:rFonts w:ascii="Times New Roman" w:hAnsi="Times New Roman" w:cs="Times New Roman"/>
          <w:sz w:val="24"/>
          <w:szCs w:val="24"/>
        </w:rPr>
        <w:t xml:space="preserve"> </w:t>
      </w:r>
    </w:p>
    <w:p w14:paraId="1AA8E3D1"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 </w:t>
      </w:r>
      <w:proofErr w:type="spellStart"/>
      <w:r w:rsidRPr="006F12BE">
        <w:rPr>
          <w:rFonts w:ascii="Times New Roman" w:hAnsi="Times New Roman" w:cs="Times New Roman"/>
          <w:sz w:val="24"/>
          <w:szCs w:val="24"/>
        </w:rPr>
        <w:t>Sindroame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vertiginoase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sindromul</w:t>
      </w:r>
      <w:proofErr w:type="spellEnd"/>
      <w:r w:rsidRPr="006F12BE">
        <w:rPr>
          <w:rFonts w:ascii="Times New Roman" w:hAnsi="Times New Roman" w:cs="Times New Roman"/>
          <w:sz w:val="24"/>
          <w:szCs w:val="24"/>
        </w:rPr>
        <w:t xml:space="preserve"> vestibular central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periferic</w:t>
      </w:r>
      <w:proofErr w:type="spellEnd"/>
      <w:r w:rsidRPr="006F12BE">
        <w:rPr>
          <w:rFonts w:ascii="Times New Roman" w:hAnsi="Times New Roman" w:cs="Times New Roman"/>
          <w:sz w:val="24"/>
          <w:szCs w:val="24"/>
        </w:rPr>
        <w:t xml:space="preserve"> </w:t>
      </w:r>
    </w:p>
    <w:p w14:paraId="5C387AAD"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iii. </w:t>
      </w:r>
      <w:proofErr w:type="spellStart"/>
      <w:r w:rsidRPr="006F12BE">
        <w:rPr>
          <w:rFonts w:ascii="Times New Roman" w:hAnsi="Times New Roman" w:cs="Times New Roman"/>
          <w:sz w:val="24"/>
          <w:szCs w:val="24"/>
        </w:rPr>
        <w:t>Examinarea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functiei</w:t>
      </w:r>
      <w:proofErr w:type="spellEnd"/>
      <w:r w:rsidRPr="006F12BE">
        <w:rPr>
          <w:rFonts w:ascii="Times New Roman" w:hAnsi="Times New Roman" w:cs="Times New Roman"/>
          <w:sz w:val="24"/>
          <w:szCs w:val="24"/>
        </w:rPr>
        <w:t xml:space="preserve"> auditive </w:t>
      </w:r>
    </w:p>
    <w:p w14:paraId="7DC73010"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g. </w:t>
      </w:r>
      <w:proofErr w:type="spellStart"/>
      <w:r w:rsidRPr="006F12BE">
        <w:rPr>
          <w:rFonts w:ascii="Times New Roman" w:hAnsi="Times New Roman" w:cs="Times New Roman"/>
          <w:sz w:val="24"/>
          <w:szCs w:val="24"/>
        </w:rPr>
        <w:t>Nervul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glosofaringian</w:t>
      </w:r>
      <w:proofErr w:type="spellEnd"/>
      <w:r w:rsidRPr="006F12BE">
        <w:rPr>
          <w:rFonts w:ascii="Times New Roman" w:hAnsi="Times New Roman" w:cs="Times New Roman"/>
          <w:sz w:val="24"/>
          <w:szCs w:val="24"/>
        </w:rPr>
        <w:t xml:space="preserve"> (IX)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structurile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asociate</w:t>
      </w:r>
      <w:proofErr w:type="spellEnd"/>
      <w:r w:rsidRPr="006F12BE">
        <w:rPr>
          <w:rFonts w:ascii="Times New Roman" w:hAnsi="Times New Roman" w:cs="Times New Roman"/>
          <w:sz w:val="24"/>
          <w:szCs w:val="24"/>
        </w:rPr>
        <w:t xml:space="preserve"> </w:t>
      </w:r>
    </w:p>
    <w:p w14:paraId="5D8BC14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h. </w:t>
      </w:r>
      <w:proofErr w:type="spellStart"/>
      <w:r w:rsidRPr="006F12BE">
        <w:rPr>
          <w:rFonts w:ascii="Times New Roman" w:hAnsi="Times New Roman" w:cs="Times New Roman"/>
          <w:sz w:val="24"/>
          <w:szCs w:val="24"/>
        </w:rPr>
        <w:t>Nervul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vag</w:t>
      </w:r>
      <w:proofErr w:type="spellEnd"/>
      <w:r w:rsidRPr="006F12BE">
        <w:rPr>
          <w:rFonts w:ascii="Times New Roman" w:hAnsi="Times New Roman" w:cs="Times New Roman"/>
          <w:sz w:val="24"/>
          <w:szCs w:val="24"/>
        </w:rPr>
        <w:t xml:space="preserve"> (X)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structurile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asociate</w:t>
      </w:r>
      <w:proofErr w:type="spellEnd"/>
      <w:r w:rsidRPr="006F12BE">
        <w:rPr>
          <w:rFonts w:ascii="Times New Roman" w:hAnsi="Times New Roman" w:cs="Times New Roman"/>
          <w:sz w:val="24"/>
          <w:szCs w:val="24"/>
        </w:rPr>
        <w:t xml:space="preserve"> </w:t>
      </w:r>
    </w:p>
    <w:p w14:paraId="5581ED19" w14:textId="77777777" w:rsidR="00794CAA" w:rsidRPr="006F12BE" w:rsidRDefault="00794CAA" w:rsidP="00794CAA">
      <w:pPr>
        <w:spacing w:line="360" w:lineRule="auto"/>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Nervul</w:t>
      </w:r>
      <w:proofErr w:type="spellEnd"/>
      <w:r w:rsidRPr="006F12BE">
        <w:rPr>
          <w:rFonts w:ascii="Times New Roman" w:hAnsi="Times New Roman" w:cs="Times New Roman"/>
          <w:sz w:val="24"/>
          <w:szCs w:val="24"/>
        </w:rPr>
        <w:t xml:space="preserve"> spinal (XI)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structurile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asociate</w:t>
      </w:r>
      <w:proofErr w:type="spellEnd"/>
      <w:r w:rsidRPr="006F12BE">
        <w:rPr>
          <w:rFonts w:ascii="Times New Roman" w:hAnsi="Times New Roman" w:cs="Times New Roman"/>
          <w:sz w:val="24"/>
          <w:szCs w:val="24"/>
        </w:rPr>
        <w:t xml:space="preserve"> </w:t>
      </w:r>
    </w:p>
    <w:p w14:paraId="7471B60A"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j. </w:t>
      </w:r>
      <w:proofErr w:type="spellStart"/>
      <w:r w:rsidRPr="006F12BE">
        <w:rPr>
          <w:rFonts w:ascii="Times New Roman" w:hAnsi="Times New Roman" w:cs="Times New Roman"/>
          <w:sz w:val="24"/>
          <w:szCs w:val="24"/>
        </w:rPr>
        <w:t>Nervul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hipoglos</w:t>
      </w:r>
      <w:proofErr w:type="spellEnd"/>
      <w:r w:rsidRPr="006F12BE">
        <w:rPr>
          <w:rFonts w:ascii="Times New Roman" w:hAnsi="Times New Roman" w:cs="Times New Roman"/>
          <w:sz w:val="24"/>
          <w:szCs w:val="24"/>
        </w:rPr>
        <w:t xml:space="preserve"> (XII)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structurile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asociate</w:t>
      </w:r>
      <w:proofErr w:type="spellEnd"/>
      <w:r w:rsidRPr="006F12BE">
        <w:rPr>
          <w:rFonts w:ascii="Times New Roman" w:hAnsi="Times New Roman" w:cs="Times New Roman"/>
          <w:sz w:val="24"/>
          <w:szCs w:val="24"/>
        </w:rPr>
        <w:t xml:space="preserve"> </w:t>
      </w:r>
    </w:p>
    <w:p w14:paraId="4961954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6. </w:t>
      </w:r>
      <w:proofErr w:type="spellStart"/>
      <w:r w:rsidRPr="006F12BE">
        <w:rPr>
          <w:rFonts w:ascii="Times New Roman" w:hAnsi="Times New Roman" w:cs="Times New Roman"/>
          <w:sz w:val="24"/>
          <w:szCs w:val="24"/>
        </w:rPr>
        <w:t>Semiologia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functiilor</w:t>
      </w:r>
      <w:proofErr w:type="spellEnd"/>
      <w:r w:rsidRPr="006F12BE">
        <w:rPr>
          <w:rFonts w:ascii="Times New Roman" w:hAnsi="Times New Roman" w:cs="Times New Roman"/>
          <w:sz w:val="24"/>
          <w:szCs w:val="24"/>
        </w:rPr>
        <w:t xml:space="preserve"> vegetative </w:t>
      </w:r>
    </w:p>
    <w:p w14:paraId="3FA93B3C"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Sistemul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vegetativ</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autonom</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organizare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functii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examinare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clinica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laborator</w:t>
      </w:r>
      <w:proofErr w:type="spellEnd"/>
      <w:r w:rsidRPr="006F12BE">
        <w:rPr>
          <w:rFonts w:ascii="Times New Roman" w:hAnsi="Times New Roman" w:cs="Times New Roman"/>
          <w:sz w:val="24"/>
          <w:szCs w:val="24"/>
        </w:rPr>
        <w:t xml:space="preserve">, diagnostic </w:t>
      </w:r>
    </w:p>
    <w:p w14:paraId="5A52303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Sindroamele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hipotalamo-hipofizare</w:t>
      </w:r>
      <w:proofErr w:type="spellEnd"/>
      <w:r w:rsidRPr="006F12BE">
        <w:rPr>
          <w:rFonts w:ascii="Times New Roman" w:hAnsi="Times New Roman" w:cs="Times New Roman"/>
          <w:sz w:val="24"/>
          <w:szCs w:val="24"/>
        </w:rPr>
        <w:t xml:space="preserve"> </w:t>
      </w:r>
    </w:p>
    <w:p w14:paraId="1E11338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Sindroame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boli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disautonomice</w:t>
      </w:r>
      <w:proofErr w:type="spellEnd"/>
      <w:r w:rsidRPr="006F12BE">
        <w:rPr>
          <w:rFonts w:ascii="Times New Roman" w:hAnsi="Times New Roman" w:cs="Times New Roman"/>
          <w:sz w:val="24"/>
          <w:szCs w:val="24"/>
        </w:rPr>
        <w:t xml:space="preserve"> </w:t>
      </w:r>
      <w:proofErr w:type="gramStart"/>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primare</w:t>
      </w:r>
      <w:proofErr w:type="spellEnd"/>
      <w:proofErr w:type="gram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secundare</w:t>
      </w:r>
      <w:proofErr w:type="spellEnd"/>
      <w:r w:rsidRPr="006F12BE">
        <w:rPr>
          <w:rFonts w:ascii="Times New Roman" w:hAnsi="Times New Roman" w:cs="Times New Roman"/>
          <w:sz w:val="24"/>
          <w:szCs w:val="24"/>
        </w:rPr>
        <w:t xml:space="preserve"> ) </w:t>
      </w:r>
    </w:p>
    <w:p w14:paraId="14F3AC8D"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7. </w:t>
      </w:r>
      <w:proofErr w:type="spellStart"/>
      <w:r w:rsidRPr="006F12BE">
        <w:rPr>
          <w:rFonts w:ascii="Times New Roman" w:hAnsi="Times New Roman" w:cs="Times New Roman"/>
          <w:sz w:val="24"/>
          <w:szCs w:val="24"/>
        </w:rPr>
        <w:t>Constienta</w:t>
      </w:r>
      <w:proofErr w:type="spellEnd"/>
      <w:r w:rsidRPr="006F12BE">
        <w:rPr>
          <w:rFonts w:ascii="Times New Roman" w:hAnsi="Times New Roman" w:cs="Times New Roman"/>
          <w:sz w:val="24"/>
          <w:szCs w:val="24"/>
        </w:rPr>
        <w:t xml:space="preserve"> </w:t>
      </w:r>
    </w:p>
    <w:p w14:paraId="632F4828"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Definitie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elemente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componente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evaluare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clinica</w:t>
      </w:r>
      <w:proofErr w:type="spellEnd"/>
      <w:r w:rsidRPr="006F12BE">
        <w:rPr>
          <w:rFonts w:ascii="Times New Roman" w:hAnsi="Times New Roman" w:cs="Times New Roman"/>
          <w:sz w:val="24"/>
          <w:szCs w:val="24"/>
        </w:rPr>
        <w:t xml:space="preserve"> </w:t>
      </w:r>
    </w:p>
    <w:p w14:paraId="27F0037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Organizarea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anatomo-functionala</w:t>
      </w:r>
      <w:proofErr w:type="spellEnd"/>
      <w:r w:rsidRPr="006F12BE">
        <w:rPr>
          <w:rFonts w:ascii="Times New Roman" w:hAnsi="Times New Roman" w:cs="Times New Roman"/>
          <w:sz w:val="24"/>
          <w:szCs w:val="24"/>
        </w:rPr>
        <w:t xml:space="preserve"> a </w:t>
      </w:r>
      <w:proofErr w:type="spellStart"/>
      <w:r w:rsidRPr="006F12BE">
        <w:rPr>
          <w:rFonts w:ascii="Times New Roman" w:hAnsi="Times New Roman" w:cs="Times New Roman"/>
          <w:sz w:val="24"/>
          <w:szCs w:val="24"/>
        </w:rPr>
        <w:t>structurilor</w:t>
      </w:r>
      <w:proofErr w:type="spellEnd"/>
      <w:r w:rsidRPr="006F12BE">
        <w:rPr>
          <w:rFonts w:ascii="Times New Roman" w:hAnsi="Times New Roman" w:cs="Times New Roman"/>
          <w:sz w:val="24"/>
          <w:szCs w:val="24"/>
        </w:rPr>
        <w:t xml:space="preserve"> care </w:t>
      </w:r>
      <w:proofErr w:type="spellStart"/>
      <w:r w:rsidRPr="006F12BE">
        <w:rPr>
          <w:rFonts w:ascii="Times New Roman" w:hAnsi="Times New Roman" w:cs="Times New Roman"/>
          <w:sz w:val="24"/>
          <w:szCs w:val="24"/>
        </w:rPr>
        <w:t>conditioneaza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realizarea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normala</w:t>
      </w:r>
      <w:proofErr w:type="spellEnd"/>
      <w:r w:rsidRPr="006F12BE">
        <w:rPr>
          <w:rFonts w:ascii="Times New Roman" w:hAnsi="Times New Roman" w:cs="Times New Roman"/>
          <w:sz w:val="24"/>
          <w:szCs w:val="24"/>
        </w:rPr>
        <w:t xml:space="preserve"> a </w:t>
      </w:r>
      <w:proofErr w:type="spellStart"/>
      <w:r w:rsidRPr="006F12BE">
        <w:rPr>
          <w:rFonts w:ascii="Times New Roman" w:hAnsi="Times New Roman" w:cs="Times New Roman"/>
          <w:sz w:val="24"/>
          <w:szCs w:val="24"/>
        </w:rPr>
        <w:t>starii</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constienta</w:t>
      </w:r>
      <w:proofErr w:type="spellEnd"/>
      <w:r w:rsidRPr="006F12BE">
        <w:rPr>
          <w:rFonts w:ascii="Times New Roman" w:hAnsi="Times New Roman" w:cs="Times New Roman"/>
          <w:sz w:val="24"/>
          <w:szCs w:val="24"/>
        </w:rPr>
        <w:t xml:space="preserve"> </w:t>
      </w:r>
    </w:p>
    <w:p w14:paraId="3DC0E8E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Somnul</w:t>
      </w:r>
      <w:proofErr w:type="spellEnd"/>
      <w:r w:rsidRPr="006F12BE">
        <w:rPr>
          <w:rFonts w:ascii="Times New Roman" w:hAnsi="Times New Roman" w:cs="Times New Roman"/>
          <w:sz w:val="24"/>
          <w:szCs w:val="24"/>
        </w:rPr>
        <w:t xml:space="preserve"> normal – </w:t>
      </w:r>
      <w:proofErr w:type="spellStart"/>
      <w:r w:rsidRPr="006F12BE">
        <w:rPr>
          <w:rFonts w:ascii="Times New Roman" w:hAnsi="Times New Roman" w:cs="Times New Roman"/>
          <w:sz w:val="24"/>
          <w:szCs w:val="24"/>
        </w:rPr>
        <w:t>fiziologie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explorare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clinica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laborator</w:t>
      </w:r>
      <w:proofErr w:type="spellEnd"/>
      <w:r w:rsidRPr="006F12BE">
        <w:rPr>
          <w:rFonts w:ascii="Times New Roman" w:hAnsi="Times New Roman" w:cs="Times New Roman"/>
          <w:sz w:val="24"/>
          <w:szCs w:val="24"/>
        </w:rPr>
        <w:t xml:space="preserve"> </w:t>
      </w:r>
    </w:p>
    <w:p w14:paraId="2CB2EFF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Tulburari</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somn</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veghe</w:t>
      </w:r>
      <w:proofErr w:type="spellEnd"/>
      <w:r w:rsidRPr="006F12BE">
        <w:rPr>
          <w:rFonts w:ascii="Times New Roman" w:hAnsi="Times New Roman" w:cs="Times New Roman"/>
          <w:sz w:val="24"/>
          <w:szCs w:val="24"/>
        </w:rPr>
        <w:t xml:space="preserve"> – </w:t>
      </w:r>
      <w:proofErr w:type="spellStart"/>
      <w:r w:rsidRPr="006F12BE">
        <w:rPr>
          <w:rFonts w:ascii="Times New Roman" w:hAnsi="Times New Roman" w:cs="Times New Roman"/>
          <w:sz w:val="24"/>
          <w:szCs w:val="24"/>
        </w:rPr>
        <w:t>clasificarea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fiziopatologia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tulburarilor</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somn</w:t>
      </w:r>
      <w:proofErr w:type="spellEnd"/>
      <w:r w:rsidRPr="006F12BE">
        <w:rPr>
          <w:rFonts w:ascii="Times New Roman" w:hAnsi="Times New Roman" w:cs="Times New Roman"/>
          <w:sz w:val="24"/>
          <w:szCs w:val="24"/>
        </w:rPr>
        <w:t xml:space="preserve">, diagnostic clinic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laborator</w:t>
      </w:r>
      <w:proofErr w:type="spellEnd"/>
      <w:r w:rsidRPr="006F12BE">
        <w:rPr>
          <w:rFonts w:ascii="Times New Roman" w:hAnsi="Times New Roman" w:cs="Times New Roman"/>
          <w:sz w:val="24"/>
          <w:szCs w:val="24"/>
        </w:rPr>
        <w:t xml:space="preserve"> </w:t>
      </w:r>
    </w:p>
    <w:p w14:paraId="67AD4DC4"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e. </w:t>
      </w:r>
      <w:proofErr w:type="spellStart"/>
      <w:r w:rsidRPr="006F12BE">
        <w:rPr>
          <w:rFonts w:ascii="Times New Roman" w:hAnsi="Times New Roman" w:cs="Times New Roman"/>
          <w:sz w:val="24"/>
          <w:szCs w:val="24"/>
        </w:rPr>
        <w:t>Starile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comatoase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stuporul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starea</w:t>
      </w:r>
      <w:proofErr w:type="spellEnd"/>
      <w:r w:rsidRPr="006F12BE">
        <w:rPr>
          <w:rFonts w:ascii="Times New Roman" w:hAnsi="Times New Roman" w:cs="Times New Roman"/>
          <w:sz w:val="24"/>
          <w:szCs w:val="24"/>
        </w:rPr>
        <w:t xml:space="preserve"> de minima </w:t>
      </w:r>
      <w:proofErr w:type="spellStart"/>
      <w:r w:rsidRPr="006F12BE">
        <w:rPr>
          <w:rFonts w:ascii="Times New Roman" w:hAnsi="Times New Roman" w:cs="Times New Roman"/>
          <w:sz w:val="24"/>
          <w:szCs w:val="24"/>
        </w:rPr>
        <w:t>constienta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vegetativa</w:t>
      </w:r>
      <w:proofErr w:type="spellEnd"/>
      <w:r w:rsidRPr="006F12BE">
        <w:rPr>
          <w:rFonts w:ascii="Times New Roman" w:hAnsi="Times New Roman" w:cs="Times New Roman"/>
          <w:sz w:val="24"/>
          <w:szCs w:val="24"/>
        </w:rPr>
        <w:t xml:space="preserve"> </w:t>
      </w:r>
    </w:p>
    <w:p w14:paraId="7E8D536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Moartea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cerebrala</w:t>
      </w:r>
      <w:proofErr w:type="spellEnd"/>
      <w:r w:rsidRPr="006F12BE">
        <w:rPr>
          <w:rFonts w:ascii="Times New Roman" w:hAnsi="Times New Roman" w:cs="Times New Roman"/>
          <w:sz w:val="24"/>
          <w:szCs w:val="24"/>
        </w:rPr>
        <w:t xml:space="preserve"> </w:t>
      </w:r>
    </w:p>
    <w:p w14:paraId="0EC4C81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g. </w:t>
      </w:r>
      <w:proofErr w:type="spellStart"/>
      <w:r w:rsidRPr="006F12BE">
        <w:rPr>
          <w:rFonts w:ascii="Times New Roman" w:hAnsi="Times New Roman" w:cs="Times New Roman"/>
          <w:sz w:val="24"/>
          <w:szCs w:val="24"/>
        </w:rPr>
        <w:t>Mutismul</w:t>
      </w:r>
      <w:proofErr w:type="spellEnd"/>
      <w:r w:rsidRPr="006F12BE">
        <w:rPr>
          <w:rFonts w:ascii="Times New Roman" w:hAnsi="Times New Roman" w:cs="Times New Roman"/>
          <w:sz w:val="24"/>
          <w:szCs w:val="24"/>
        </w:rPr>
        <w:t xml:space="preserve"> akinetic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sindromul</w:t>
      </w:r>
      <w:proofErr w:type="spellEnd"/>
      <w:r w:rsidRPr="006F12BE">
        <w:rPr>
          <w:rFonts w:ascii="Times New Roman" w:hAnsi="Times New Roman" w:cs="Times New Roman"/>
          <w:sz w:val="24"/>
          <w:szCs w:val="24"/>
        </w:rPr>
        <w:t xml:space="preserve"> “locked-in” h. </w:t>
      </w:r>
      <w:proofErr w:type="spellStart"/>
      <w:r w:rsidRPr="006F12BE">
        <w:rPr>
          <w:rFonts w:ascii="Times New Roman" w:hAnsi="Times New Roman" w:cs="Times New Roman"/>
          <w:sz w:val="24"/>
          <w:szCs w:val="24"/>
        </w:rPr>
        <w:t>Sindromul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confuzional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deliriumul</w:t>
      </w:r>
      <w:proofErr w:type="spellEnd"/>
      <w:r w:rsidRPr="006F12BE">
        <w:rPr>
          <w:rFonts w:ascii="Times New Roman" w:hAnsi="Times New Roman" w:cs="Times New Roman"/>
          <w:sz w:val="24"/>
          <w:szCs w:val="24"/>
        </w:rPr>
        <w:t xml:space="preserve"> </w:t>
      </w:r>
    </w:p>
    <w:p w14:paraId="2E3E07E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8. </w:t>
      </w:r>
      <w:proofErr w:type="spellStart"/>
      <w:r w:rsidRPr="006F12BE">
        <w:rPr>
          <w:rFonts w:ascii="Times New Roman" w:hAnsi="Times New Roman" w:cs="Times New Roman"/>
          <w:sz w:val="24"/>
          <w:szCs w:val="24"/>
        </w:rPr>
        <w:t>Functiile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nervoase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superioare</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conditii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normale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patologice</w:t>
      </w:r>
      <w:proofErr w:type="spellEnd"/>
      <w:r w:rsidRPr="006F12BE">
        <w:rPr>
          <w:rFonts w:ascii="Times New Roman" w:hAnsi="Times New Roman" w:cs="Times New Roman"/>
          <w:sz w:val="24"/>
          <w:szCs w:val="24"/>
        </w:rPr>
        <w:t xml:space="preserve"> </w:t>
      </w:r>
    </w:p>
    <w:p w14:paraId="1CC317EB" w14:textId="776CD78B"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Functiile</w:t>
      </w:r>
      <w:proofErr w:type="spellEnd"/>
      <w:r w:rsidRPr="006F12BE">
        <w:rPr>
          <w:rFonts w:ascii="Times New Roman" w:hAnsi="Times New Roman" w:cs="Times New Roman"/>
          <w:sz w:val="24"/>
          <w:szCs w:val="24"/>
        </w:rPr>
        <w:t xml:space="preserve"> neurocognitive (</w:t>
      </w:r>
      <w:proofErr w:type="spellStart"/>
      <w:r w:rsidRPr="006F12BE">
        <w:rPr>
          <w:rFonts w:ascii="Times New Roman" w:hAnsi="Times New Roman" w:cs="Times New Roman"/>
          <w:sz w:val="24"/>
          <w:szCs w:val="24"/>
        </w:rPr>
        <w:t>atentia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complexa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functia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executiva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memoria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invatarea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limbajul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abilitatea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vizuo-perceptiva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constructiva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cognitia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sociala</w:t>
      </w:r>
      <w:proofErr w:type="spellEnd"/>
      <w:r w:rsidRPr="006F12BE">
        <w:rPr>
          <w:rFonts w:ascii="Times New Roman" w:hAnsi="Times New Roman" w:cs="Times New Roman"/>
          <w:sz w:val="24"/>
          <w:szCs w:val="24"/>
        </w:rPr>
        <w:t xml:space="preserve">) </w:t>
      </w:r>
    </w:p>
    <w:p w14:paraId="03795FC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lastRenderedPageBreak/>
        <w:t xml:space="preserve">b. </w:t>
      </w:r>
      <w:proofErr w:type="spellStart"/>
      <w:r w:rsidRPr="006F12BE">
        <w:rPr>
          <w:rFonts w:ascii="Times New Roman" w:hAnsi="Times New Roman" w:cs="Times New Roman"/>
          <w:sz w:val="24"/>
          <w:szCs w:val="24"/>
        </w:rPr>
        <w:t>Praxia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apraxiile</w:t>
      </w:r>
      <w:proofErr w:type="spellEnd"/>
      <w:r w:rsidRPr="006F12BE">
        <w:rPr>
          <w:rFonts w:ascii="Times New Roman" w:hAnsi="Times New Roman" w:cs="Times New Roman"/>
          <w:sz w:val="24"/>
          <w:szCs w:val="24"/>
        </w:rPr>
        <w:t xml:space="preserve"> </w:t>
      </w:r>
    </w:p>
    <w:p w14:paraId="625BFAC1"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Functiile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gnozice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agnoziile</w:t>
      </w:r>
      <w:proofErr w:type="spellEnd"/>
      <w:r w:rsidRPr="006F12BE">
        <w:rPr>
          <w:rFonts w:ascii="Times New Roman" w:hAnsi="Times New Roman" w:cs="Times New Roman"/>
          <w:sz w:val="24"/>
          <w:szCs w:val="24"/>
        </w:rPr>
        <w:t xml:space="preserve"> </w:t>
      </w:r>
    </w:p>
    <w:p w14:paraId="7DAFB76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Limbajul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tulburarile</w:t>
      </w:r>
      <w:proofErr w:type="spellEnd"/>
      <w:r w:rsidRPr="006F12BE">
        <w:rPr>
          <w:rFonts w:ascii="Times New Roman" w:hAnsi="Times New Roman" w:cs="Times New Roman"/>
          <w:sz w:val="24"/>
          <w:szCs w:val="24"/>
        </w:rPr>
        <w:t xml:space="preserve"> sale </w:t>
      </w:r>
    </w:p>
    <w:p w14:paraId="591C86F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e. </w:t>
      </w:r>
      <w:proofErr w:type="spellStart"/>
      <w:r w:rsidRPr="006F12BE">
        <w:rPr>
          <w:rFonts w:ascii="Times New Roman" w:hAnsi="Times New Roman" w:cs="Times New Roman"/>
          <w:sz w:val="24"/>
          <w:szCs w:val="24"/>
        </w:rPr>
        <w:t>Dominanta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cerebrala</w:t>
      </w:r>
      <w:proofErr w:type="spellEnd"/>
      <w:r w:rsidRPr="006F12BE">
        <w:rPr>
          <w:rFonts w:ascii="Times New Roman" w:hAnsi="Times New Roman" w:cs="Times New Roman"/>
          <w:sz w:val="24"/>
          <w:szCs w:val="24"/>
        </w:rPr>
        <w:t xml:space="preserve"> </w:t>
      </w:r>
    </w:p>
    <w:p w14:paraId="3673B9A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Evaluarea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neuropsihologica</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afectiunile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
    <w:p w14:paraId="10A72846" w14:textId="77777777" w:rsidR="00794CAA"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9. </w:t>
      </w:r>
      <w:proofErr w:type="spellStart"/>
      <w:r w:rsidRPr="006F12BE">
        <w:rPr>
          <w:rFonts w:ascii="Times New Roman" w:hAnsi="Times New Roman" w:cs="Times New Roman"/>
          <w:sz w:val="24"/>
          <w:szCs w:val="24"/>
        </w:rPr>
        <w:t>Comportamentul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uman</w:t>
      </w:r>
      <w:proofErr w:type="spellEnd"/>
      <w:r w:rsidRPr="006F12BE">
        <w:rPr>
          <w:rFonts w:ascii="Times New Roman" w:hAnsi="Times New Roman" w:cs="Times New Roman"/>
          <w:sz w:val="24"/>
          <w:szCs w:val="24"/>
        </w:rPr>
        <w:t xml:space="preserve"> – </w:t>
      </w:r>
      <w:proofErr w:type="spellStart"/>
      <w:r w:rsidRPr="006F12BE">
        <w:rPr>
          <w:rFonts w:ascii="Times New Roman" w:hAnsi="Times New Roman" w:cs="Times New Roman"/>
          <w:sz w:val="24"/>
          <w:szCs w:val="24"/>
        </w:rPr>
        <w:t>baze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morfo-functionale</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conditii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normale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inclusiv</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comportamentul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addictiv</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comportamentul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compulsiv</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proofErr w:type="gram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roofErr w:type="gramEnd"/>
      <w:r w:rsidRPr="006F12BE">
        <w:rPr>
          <w:rFonts w:ascii="Times New Roman" w:hAnsi="Times New Roman" w:cs="Times New Roman"/>
          <w:sz w:val="24"/>
          <w:szCs w:val="24"/>
        </w:rPr>
        <w:t xml:space="preserve"> </w:t>
      </w:r>
    </w:p>
    <w:p w14:paraId="77C0B3A8"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10. </w:t>
      </w:r>
      <w:proofErr w:type="spellStart"/>
      <w:r w:rsidRPr="006F12BE">
        <w:rPr>
          <w:rFonts w:ascii="Times New Roman" w:hAnsi="Times New Roman" w:cs="Times New Roman"/>
          <w:sz w:val="24"/>
          <w:szCs w:val="24"/>
        </w:rPr>
        <w:t>Tulburarile</w:t>
      </w:r>
      <w:proofErr w:type="spellEnd"/>
      <w:r w:rsidRPr="006F12BE">
        <w:rPr>
          <w:rFonts w:ascii="Times New Roman" w:hAnsi="Times New Roman" w:cs="Times New Roman"/>
          <w:sz w:val="24"/>
          <w:szCs w:val="24"/>
        </w:rPr>
        <w:t xml:space="preserve"> neurocognitive: </w:t>
      </w:r>
      <w:proofErr w:type="spellStart"/>
      <w:r w:rsidRPr="006F12BE">
        <w:rPr>
          <w:rFonts w:ascii="Times New Roman" w:hAnsi="Times New Roman" w:cs="Times New Roman"/>
          <w:sz w:val="24"/>
          <w:szCs w:val="24"/>
        </w:rPr>
        <w:t>tulburarea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cognitiva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usoara</w:t>
      </w:r>
      <w:proofErr w:type="spellEnd"/>
      <w:r w:rsidRPr="006F12BE">
        <w:rPr>
          <w:rFonts w:ascii="Times New Roman" w:hAnsi="Times New Roman" w:cs="Times New Roman"/>
          <w:sz w:val="24"/>
          <w:szCs w:val="24"/>
        </w:rPr>
        <w:t xml:space="preserve"> (MCI), </w:t>
      </w:r>
      <w:proofErr w:type="spellStart"/>
      <w:r w:rsidRPr="006F12BE">
        <w:rPr>
          <w:rFonts w:ascii="Times New Roman" w:hAnsi="Times New Roman" w:cs="Times New Roman"/>
          <w:sz w:val="24"/>
          <w:szCs w:val="24"/>
        </w:rPr>
        <w:t>tulburarea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cognitiva</w:t>
      </w:r>
      <w:proofErr w:type="spellEnd"/>
      <w:r w:rsidRPr="006F12BE">
        <w:rPr>
          <w:rFonts w:ascii="Times New Roman" w:hAnsi="Times New Roman" w:cs="Times New Roman"/>
          <w:sz w:val="24"/>
          <w:szCs w:val="24"/>
        </w:rPr>
        <w:t xml:space="preserve"> majora, </w:t>
      </w:r>
      <w:proofErr w:type="spellStart"/>
      <w:r w:rsidRPr="006F12BE">
        <w:rPr>
          <w:rFonts w:ascii="Times New Roman" w:hAnsi="Times New Roman" w:cs="Times New Roman"/>
          <w:sz w:val="24"/>
          <w:szCs w:val="24"/>
        </w:rPr>
        <w:t>sindromul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demential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tulburarile</w:t>
      </w:r>
      <w:proofErr w:type="spellEnd"/>
      <w:r w:rsidRPr="006F12BE">
        <w:rPr>
          <w:rFonts w:ascii="Times New Roman" w:hAnsi="Times New Roman" w:cs="Times New Roman"/>
          <w:sz w:val="24"/>
          <w:szCs w:val="24"/>
        </w:rPr>
        <w:t xml:space="preserve"> cognitive </w:t>
      </w:r>
      <w:proofErr w:type="spellStart"/>
      <w:r w:rsidRPr="006F12BE">
        <w:rPr>
          <w:rFonts w:ascii="Times New Roman" w:hAnsi="Times New Roman" w:cs="Times New Roman"/>
          <w:sz w:val="24"/>
          <w:szCs w:val="24"/>
        </w:rPr>
        <w:t>vasculare</w:t>
      </w:r>
      <w:proofErr w:type="spellEnd"/>
      <w:r w:rsidRPr="006F12BE">
        <w:rPr>
          <w:rFonts w:ascii="Times New Roman" w:hAnsi="Times New Roman" w:cs="Times New Roman"/>
          <w:sz w:val="24"/>
          <w:szCs w:val="24"/>
        </w:rPr>
        <w:t xml:space="preserve"> (VCI)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care </w:t>
      </w:r>
      <w:proofErr w:type="spellStart"/>
      <w:r w:rsidRPr="006F12BE">
        <w:rPr>
          <w:rFonts w:ascii="Times New Roman" w:hAnsi="Times New Roman" w:cs="Times New Roman"/>
          <w:sz w:val="24"/>
          <w:szCs w:val="24"/>
        </w:rPr>
        <w:t>determina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tulburari</w:t>
      </w:r>
      <w:proofErr w:type="spellEnd"/>
      <w:r w:rsidRPr="006F12BE">
        <w:rPr>
          <w:rFonts w:ascii="Times New Roman" w:hAnsi="Times New Roman" w:cs="Times New Roman"/>
          <w:sz w:val="24"/>
          <w:szCs w:val="24"/>
        </w:rPr>
        <w:t xml:space="preserve"> neurocognitive </w:t>
      </w:r>
      <w:proofErr w:type="gramStart"/>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primar</w:t>
      </w:r>
      <w:proofErr w:type="spellEnd"/>
      <w:proofErr w:type="gram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generale ). </w:t>
      </w:r>
    </w:p>
    <w:p w14:paraId="36B9370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11. Epilepsia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pierderile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starii</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constienta</w:t>
      </w:r>
      <w:proofErr w:type="spellEnd"/>
      <w:r w:rsidRPr="006F12BE">
        <w:rPr>
          <w:rFonts w:ascii="Times New Roman" w:hAnsi="Times New Roman" w:cs="Times New Roman"/>
          <w:sz w:val="24"/>
          <w:szCs w:val="24"/>
        </w:rPr>
        <w:t xml:space="preserve"> </w:t>
      </w:r>
    </w:p>
    <w:p w14:paraId="7A800EA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Epilepsia la </w:t>
      </w:r>
      <w:proofErr w:type="spellStart"/>
      <w:r w:rsidRPr="006F12BE">
        <w:rPr>
          <w:rFonts w:ascii="Times New Roman" w:hAnsi="Times New Roman" w:cs="Times New Roman"/>
          <w:sz w:val="24"/>
          <w:szCs w:val="24"/>
        </w:rPr>
        <w:t>copii</w:t>
      </w:r>
      <w:proofErr w:type="spellEnd"/>
      <w:r w:rsidRPr="006F12BE">
        <w:rPr>
          <w:rFonts w:ascii="Times New Roman" w:hAnsi="Times New Roman" w:cs="Times New Roman"/>
          <w:sz w:val="24"/>
          <w:szCs w:val="24"/>
        </w:rPr>
        <w:t xml:space="preserve"> </w:t>
      </w:r>
    </w:p>
    <w:p w14:paraId="1DC029F1"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Epilepsia la </w:t>
      </w:r>
      <w:proofErr w:type="spellStart"/>
      <w:r w:rsidRPr="006F12BE">
        <w:rPr>
          <w:rFonts w:ascii="Times New Roman" w:hAnsi="Times New Roman" w:cs="Times New Roman"/>
          <w:sz w:val="24"/>
          <w:szCs w:val="24"/>
        </w:rPr>
        <w:t>adulti</w:t>
      </w:r>
      <w:proofErr w:type="spellEnd"/>
      <w:r w:rsidRPr="006F12BE">
        <w:rPr>
          <w:rFonts w:ascii="Times New Roman" w:hAnsi="Times New Roman" w:cs="Times New Roman"/>
          <w:sz w:val="24"/>
          <w:szCs w:val="24"/>
        </w:rPr>
        <w:t xml:space="preserve"> </w:t>
      </w:r>
    </w:p>
    <w:p w14:paraId="7015B86C"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Clinica </w:t>
      </w:r>
    </w:p>
    <w:p w14:paraId="0C50F814"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Etiologia</w:t>
      </w:r>
      <w:proofErr w:type="spellEnd"/>
      <w:r w:rsidRPr="006F12BE">
        <w:rPr>
          <w:rFonts w:ascii="Times New Roman" w:hAnsi="Times New Roman" w:cs="Times New Roman"/>
          <w:sz w:val="24"/>
          <w:szCs w:val="24"/>
        </w:rPr>
        <w:t xml:space="preserve"> </w:t>
      </w:r>
    </w:p>
    <w:p w14:paraId="1949E00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e. </w:t>
      </w:r>
      <w:proofErr w:type="spellStart"/>
      <w:r w:rsidRPr="006F12BE">
        <w:rPr>
          <w:rFonts w:ascii="Times New Roman" w:hAnsi="Times New Roman" w:cs="Times New Roman"/>
          <w:sz w:val="24"/>
          <w:szCs w:val="24"/>
        </w:rPr>
        <w:t>Fiziopatologia</w:t>
      </w:r>
      <w:proofErr w:type="spellEnd"/>
      <w:r w:rsidRPr="006F12BE">
        <w:rPr>
          <w:rFonts w:ascii="Times New Roman" w:hAnsi="Times New Roman" w:cs="Times New Roman"/>
          <w:sz w:val="24"/>
          <w:szCs w:val="24"/>
        </w:rPr>
        <w:t xml:space="preserve"> </w:t>
      </w:r>
    </w:p>
    <w:p w14:paraId="422407F8"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Diagnostic </w:t>
      </w:r>
      <w:proofErr w:type="spellStart"/>
      <w:r w:rsidRPr="006F12BE">
        <w:rPr>
          <w:rFonts w:ascii="Times New Roman" w:hAnsi="Times New Roman" w:cs="Times New Roman"/>
          <w:sz w:val="24"/>
          <w:szCs w:val="24"/>
        </w:rPr>
        <w:t>diferential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pozitiv</w:t>
      </w:r>
      <w:proofErr w:type="spellEnd"/>
      <w:r w:rsidRPr="006F12BE">
        <w:rPr>
          <w:rFonts w:ascii="Times New Roman" w:hAnsi="Times New Roman" w:cs="Times New Roman"/>
          <w:sz w:val="24"/>
          <w:szCs w:val="24"/>
        </w:rPr>
        <w:t xml:space="preserve"> </w:t>
      </w:r>
    </w:p>
    <w:p w14:paraId="7B527B00"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g. </w:t>
      </w:r>
      <w:proofErr w:type="spellStart"/>
      <w:r w:rsidRPr="006F12BE">
        <w:rPr>
          <w:rFonts w:ascii="Times New Roman" w:hAnsi="Times New Roman" w:cs="Times New Roman"/>
          <w:sz w:val="24"/>
          <w:szCs w:val="24"/>
        </w:rPr>
        <w:t>Tratament</w:t>
      </w:r>
      <w:proofErr w:type="spellEnd"/>
      <w:r w:rsidRPr="006F12BE">
        <w:rPr>
          <w:rFonts w:ascii="Times New Roman" w:hAnsi="Times New Roman" w:cs="Times New Roman"/>
          <w:sz w:val="24"/>
          <w:szCs w:val="24"/>
        </w:rPr>
        <w:t xml:space="preserve"> </w:t>
      </w:r>
    </w:p>
    <w:p w14:paraId="26459AE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h. </w:t>
      </w:r>
      <w:proofErr w:type="spellStart"/>
      <w:r w:rsidRPr="006F12BE">
        <w:rPr>
          <w:rFonts w:ascii="Times New Roman" w:hAnsi="Times New Roman" w:cs="Times New Roman"/>
          <w:sz w:val="24"/>
          <w:szCs w:val="24"/>
        </w:rPr>
        <w:t>Sindroame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paroxistice</w:t>
      </w:r>
      <w:proofErr w:type="spellEnd"/>
      <w:r w:rsidRPr="006F12BE">
        <w:rPr>
          <w:rFonts w:ascii="Times New Roman" w:hAnsi="Times New Roman" w:cs="Times New Roman"/>
          <w:sz w:val="24"/>
          <w:szCs w:val="24"/>
        </w:rPr>
        <w:t xml:space="preserve"> non-</w:t>
      </w:r>
      <w:proofErr w:type="spellStart"/>
      <w:r w:rsidRPr="006F12BE">
        <w:rPr>
          <w:rFonts w:ascii="Times New Roman" w:hAnsi="Times New Roman" w:cs="Times New Roman"/>
          <w:sz w:val="24"/>
          <w:szCs w:val="24"/>
        </w:rPr>
        <w:t>epileptice</w:t>
      </w:r>
      <w:proofErr w:type="spellEnd"/>
      <w:r w:rsidRPr="006F12BE">
        <w:rPr>
          <w:rFonts w:ascii="Times New Roman" w:hAnsi="Times New Roman" w:cs="Times New Roman"/>
          <w:sz w:val="24"/>
          <w:szCs w:val="24"/>
        </w:rPr>
        <w:t xml:space="preserve"> care pot </w:t>
      </w:r>
      <w:proofErr w:type="spellStart"/>
      <w:r w:rsidRPr="006F12BE">
        <w:rPr>
          <w:rFonts w:ascii="Times New Roman" w:hAnsi="Times New Roman" w:cs="Times New Roman"/>
          <w:sz w:val="24"/>
          <w:szCs w:val="24"/>
        </w:rPr>
        <w:t>simula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epilepsia</w:t>
      </w:r>
      <w:proofErr w:type="spellEnd"/>
      <w:r w:rsidRPr="006F12BE">
        <w:rPr>
          <w:rFonts w:ascii="Times New Roman" w:hAnsi="Times New Roman" w:cs="Times New Roman"/>
          <w:sz w:val="24"/>
          <w:szCs w:val="24"/>
        </w:rPr>
        <w:t xml:space="preserve"> </w:t>
      </w:r>
    </w:p>
    <w:p w14:paraId="5754329C"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12. </w:t>
      </w:r>
      <w:proofErr w:type="spellStart"/>
      <w:r w:rsidRPr="006F12BE">
        <w:rPr>
          <w:rFonts w:ascii="Times New Roman" w:hAnsi="Times New Roman" w:cs="Times New Roman"/>
          <w:sz w:val="24"/>
          <w:szCs w:val="24"/>
        </w:rPr>
        <w:t>Algiile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craniene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faciale</w:t>
      </w:r>
      <w:proofErr w:type="spellEnd"/>
      <w:r w:rsidRPr="006F12BE">
        <w:rPr>
          <w:rFonts w:ascii="Times New Roman" w:hAnsi="Times New Roman" w:cs="Times New Roman"/>
          <w:sz w:val="24"/>
          <w:szCs w:val="24"/>
        </w:rPr>
        <w:t xml:space="preserve"> </w:t>
      </w:r>
    </w:p>
    <w:p w14:paraId="54266855"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Dispozitivul</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sensibilitate</w:t>
      </w:r>
      <w:proofErr w:type="spellEnd"/>
      <w:r w:rsidRPr="006F12BE">
        <w:rPr>
          <w:rFonts w:ascii="Times New Roman" w:hAnsi="Times New Roman" w:cs="Times New Roman"/>
          <w:sz w:val="24"/>
          <w:szCs w:val="24"/>
        </w:rPr>
        <w:t xml:space="preserve"> al </w:t>
      </w:r>
      <w:proofErr w:type="spellStart"/>
      <w:r w:rsidRPr="006F12BE">
        <w:rPr>
          <w:rFonts w:ascii="Times New Roman" w:hAnsi="Times New Roman" w:cs="Times New Roman"/>
          <w:sz w:val="24"/>
          <w:szCs w:val="24"/>
        </w:rPr>
        <w:t>fetei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craniului</w:t>
      </w:r>
      <w:proofErr w:type="spellEnd"/>
      <w:r w:rsidRPr="006F12BE">
        <w:rPr>
          <w:rFonts w:ascii="Times New Roman" w:hAnsi="Times New Roman" w:cs="Times New Roman"/>
          <w:sz w:val="24"/>
          <w:szCs w:val="24"/>
        </w:rPr>
        <w:t xml:space="preserve"> </w:t>
      </w:r>
    </w:p>
    <w:p w14:paraId="607D60AA"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Nevralgiile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trigemen</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alte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algii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craniene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faciale</w:t>
      </w:r>
      <w:proofErr w:type="spellEnd"/>
      <w:r w:rsidRPr="006F12BE">
        <w:rPr>
          <w:rFonts w:ascii="Times New Roman" w:hAnsi="Times New Roman" w:cs="Times New Roman"/>
          <w:sz w:val="24"/>
          <w:szCs w:val="24"/>
        </w:rPr>
        <w:t xml:space="preserve"> </w:t>
      </w:r>
    </w:p>
    <w:p w14:paraId="44F2472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Migrena</w:t>
      </w:r>
      <w:proofErr w:type="spellEnd"/>
      <w:r w:rsidRPr="006F12BE">
        <w:rPr>
          <w:rFonts w:ascii="Times New Roman" w:hAnsi="Times New Roman" w:cs="Times New Roman"/>
          <w:sz w:val="24"/>
          <w:szCs w:val="24"/>
        </w:rPr>
        <w:t xml:space="preserve"> </w:t>
      </w:r>
    </w:p>
    <w:p w14:paraId="1DA08481"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Alte </w:t>
      </w:r>
      <w:proofErr w:type="spellStart"/>
      <w:r w:rsidRPr="006F12BE">
        <w:rPr>
          <w:rFonts w:ascii="Times New Roman" w:hAnsi="Times New Roman" w:cs="Times New Roman"/>
          <w:sz w:val="24"/>
          <w:szCs w:val="24"/>
        </w:rPr>
        <w:t>cefalalgii</w:t>
      </w:r>
      <w:proofErr w:type="spellEnd"/>
      <w:r w:rsidRPr="006F12BE">
        <w:rPr>
          <w:rFonts w:ascii="Times New Roman" w:hAnsi="Times New Roman" w:cs="Times New Roman"/>
          <w:sz w:val="24"/>
          <w:szCs w:val="24"/>
        </w:rPr>
        <w:t xml:space="preserve"> – </w:t>
      </w:r>
      <w:proofErr w:type="spellStart"/>
      <w:r w:rsidRPr="006F12BE">
        <w:rPr>
          <w:rFonts w:ascii="Times New Roman" w:hAnsi="Times New Roman" w:cs="Times New Roman"/>
          <w:sz w:val="24"/>
          <w:szCs w:val="24"/>
        </w:rPr>
        <w:t>clasificarea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internationala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entitati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clinice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inclusiv</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sindroamele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cefalalgice</w:t>
      </w:r>
      <w:proofErr w:type="spellEnd"/>
      <w:r w:rsidRPr="006F12BE">
        <w:rPr>
          <w:rFonts w:ascii="Times New Roman" w:hAnsi="Times New Roman" w:cs="Times New Roman"/>
          <w:sz w:val="24"/>
          <w:szCs w:val="24"/>
        </w:rPr>
        <w:t xml:space="preserve"> acute, </w:t>
      </w:r>
      <w:proofErr w:type="spellStart"/>
      <w:r w:rsidRPr="006F12BE">
        <w:rPr>
          <w:rFonts w:ascii="Times New Roman" w:hAnsi="Times New Roman" w:cs="Times New Roman"/>
          <w:sz w:val="24"/>
          <w:szCs w:val="24"/>
        </w:rPr>
        <w:t>cefalee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tensiune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cefaleea</w:t>
      </w:r>
      <w:proofErr w:type="spellEnd"/>
      <w:r w:rsidRPr="006F12BE">
        <w:rPr>
          <w:rFonts w:ascii="Times New Roman" w:hAnsi="Times New Roman" w:cs="Times New Roman"/>
          <w:sz w:val="24"/>
          <w:szCs w:val="24"/>
        </w:rPr>
        <w:t xml:space="preserve"> de tip “cluster”, </w:t>
      </w:r>
      <w:proofErr w:type="spellStart"/>
      <w:r w:rsidRPr="006F12BE">
        <w:rPr>
          <w:rFonts w:ascii="Times New Roman" w:hAnsi="Times New Roman" w:cs="Times New Roman"/>
          <w:sz w:val="24"/>
          <w:szCs w:val="24"/>
        </w:rPr>
        <w:t>cefaleea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zilnica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recenta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cefaleea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prin</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abuz</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medicamente</w:t>
      </w:r>
      <w:proofErr w:type="spellEnd"/>
      <w:r w:rsidRPr="006F12BE">
        <w:rPr>
          <w:rFonts w:ascii="Times New Roman" w:hAnsi="Times New Roman" w:cs="Times New Roman"/>
          <w:sz w:val="24"/>
          <w:szCs w:val="24"/>
        </w:rPr>
        <w:t>)</w:t>
      </w:r>
    </w:p>
    <w:p w14:paraId="3207FA78"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13. Sd. de </w:t>
      </w:r>
      <w:proofErr w:type="spellStart"/>
      <w:r w:rsidRPr="006F12BE">
        <w:rPr>
          <w:rFonts w:ascii="Times New Roman" w:hAnsi="Times New Roman" w:cs="Times New Roman"/>
          <w:sz w:val="24"/>
          <w:szCs w:val="24"/>
        </w:rPr>
        <w:t>hipertensiune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intracraniana</w:t>
      </w:r>
      <w:proofErr w:type="spellEnd"/>
      <w:r w:rsidRPr="006F12BE">
        <w:rPr>
          <w:rFonts w:ascii="Times New Roman" w:hAnsi="Times New Roman" w:cs="Times New Roman"/>
          <w:sz w:val="24"/>
          <w:szCs w:val="24"/>
        </w:rPr>
        <w:t xml:space="preserve"> </w:t>
      </w:r>
    </w:p>
    <w:p w14:paraId="77208A8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14. Sd. de </w:t>
      </w:r>
      <w:proofErr w:type="spellStart"/>
      <w:r w:rsidRPr="006F12BE">
        <w:rPr>
          <w:rFonts w:ascii="Times New Roman" w:hAnsi="Times New Roman" w:cs="Times New Roman"/>
          <w:sz w:val="24"/>
          <w:szCs w:val="24"/>
        </w:rPr>
        <w:t>hipotensiune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intracraniana</w:t>
      </w:r>
      <w:proofErr w:type="spellEnd"/>
      <w:r w:rsidRPr="006F12BE">
        <w:rPr>
          <w:rFonts w:ascii="Times New Roman" w:hAnsi="Times New Roman" w:cs="Times New Roman"/>
          <w:sz w:val="24"/>
          <w:szCs w:val="24"/>
        </w:rPr>
        <w:t xml:space="preserve"> </w:t>
      </w:r>
    </w:p>
    <w:p w14:paraId="366E90E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15. </w:t>
      </w:r>
      <w:proofErr w:type="spellStart"/>
      <w:r w:rsidRPr="006F12BE">
        <w:rPr>
          <w:rFonts w:ascii="Times New Roman" w:hAnsi="Times New Roman" w:cs="Times New Roman"/>
          <w:sz w:val="24"/>
          <w:szCs w:val="24"/>
        </w:rPr>
        <w:t>Dinamica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normala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tulburarile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dinamica</w:t>
      </w:r>
      <w:proofErr w:type="spellEnd"/>
      <w:r w:rsidRPr="006F12BE">
        <w:rPr>
          <w:rFonts w:ascii="Times New Roman" w:hAnsi="Times New Roman" w:cs="Times New Roman"/>
          <w:sz w:val="24"/>
          <w:szCs w:val="24"/>
        </w:rPr>
        <w:t xml:space="preserve"> ale LCR. </w:t>
      </w:r>
      <w:proofErr w:type="spellStart"/>
      <w:r w:rsidRPr="006F12BE">
        <w:rPr>
          <w:rFonts w:ascii="Times New Roman" w:hAnsi="Times New Roman" w:cs="Times New Roman"/>
          <w:sz w:val="24"/>
          <w:szCs w:val="24"/>
        </w:rPr>
        <w:t>Hidrocefaliile</w:t>
      </w:r>
      <w:proofErr w:type="spellEnd"/>
      <w:r w:rsidRPr="006F12BE">
        <w:rPr>
          <w:rFonts w:ascii="Times New Roman" w:hAnsi="Times New Roman" w:cs="Times New Roman"/>
          <w:sz w:val="24"/>
          <w:szCs w:val="24"/>
        </w:rPr>
        <w:t xml:space="preserve">. </w:t>
      </w:r>
    </w:p>
    <w:p w14:paraId="4ABA4C3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16. </w:t>
      </w:r>
      <w:proofErr w:type="spellStart"/>
      <w:r w:rsidRPr="006F12BE">
        <w:rPr>
          <w:rFonts w:ascii="Times New Roman" w:hAnsi="Times New Roman" w:cs="Times New Roman"/>
          <w:sz w:val="24"/>
          <w:szCs w:val="24"/>
        </w:rPr>
        <w:t>Patologia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nervilor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periferici</w:t>
      </w:r>
      <w:proofErr w:type="spellEnd"/>
      <w:r w:rsidRPr="006F12BE">
        <w:rPr>
          <w:rFonts w:ascii="Times New Roman" w:hAnsi="Times New Roman" w:cs="Times New Roman"/>
          <w:sz w:val="24"/>
          <w:szCs w:val="24"/>
        </w:rPr>
        <w:t xml:space="preserve"> </w:t>
      </w:r>
    </w:p>
    <w:p w14:paraId="680B4A80"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Principalele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tipuri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anatomo-clinice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neuropatii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periferice</w:t>
      </w:r>
      <w:proofErr w:type="spellEnd"/>
      <w:r w:rsidRPr="006F12BE">
        <w:rPr>
          <w:rFonts w:ascii="Times New Roman" w:hAnsi="Times New Roman" w:cs="Times New Roman"/>
          <w:sz w:val="24"/>
          <w:szCs w:val="24"/>
        </w:rPr>
        <w:t xml:space="preserve"> </w:t>
      </w:r>
    </w:p>
    <w:p w14:paraId="1435ECE4"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Leziunile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radacinilor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plexurilor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nervilor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periferici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cranieni</w:t>
      </w:r>
      <w:proofErr w:type="spellEnd"/>
      <w:r w:rsidRPr="006F12BE">
        <w:rPr>
          <w:rFonts w:ascii="Times New Roman" w:hAnsi="Times New Roman" w:cs="Times New Roman"/>
          <w:sz w:val="24"/>
          <w:szCs w:val="24"/>
        </w:rPr>
        <w:t xml:space="preserve">) </w:t>
      </w:r>
    </w:p>
    <w:p w14:paraId="73CD98E1"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Mononeuropatiile</w:t>
      </w:r>
      <w:proofErr w:type="spellEnd"/>
      <w:r w:rsidRPr="006F12BE">
        <w:rPr>
          <w:rFonts w:ascii="Times New Roman" w:hAnsi="Times New Roman" w:cs="Times New Roman"/>
          <w:sz w:val="24"/>
          <w:szCs w:val="24"/>
        </w:rPr>
        <w:t xml:space="preserve"> </w:t>
      </w:r>
    </w:p>
    <w:p w14:paraId="316ED67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Polineuropatiile</w:t>
      </w:r>
      <w:proofErr w:type="spellEnd"/>
      <w:r w:rsidRPr="006F12BE">
        <w:rPr>
          <w:rFonts w:ascii="Times New Roman" w:hAnsi="Times New Roman" w:cs="Times New Roman"/>
          <w:sz w:val="24"/>
          <w:szCs w:val="24"/>
        </w:rPr>
        <w:t xml:space="preserve"> </w:t>
      </w:r>
    </w:p>
    <w:p w14:paraId="04266E4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lastRenderedPageBreak/>
        <w:t xml:space="preserve">e. </w:t>
      </w:r>
      <w:proofErr w:type="spellStart"/>
      <w:r w:rsidRPr="006F12BE">
        <w:rPr>
          <w:rFonts w:ascii="Times New Roman" w:hAnsi="Times New Roman" w:cs="Times New Roman"/>
          <w:sz w:val="24"/>
          <w:szCs w:val="24"/>
        </w:rPr>
        <w:t>Mononeuropatiile</w:t>
      </w:r>
      <w:proofErr w:type="spellEnd"/>
      <w:r w:rsidRPr="006F12BE">
        <w:rPr>
          <w:rFonts w:ascii="Times New Roman" w:hAnsi="Times New Roman" w:cs="Times New Roman"/>
          <w:sz w:val="24"/>
          <w:szCs w:val="24"/>
        </w:rPr>
        <w:t xml:space="preserve"> multiplex </w:t>
      </w:r>
    </w:p>
    <w:p w14:paraId="51611B24"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Poliradiculoneuropatiile</w:t>
      </w:r>
      <w:proofErr w:type="spellEnd"/>
      <w:r w:rsidRPr="006F12BE">
        <w:rPr>
          <w:rFonts w:ascii="Times New Roman" w:hAnsi="Times New Roman" w:cs="Times New Roman"/>
          <w:sz w:val="24"/>
          <w:szCs w:val="24"/>
        </w:rPr>
        <w:t xml:space="preserve"> (acute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cronice</w:t>
      </w:r>
      <w:proofErr w:type="spellEnd"/>
      <w:r w:rsidRPr="006F12BE">
        <w:rPr>
          <w:rFonts w:ascii="Times New Roman" w:hAnsi="Times New Roman" w:cs="Times New Roman"/>
          <w:sz w:val="24"/>
          <w:szCs w:val="24"/>
        </w:rPr>
        <w:t xml:space="preserve">) </w:t>
      </w:r>
    </w:p>
    <w:p w14:paraId="155B1843"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g. </w:t>
      </w:r>
      <w:proofErr w:type="spellStart"/>
      <w:r w:rsidRPr="006F12BE">
        <w:rPr>
          <w:rFonts w:ascii="Times New Roman" w:hAnsi="Times New Roman" w:cs="Times New Roman"/>
          <w:sz w:val="24"/>
          <w:szCs w:val="24"/>
        </w:rPr>
        <w:t>Tumorile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nervilor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periferici</w:t>
      </w:r>
      <w:proofErr w:type="spellEnd"/>
      <w:r w:rsidRPr="006F12BE">
        <w:rPr>
          <w:rFonts w:ascii="Times New Roman" w:hAnsi="Times New Roman" w:cs="Times New Roman"/>
          <w:sz w:val="24"/>
          <w:szCs w:val="24"/>
        </w:rPr>
        <w:t xml:space="preserve"> </w:t>
      </w:r>
    </w:p>
    <w:p w14:paraId="62BE703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h. </w:t>
      </w:r>
      <w:proofErr w:type="spellStart"/>
      <w:r w:rsidRPr="006F12BE">
        <w:rPr>
          <w:rFonts w:ascii="Times New Roman" w:hAnsi="Times New Roman" w:cs="Times New Roman"/>
          <w:sz w:val="24"/>
          <w:szCs w:val="24"/>
        </w:rPr>
        <w:t>Neuropatii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periferice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ereditare</w:t>
      </w:r>
      <w:proofErr w:type="spellEnd"/>
      <w:r w:rsidRPr="006F12BE">
        <w:rPr>
          <w:rFonts w:ascii="Times New Roman" w:hAnsi="Times New Roman" w:cs="Times New Roman"/>
          <w:sz w:val="24"/>
          <w:szCs w:val="24"/>
        </w:rPr>
        <w:t xml:space="preserve"> </w:t>
      </w:r>
    </w:p>
    <w:p w14:paraId="3EE30E4C" w14:textId="77777777" w:rsidR="00794CAA" w:rsidRPr="006F12BE" w:rsidRDefault="00794CAA" w:rsidP="00794CAA">
      <w:pPr>
        <w:spacing w:line="360" w:lineRule="auto"/>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Leziunile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traumatice</w:t>
      </w:r>
      <w:proofErr w:type="spellEnd"/>
      <w:r w:rsidRPr="006F12BE">
        <w:rPr>
          <w:rFonts w:ascii="Times New Roman" w:hAnsi="Times New Roman" w:cs="Times New Roman"/>
          <w:sz w:val="24"/>
          <w:szCs w:val="24"/>
        </w:rPr>
        <w:t xml:space="preserve"> ale </w:t>
      </w:r>
      <w:proofErr w:type="spellStart"/>
      <w:r w:rsidRPr="006F12BE">
        <w:rPr>
          <w:rFonts w:ascii="Times New Roman" w:hAnsi="Times New Roman" w:cs="Times New Roman"/>
          <w:sz w:val="24"/>
          <w:szCs w:val="24"/>
        </w:rPr>
        <w:t>sistemului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periferic</w:t>
      </w:r>
      <w:proofErr w:type="spellEnd"/>
      <w:r w:rsidRPr="006F12BE">
        <w:rPr>
          <w:rFonts w:ascii="Times New Roman" w:hAnsi="Times New Roman" w:cs="Times New Roman"/>
          <w:sz w:val="24"/>
          <w:szCs w:val="24"/>
        </w:rPr>
        <w:t xml:space="preserve"> </w:t>
      </w:r>
    </w:p>
    <w:p w14:paraId="27A8552C"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17.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maduvei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spinarii</w:t>
      </w:r>
      <w:proofErr w:type="spellEnd"/>
      <w:r w:rsidRPr="006F12BE">
        <w:rPr>
          <w:rFonts w:ascii="Times New Roman" w:hAnsi="Times New Roman" w:cs="Times New Roman"/>
          <w:sz w:val="24"/>
          <w:szCs w:val="24"/>
        </w:rPr>
        <w:t xml:space="preserve"> </w:t>
      </w:r>
    </w:p>
    <w:p w14:paraId="7FD85179"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Mielopatia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cervicala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vertebrala</w:t>
      </w:r>
      <w:proofErr w:type="spellEnd"/>
      <w:r w:rsidRPr="006F12BE">
        <w:rPr>
          <w:rFonts w:ascii="Times New Roman" w:hAnsi="Times New Roman" w:cs="Times New Roman"/>
          <w:sz w:val="24"/>
          <w:szCs w:val="24"/>
        </w:rPr>
        <w:t xml:space="preserve"> </w:t>
      </w:r>
    </w:p>
    <w:p w14:paraId="28BA7CA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vasculare</w:t>
      </w:r>
      <w:proofErr w:type="spellEnd"/>
      <w:r w:rsidRPr="006F12BE">
        <w:rPr>
          <w:rFonts w:ascii="Times New Roman" w:hAnsi="Times New Roman" w:cs="Times New Roman"/>
          <w:sz w:val="24"/>
          <w:szCs w:val="24"/>
        </w:rPr>
        <w:t xml:space="preserve"> </w:t>
      </w:r>
    </w:p>
    <w:p w14:paraId="154CE983" w14:textId="77777777" w:rsidR="00794CAA" w:rsidRPr="006F12BE" w:rsidRDefault="00794CAA" w:rsidP="00794CAA">
      <w:pPr>
        <w:spacing w:line="360" w:lineRule="auto"/>
        <w:ind w:firstLine="708"/>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infarctele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medulare</w:t>
      </w:r>
      <w:proofErr w:type="spellEnd"/>
      <w:r w:rsidRPr="006F12BE">
        <w:rPr>
          <w:rFonts w:ascii="Times New Roman" w:hAnsi="Times New Roman" w:cs="Times New Roman"/>
          <w:sz w:val="24"/>
          <w:szCs w:val="24"/>
        </w:rPr>
        <w:t xml:space="preserve"> </w:t>
      </w:r>
    </w:p>
    <w:p w14:paraId="42A70E12"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 </w:t>
      </w:r>
      <w:proofErr w:type="spellStart"/>
      <w:r w:rsidRPr="006F12BE">
        <w:rPr>
          <w:rFonts w:ascii="Times New Roman" w:hAnsi="Times New Roman" w:cs="Times New Roman"/>
          <w:sz w:val="24"/>
          <w:szCs w:val="24"/>
        </w:rPr>
        <w:t>hemoragiile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intramedulare</w:t>
      </w:r>
      <w:proofErr w:type="spellEnd"/>
      <w:r w:rsidRPr="006F12BE">
        <w:rPr>
          <w:rFonts w:ascii="Times New Roman" w:hAnsi="Times New Roman" w:cs="Times New Roman"/>
          <w:sz w:val="24"/>
          <w:szCs w:val="24"/>
        </w:rPr>
        <w:t xml:space="preserve"> </w:t>
      </w:r>
    </w:p>
    <w:p w14:paraId="1DD3AD52"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iii. </w:t>
      </w:r>
      <w:proofErr w:type="spellStart"/>
      <w:r w:rsidRPr="006F12BE">
        <w:rPr>
          <w:rFonts w:ascii="Times New Roman" w:hAnsi="Times New Roman" w:cs="Times New Roman"/>
          <w:sz w:val="24"/>
          <w:szCs w:val="24"/>
        </w:rPr>
        <w:t>malformatiile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vasculare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
    <w:p w14:paraId="5CACE20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Claudicatia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spinala</w:t>
      </w:r>
      <w:proofErr w:type="spellEnd"/>
      <w:r w:rsidRPr="006F12BE">
        <w:rPr>
          <w:rFonts w:ascii="Times New Roman" w:hAnsi="Times New Roman" w:cs="Times New Roman"/>
          <w:sz w:val="24"/>
          <w:szCs w:val="24"/>
        </w:rPr>
        <w:t xml:space="preserve"> – diagnostic </w:t>
      </w:r>
      <w:proofErr w:type="spellStart"/>
      <w:r w:rsidRPr="006F12BE">
        <w:rPr>
          <w:rFonts w:ascii="Times New Roman" w:hAnsi="Times New Roman" w:cs="Times New Roman"/>
          <w:sz w:val="24"/>
          <w:szCs w:val="24"/>
        </w:rPr>
        <w:t>diferential</w:t>
      </w:r>
      <w:proofErr w:type="spellEnd"/>
      <w:r w:rsidRPr="006F12BE">
        <w:rPr>
          <w:rFonts w:ascii="Times New Roman" w:hAnsi="Times New Roman" w:cs="Times New Roman"/>
          <w:sz w:val="24"/>
          <w:szCs w:val="24"/>
        </w:rPr>
        <w:t xml:space="preserve"> </w:t>
      </w:r>
    </w:p>
    <w:p w14:paraId="6F680C11"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Siringomielia</w:t>
      </w:r>
      <w:proofErr w:type="spellEnd"/>
      <w:r w:rsidRPr="006F12BE">
        <w:rPr>
          <w:rFonts w:ascii="Times New Roman" w:hAnsi="Times New Roman" w:cs="Times New Roman"/>
          <w:sz w:val="24"/>
          <w:szCs w:val="24"/>
        </w:rPr>
        <w:t xml:space="preserve"> </w:t>
      </w:r>
    </w:p>
    <w:p w14:paraId="05A3ED1A"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e. </w:t>
      </w:r>
      <w:proofErr w:type="spellStart"/>
      <w:r w:rsidRPr="006F12BE">
        <w:rPr>
          <w:rFonts w:ascii="Times New Roman" w:hAnsi="Times New Roman" w:cs="Times New Roman"/>
          <w:sz w:val="24"/>
          <w:szCs w:val="24"/>
        </w:rPr>
        <w:t>Neuroinfectiile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
    <w:p w14:paraId="7CCBBAE9" w14:textId="77777777" w:rsidR="00794CAA" w:rsidRPr="006F12BE" w:rsidRDefault="00794CAA" w:rsidP="00794CAA">
      <w:pPr>
        <w:spacing w:line="360" w:lineRule="auto"/>
        <w:ind w:firstLine="708"/>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mielitele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virale</w:t>
      </w:r>
      <w:proofErr w:type="spellEnd"/>
      <w:r w:rsidRPr="006F12BE">
        <w:rPr>
          <w:rFonts w:ascii="Times New Roman" w:hAnsi="Times New Roman" w:cs="Times New Roman"/>
          <w:sz w:val="24"/>
          <w:szCs w:val="24"/>
        </w:rPr>
        <w:t xml:space="preserve"> </w:t>
      </w:r>
    </w:p>
    <w:p w14:paraId="2ECE6CE3"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 </w:t>
      </w:r>
      <w:proofErr w:type="spellStart"/>
      <w:r w:rsidRPr="006F12BE">
        <w:rPr>
          <w:rFonts w:ascii="Times New Roman" w:hAnsi="Times New Roman" w:cs="Times New Roman"/>
          <w:sz w:val="24"/>
          <w:szCs w:val="24"/>
        </w:rPr>
        <w:t>alte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boli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infectioase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inclusiv</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cele</w:t>
      </w:r>
      <w:proofErr w:type="spellEnd"/>
      <w:r w:rsidRPr="006F12BE">
        <w:rPr>
          <w:rFonts w:ascii="Times New Roman" w:hAnsi="Times New Roman" w:cs="Times New Roman"/>
          <w:sz w:val="24"/>
          <w:szCs w:val="24"/>
        </w:rPr>
        <w:t xml:space="preserve"> </w:t>
      </w:r>
      <w:proofErr w:type="spellStart"/>
      <w:proofErr w:type="gramStart"/>
      <w:r w:rsidRPr="006F12BE">
        <w:rPr>
          <w:rFonts w:ascii="Times New Roman" w:hAnsi="Times New Roman" w:cs="Times New Roman"/>
          <w:sz w:val="24"/>
          <w:szCs w:val="24"/>
        </w:rPr>
        <w:t>spirochetale</w:t>
      </w:r>
      <w:proofErr w:type="spellEnd"/>
      <w:r w:rsidRPr="006F12BE">
        <w:rPr>
          <w:rFonts w:ascii="Times New Roman" w:hAnsi="Times New Roman" w:cs="Times New Roman"/>
          <w:sz w:val="24"/>
          <w:szCs w:val="24"/>
        </w:rPr>
        <w:t xml:space="preserve"> )</w:t>
      </w:r>
      <w:proofErr w:type="gramEnd"/>
      <w:r w:rsidRPr="006F12BE">
        <w:rPr>
          <w:rFonts w:ascii="Times New Roman" w:hAnsi="Times New Roman" w:cs="Times New Roman"/>
          <w:sz w:val="24"/>
          <w:szCs w:val="24"/>
        </w:rPr>
        <w:t xml:space="preserve"> </w:t>
      </w:r>
    </w:p>
    <w:p w14:paraId="40341E33"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Degenerescenta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combinata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subacuta</w:t>
      </w:r>
      <w:proofErr w:type="spellEnd"/>
      <w:r w:rsidRPr="006F12BE">
        <w:rPr>
          <w:rFonts w:ascii="Times New Roman" w:hAnsi="Times New Roman" w:cs="Times New Roman"/>
          <w:sz w:val="24"/>
          <w:szCs w:val="24"/>
        </w:rPr>
        <w:t xml:space="preserve"> </w:t>
      </w:r>
    </w:p>
    <w:p w14:paraId="2A776D49"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g. </w:t>
      </w:r>
      <w:proofErr w:type="spellStart"/>
      <w:r w:rsidRPr="006F12BE">
        <w:rPr>
          <w:rFonts w:ascii="Times New Roman" w:hAnsi="Times New Roman" w:cs="Times New Roman"/>
          <w:sz w:val="24"/>
          <w:szCs w:val="24"/>
        </w:rPr>
        <w:t>Mielopatiile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toxice</w:t>
      </w:r>
      <w:proofErr w:type="spellEnd"/>
      <w:r w:rsidRPr="006F12BE">
        <w:rPr>
          <w:rFonts w:ascii="Times New Roman" w:hAnsi="Times New Roman" w:cs="Times New Roman"/>
          <w:sz w:val="24"/>
          <w:szCs w:val="24"/>
        </w:rPr>
        <w:t xml:space="preserve"> </w:t>
      </w:r>
    </w:p>
    <w:p w14:paraId="42A84C6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h. </w:t>
      </w:r>
      <w:proofErr w:type="spellStart"/>
      <w:r w:rsidRPr="006F12BE">
        <w:rPr>
          <w:rFonts w:ascii="Times New Roman" w:hAnsi="Times New Roman" w:cs="Times New Roman"/>
          <w:sz w:val="24"/>
          <w:szCs w:val="24"/>
        </w:rPr>
        <w:t>Mielopatiile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iradiere</w:t>
      </w:r>
      <w:proofErr w:type="spellEnd"/>
      <w:r w:rsidRPr="006F12BE">
        <w:rPr>
          <w:rFonts w:ascii="Times New Roman" w:hAnsi="Times New Roman" w:cs="Times New Roman"/>
          <w:sz w:val="24"/>
          <w:szCs w:val="24"/>
        </w:rPr>
        <w:t xml:space="preserve"> </w:t>
      </w:r>
    </w:p>
    <w:p w14:paraId="4D88F9AB" w14:textId="77777777" w:rsidR="00794CAA" w:rsidRPr="006F12BE" w:rsidRDefault="00794CAA" w:rsidP="00794CAA">
      <w:pPr>
        <w:spacing w:line="360" w:lineRule="auto"/>
        <w:jc w:val="both"/>
        <w:rPr>
          <w:rFonts w:ascii="Times New Roman" w:hAnsi="Times New Roman" w:cs="Times New Roman"/>
          <w:sz w:val="24"/>
          <w:szCs w:val="24"/>
        </w:rPr>
      </w:pPr>
      <w:proofErr w:type="spellStart"/>
      <w:r w:rsidRPr="006F12BE">
        <w:rPr>
          <w:rFonts w:ascii="Times New Roman" w:hAnsi="Times New Roman" w:cs="Times New Roman"/>
          <w:sz w:val="24"/>
          <w:szCs w:val="24"/>
        </w:rPr>
        <w:t>i.Tumorile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vertebro-medulare</w:t>
      </w:r>
      <w:proofErr w:type="spellEnd"/>
      <w:r w:rsidRPr="006F12BE">
        <w:rPr>
          <w:rFonts w:ascii="Times New Roman" w:hAnsi="Times New Roman" w:cs="Times New Roman"/>
          <w:sz w:val="24"/>
          <w:szCs w:val="24"/>
        </w:rPr>
        <w:t xml:space="preserve"> (epi-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intradurale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intramedulare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metastazele</w:t>
      </w:r>
      <w:proofErr w:type="spellEnd"/>
      <w:r w:rsidRPr="006F12BE">
        <w:rPr>
          <w:rFonts w:ascii="Times New Roman" w:hAnsi="Times New Roman" w:cs="Times New Roman"/>
          <w:sz w:val="24"/>
          <w:szCs w:val="24"/>
        </w:rPr>
        <w:t xml:space="preserve"> </w:t>
      </w:r>
      <w:proofErr w:type="spellStart"/>
      <w:proofErr w:type="gramStart"/>
      <w:r w:rsidRPr="006F12BE">
        <w:rPr>
          <w:rFonts w:ascii="Times New Roman" w:hAnsi="Times New Roman" w:cs="Times New Roman"/>
          <w:sz w:val="24"/>
          <w:szCs w:val="24"/>
        </w:rPr>
        <w:t>leptomeningeale</w:t>
      </w:r>
      <w:proofErr w:type="spellEnd"/>
      <w:r w:rsidRPr="006F12BE">
        <w:rPr>
          <w:rFonts w:ascii="Times New Roman" w:hAnsi="Times New Roman" w:cs="Times New Roman"/>
          <w:sz w:val="24"/>
          <w:szCs w:val="24"/>
        </w:rPr>
        <w:t xml:space="preserve"> )</w:t>
      </w:r>
      <w:proofErr w:type="gramEnd"/>
      <w:r w:rsidRPr="006F12BE">
        <w:rPr>
          <w:rFonts w:ascii="Times New Roman" w:hAnsi="Times New Roman" w:cs="Times New Roman"/>
          <w:sz w:val="24"/>
          <w:szCs w:val="24"/>
        </w:rPr>
        <w:t xml:space="preserve"> – v. cap. Neuro-</w:t>
      </w:r>
      <w:proofErr w:type="spellStart"/>
      <w:r w:rsidRPr="006F12BE">
        <w:rPr>
          <w:rFonts w:ascii="Times New Roman" w:hAnsi="Times New Roman" w:cs="Times New Roman"/>
          <w:sz w:val="24"/>
          <w:szCs w:val="24"/>
        </w:rPr>
        <w:t>oncologie</w:t>
      </w:r>
      <w:proofErr w:type="spellEnd"/>
      <w:r w:rsidRPr="006F12BE">
        <w:rPr>
          <w:rFonts w:ascii="Times New Roman" w:hAnsi="Times New Roman" w:cs="Times New Roman"/>
          <w:sz w:val="24"/>
          <w:szCs w:val="24"/>
        </w:rPr>
        <w:t xml:space="preserve"> </w:t>
      </w:r>
    </w:p>
    <w:p w14:paraId="1ADEE991"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j. </w:t>
      </w:r>
      <w:proofErr w:type="spellStart"/>
      <w:r w:rsidRPr="006F12BE">
        <w:rPr>
          <w:rFonts w:ascii="Times New Roman" w:hAnsi="Times New Roman" w:cs="Times New Roman"/>
          <w:sz w:val="24"/>
          <w:szCs w:val="24"/>
        </w:rPr>
        <w:t>Mielopatiile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paraneoplazice</w:t>
      </w:r>
      <w:proofErr w:type="spellEnd"/>
      <w:r w:rsidRPr="006F12BE">
        <w:rPr>
          <w:rFonts w:ascii="Times New Roman" w:hAnsi="Times New Roman" w:cs="Times New Roman"/>
          <w:sz w:val="24"/>
          <w:szCs w:val="24"/>
        </w:rPr>
        <w:t xml:space="preserve"> – v. cap. Neuro-</w:t>
      </w:r>
      <w:proofErr w:type="spellStart"/>
      <w:r w:rsidRPr="006F12BE">
        <w:rPr>
          <w:rFonts w:ascii="Times New Roman" w:hAnsi="Times New Roman" w:cs="Times New Roman"/>
          <w:sz w:val="24"/>
          <w:szCs w:val="24"/>
        </w:rPr>
        <w:t>oncologie</w:t>
      </w:r>
      <w:proofErr w:type="spellEnd"/>
      <w:r w:rsidRPr="006F12BE">
        <w:rPr>
          <w:rFonts w:ascii="Times New Roman" w:hAnsi="Times New Roman" w:cs="Times New Roman"/>
          <w:sz w:val="24"/>
          <w:szCs w:val="24"/>
        </w:rPr>
        <w:t xml:space="preserve"> </w:t>
      </w:r>
    </w:p>
    <w:p w14:paraId="74B32E59"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k. </w:t>
      </w:r>
      <w:proofErr w:type="spellStart"/>
      <w:r w:rsidRPr="006F12BE">
        <w:rPr>
          <w:rFonts w:ascii="Times New Roman" w:hAnsi="Times New Roman" w:cs="Times New Roman"/>
          <w:sz w:val="24"/>
          <w:szCs w:val="24"/>
        </w:rPr>
        <w:t>Mielitele</w:t>
      </w:r>
      <w:proofErr w:type="spellEnd"/>
      <w:r w:rsidRPr="006F12BE">
        <w:rPr>
          <w:rFonts w:ascii="Times New Roman" w:hAnsi="Times New Roman" w:cs="Times New Roman"/>
          <w:sz w:val="24"/>
          <w:szCs w:val="24"/>
        </w:rPr>
        <w:t xml:space="preserve"> transverse – diagnostic </w:t>
      </w:r>
      <w:proofErr w:type="spellStart"/>
      <w:r w:rsidRPr="006F12BE">
        <w:rPr>
          <w:rFonts w:ascii="Times New Roman" w:hAnsi="Times New Roman" w:cs="Times New Roman"/>
          <w:sz w:val="24"/>
          <w:szCs w:val="24"/>
        </w:rPr>
        <w:t>pozitiv</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diferential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etiologie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tratament</w:t>
      </w:r>
      <w:proofErr w:type="spellEnd"/>
      <w:r w:rsidRPr="006F12BE">
        <w:rPr>
          <w:rFonts w:ascii="Times New Roman" w:hAnsi="Times New Roman" w:cs="Times New Roman"/>
          <w:sz w:val="24"/>
          <w:szCs w:val="24"/>
        </w:rPr>
        <w:t xml:space="preserve"> </w:t>
      </w:r>
    </w:p>
    <w:p w14:paraId="190601E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l.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demielinizante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imun</w:t>
      </w:r>
      <w:proofErr w:type="spellEnd"/>
      <w:r w:rsidRPr="006F12BE">
        <w:rPr>
          <w:rFonts w:ascii="Times New Roman" w:hAnsi="Times New Roman" w:cs="Times New Roman"/>
          <w:sz w:val="24"/>
          <w:szCs w:val="24"/>
        </w:rPr>
        <w:t>-mediate (</w:t>
      </w:r>
      <w:proofErr w:type="spellStart"/>
      <w:proofErr w:type="gramStart"/>
      <w:r w:rsidRPr="006F12BE">
        <w:rPr>
          <w:rFonts w:ascii="Times New Roman" w:hAnsi="Times New Roman" w:cs="Times New Roman"/>
          <w:sz w:val="24"/>
          <w:szCs w:val="24"/>
        </w:rPr>
        <w:t>v.scleroza</w:t>
      </w:r>
      <w:proofErr w:type="spellEnd"/>
      <w:proofErr w:type="gram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multipla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inrudite</w:t>
      </w:r>
      <w:proofErr w:type="spellEnd"/>
      <w:r w:rsidRPr="006F12BE">
        <w:rPr>
          <w:rFonts w:ascii="Times New Roman" w:hAnsi="Times New Roman" w:cs="Times New Roman"/>
          <w:sz w:val="24"/>
          <w:szCs w:val="24"/>
        </w:rPr>
        <w:t xml:space="preserve">) </w:t>
      </w:r>
    </w:p>
    <w:p w14:paraId="168387E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m. </w:t>
      </w:r>
      <w:proofErr w:type="spellStart"/>
      <w:r w:rsidRPr="006F12BE">
        <w:rPr>
          <w:rFonts w:ascii="Times New Roman" w:hAnsi="Times New Roman" w:cs="Times New Roman"/>
          <w:sz w:val="24"/>
          <w:szCs w:val="24"/>
        </w:rPr>
        <w:t>Leziunile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traumatice</w:t>
      </w:r>
      <w:proofErr w:type="spellEnd"/>
      <w:r w:rsidRPr="006F12BE">
        <w:rPr>
          <w:rFonts w:ascii="Times New Roman" w:hAnsi="Times New Roman" w:cs="Times New Roman"/>
          <w:sz w:val="24"/>
          <w:szCs w:val="24"/>
        </w:rPr>
        <w:t xml:space="preserve"> ale </w:t>
      </w:r>
      <w:proofErr w:type="spellStart"/>
      <w:r w:rsidRPr="006F12BE">
        <w:rPr>
          <w:rFonts w:ascii="Times New Roman" w:hAnsi="Times New Roman" w:cs="Times New Roman"/>
          <w:sz w:val="24"/>
          <w:szCs w:val="24"/>
        </w:rPr>
        <w:t>maduvei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spinarii</w:t>
      </w:r>
      <w:proofErr w:type="spellEnd"/>
      <w:r w:rsidRPr="006F12BE">
        <w:rPr>
          <w:rFonts w:ascii="Times New Roman" w:hAnsi="Times New Roman" w:cs="Times New Roman"/>
          <w:sz w:val="24"/>
          <w:szCs w:val="24"/>
        </w:rPr>
        <w:t xml:space="preserve"> </w:t>
      </w:r>
    </w:p>
    <w:p w14:paraId="4F00ACD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18.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vasculare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
    <w:p w14:paraId="67F36F5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Anatomia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fiziologia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circulatiei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
    <w:p w14:paraId="0104835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Anatomia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fiziologia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circulatiei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maduvei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spinarii</w:t>
      </w:r>
      <w:proofErr w:type="spellEnd"/>
      <w:r w:rsidRPr="006F12BE">
        <w:rPr>
          <w:rFonts w:ascii="Times New Roman" w:hAnsi="Times New Roman" w:cs="Times New Roman"/>
          <w:sz w:val="24"/>
          <w:szCs w:val="24"/>
        </w:rPr>
        <w:t xml:space="preserve"> </w:t>
      </w:r>
    </w:p>
    <w:p w14:paraId="252FE67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arterelor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cervico-cerebrale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
    <w:p w14:paraId="39AA3E9A"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Ischemia </w:t>
      </w:r>
      <w:proofErr w:type="spellStart"/>
      <w:r w:rsidRPr="006F12BE">
        <w:rPr>
          <w:rFonts w:ascii="Times New Roman" w:hAnsi="Times New Roman" w:cs="Times New Roman"/>
          <w:sz w:val="24"/>
          <w:szCs w:val="24"/>
        </w:rPr>
        <w:t>cerebrala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spinala</w:t>
      </w:r>
      <w:proofErr w:type="spellEnd"/>
      <w:r w:rsidRPr="006F12BE">
        <w:rPr>
          <w:rFonts w:ascii="Times New Roman" w:hAnsi="Times New Roman" w:cs="Times New Roman"/>
          <w:sz w:val="24"/>
          <w:szCs w:val="24"/>
        </w:rPr>
        <w:t xml:space="preserve">: </w:t>
      </w:r>
    </w:p>
    <w:p w14:paraId="53305C38" w14:textId="77777777" w:rsidR="00794CAA" w:rsidRPr="006F12BE" w:rsidRDefault="00794CAA" w:rsidP="00794CAA">
      <w:pPr>
        <w:spacing w:line="360" w:lineRule="auto"/>
        <w:ind w:firstLine="708"/>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fiziopatologie</w:t>
      </w:r>
      <w:proofErr w:type="spellEnd"/>
      <w:r w:rsidRPr="006F12BE">
        <w:rPr>
          <w:rFonts w:ascii="Times New Roman" w:hAnsi="Times New Roman" w:cs="Times New Roman"/>
          <w:sz w:val="24"/>
          <w:szCs w:val="24"/>
        </w:rPr>
        <w:t xml:space="preserve"> </w:t>
      </w:r>
    </w:p>
    <w:p w14:paraId="014EB068"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 </w:t>
      </w:r>
      <w:proofErr w:type="spellStart"/>
      <w:r w:rsidRPr="006F12BE">
        <w:rPr>
          <w:rFonts w:ascii="Times New Roman" w:hAnsi="Times New Roman" w:cs="Times New Roman"/>
          <w:sz w:val="24"/>
          <w:szCs w:val="24"/>
        </w:rPr>
        <w:t>accidente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vasculare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ischemice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acute (AIT, </w:t>
      </w:r>
      <w:proofErr w:type="spellStart"/>
      <w:r w:rsidRPr="006F12BE">
        <w:rPr>
          <w:rFonts w:ascii="Times New Roman" w:hAnsi="Times New Roman" w:cs="Times New Roman"/>
          <w:sz w:val="24"/>
          <w:szCs w:val="24"/>
        </w:rPr>
        <w:t>infarcte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
    <w:p w14:paraId="42D23403"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lastRenderedPageBreak/>
        <w:t xml:space="preserve">iii. </w:t>
      </w:r>
      <w:proofErr w:type="spellStart"/>
      <w:r w:rsidRPr="006F12BE">
        <w:rPr>
          <w:rFonts w:ascii="Times New Roman" w:hAnsi="Times New Roman" w:cs="Times New Roman"/>
          <w:sz w:val="24"/>
          <w:szCs w:val="24"/>
        </w:rPr>
        <w:t>etiologie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forme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anatomo-clinice</w:t>
      </w:r>
      <w:proofErr w:type="spellEnd"/>
      <w:r w:rsidRPr="006F12BE">
        <w:rPr>
          <w:rFonts w:ascii="Times New Roman" w:hAnsi="Times New Roman" w:cs="Times New Roman"/>
          <w:sz w:val="24"/>
          <w:szCs w:val="24"/>
        </w:rPr>
        <w:t xml:space="preserve">, diagnostic, </w:t>
      </w:r>
      <w:proofErr w:type="spellStart"/>
      <w:r w:rsidRPr="006F12BE">
        <w:rPr>
          <w:rFonts w:ascii="Times New Roman" w:hAnsi="Times New Roman" w:cs="Times New Roman"/>
          <w:sz w:val="24"/>
          <w:szCs w:val="24"/>
        </w:rPr>
        <w:t>atitudine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terapeutica</w:t>
      </w:r>
      <w:proofErr w:type="spellEnd"/>
      <w:r w:rsidRPr="006F12BE">
        <w:rPr>
          <w:rFonts w:ascii="Times New Roman" w:hAnsi="Times New Roman" w:cs="Times New Roman"/>
          <w:sz w:val="24"/>
          <w:szCs w:val="24"/>
        </w:rPr>
        <w:t xml:space="preserve"> e. </w:t>
      </w:r>
      <w:proofErr w:type="spellStart"/>
      <w:r w:rsidRPr="006F12BE">
        <w:rPr>
          <w:rFonts w:ascii="Times New Roman" w:hAnsi="Times New Roman" w:cs="Times New Roman"/>
          <w:sz w:val="24"/>
          <w:szCs w:val="24"/>
        </w:rPr>
        <w:t>Malformatiile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vasculare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
    <w:p w14:paraId="152233B5"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Hemoragia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cerebrala</w:t>
      </w:r>
      <w:proofErr w:type="spellEnd"/>
      <w:r w:rsidRPr="006F12BE">
        <w:rPr>
          <w:rFonts w:ascii="Times New Roman" w:hAnsi="Times New Roman" w:cs="Times New Roman"/>
          <w:sz w:val="24"/>
          <w:szCs w:val="24"/>
        </w:rPr>
        <w:t xml:space="preserve"> </w:t>
      </w:r>
    </w:p>
    <w:p w14:paraId="5C2652C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g. </w:t>
      </w:r>
      <w:proofErr w:type="spellStart"/>
      <w:r w:rsidRPr="006F12BE">
        <w:rPr>
          <w:rFonts w:ascii="Times New Roman" w:hAnsi="Times New Roman" w:cs="Times New Roman"/>
          <w:sz w:val="24"/>
          <w:szCs w:val="24"/>
        </w:rPr>
        <w:t>Hemoragia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subarahnoidiana</w:t>
      </w:r>
      <w:proofErr w:type="spellEnd"/>
      <w:r w:rsidRPr="006F12BE">
        <w:rPr>
          <w:rFonts w:ascii="Times New Roman" w:hAnsi="Times New Roman" w:cs="Times New Roman"/>
          <w:sz w:val="24"/>
          <w:szCs w:val="24"/>
        </w:rPr>
        <w:t xml:space="preserve"> </w:t>
      </w:r>
    </w:p>
    <w:p w14:paraId="4543C7E9"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h. Sechele </w:t>
      </w:r>
      <w:proofErr w:type="spellStart"/>
      <w:r w:rsidRPr="006F12BE">
        <w:rPr>
          <w:rFonts w:ascii="Times New Roman" w:hAnsi="Times New Roman" w:cs="Times New Roman"/>
          <w:sz w:val="24"/>
          <w:szCs w:val="24"/>
        </w:rPr>
        <w:t>dupa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accidentele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vasculare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
    <w:p w14:paraId="54590105" w14:textId="77777777" w:rsidR="00794CAA" w:rsidRPr="006F12BE" w:rsidRDefault="00794CAA" w:rsidP="00794CAA">
      <w:pPr>
        <w:spacing w:line="360" w:lineRule="auto"/>
        <w:ind w:firstLine="708"/>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manifestari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clinice</w:t>
      </w:r>
      <w:proofErr w:type="spellEnd"/>
      <w:r w:rsidRPr="006F12BE">
        <w:rPr>
          <w:rFonts w:ascii="Times New Roman" w:hAnsi="Times New Roman" w:cs="Times New Roman"/>
          <w:sz w:val="24"/>
          <w:szCs w:val="24"/>
        </w:rPr>
        <w:t xml:space="preserve"> </w:t>
      </w:r>
    </w:p>
    <w:p w14:paraId="758912AD"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 </w:t>
      </w:r>
      <w:proofErr w:type="spellStart"/>
      <w:r w:rsidRPr="006F12BE">
        <w:rPr>
          <w:rFonts w:ascii="Times New Roman" w:hAnsi="Times New Roman" w:cs="Times New Roman"/>
          <w:sz w:val="24"/>
          <w:szCs w:val="24"/>
        </w:rPr>
        <w:t>tratament</w:t>
      </w:r>
      <w:proofErr w:type="spellEnd"/>
      <w:r w:rsidRPr="006F12BE">
        <w:rPr>
          <w:rFonts w:ascii="Times New Roman" w:hAnsi="Times New Roman" w:cs="Times New Roman"/>
          <w:sz w:val="24"/>
          <w:szCs w:val="24"/>
        </w:rPr>
        <w:t xml:space="preserve"> </w:t>
      </w:r>
    </w:p>
    <w:p w14:paraId="269E6C56"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iii. </w:t>
      </w:r>
      <w:proofErr w:type="spellStart"/>
      <w:r w:rsidRPr="006F12BE">
        <w:rPr>
          <w:rFonts w:ascii="Times New Roman" w:hAnsi="Times New Roman" w:cs="Times New Roman"/>
          <w:sz w:val="24"/>
          <w:szCs w:val="24"/>
        </w:rPr>
        <w:t>neurorecuperarea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dupa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accidentele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vasculare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
    <w:p w14:paraId="26AEF1E4" w14:textId="77777777" w:rsidR="00794CAA" w:rsidRPr="006F12BE" w:rsidRDefault="00794CAA" w:rsidP="00794CAA">
      <w:pPr>
        <w:spacing w:line="360" w:lineRule="auto"/>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Preventia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primara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secundara</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vasculare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
    <w:p w14:paraId="208278B8"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j. </w:t>
      </w:r>
      <w:proofErr w:type="spellStart"/>
      <w:r w:rsidRPr="006F12BE">
        <w:rPr>
          <w:rFonts w:ascii="Times New Roman" w:hAnsi="Times New Roman" w:cs="Times New Roman"/>
          <w:sz w:val="24"/>
          <w:szCs w:val="24"/>
        </w:rPr>
        <w:t>Complicatiile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specifice</w:t>
      </w:r>
      <w:proofErr w:type="spellEnd"/>
      <w:r w:rsidRPr="006F12BE">
        <w:rPr>
          <w:rFonts w:ascii="Times New Roman" w:hAnsi="Times New Roman" w:cs="Times New Roman"/>
          <w:sz w:val="24"/>
          <w:szCs w:val="24"/>
        </w:rPr>
        <w:t xml:space="preserve"> ale </w:t>
      </w:r>
      <w:proofErr w:type="spellStart"/>
      <w:r w:rsidRPr="006F12BE">
        <w:rPr>
          <w:rFonts w:ascii="Times New Roman" w:hAnsi="Times New Roman" w:cs="Times New Roman"/>
          <w:sz w:val="24"/>
          <w:szCs w:val="24"/>
        </w:rPr>
        <w:t>hipertensiunii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arteriale</w:t>
      </w:r>
      <w:proofErr w:type="spellEnd"/>
      <w:r w:rsidRPr="006F12BE">
        <w:rPr>
          <w:rFonts w:ascii="Times New Roman" w:hAnsi="Times New Roman" w:cs="Times New Roman"/>
          <w:sz w:val="24"/>
          <w:szCs w:val="24"/>
        </w:rPr>
        <w:t xml:space="preserve"> </w:t>
      </w:r>
    </w:p>
    <w:p w14:paraId="485DE9DC" w14:textId="77777777" w:rsidR="00794CAA" w:rsidRPr="006F12BE" w:rsidRDefault="00794CAA" w:rsidP="00794CAA">
      <w:pPr>
        <w:spacing w:line="360" w:lineRule="auto"/>
        <w:ind w:firstLine="708"/>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boala</w:t>
      </w:r>
      <w:proofErr w:type="spellEnd"/>
      <w:r w:rsidRPr="006F12BE">
        <w:rPr>
          <w:rFonts w:ascii="Times New Roman" w:hAnsi="Times New Roman" w:cs="Times New Roman"/>
          <w:sz w:val="24"/>
          <w:szCs w:val="24"/>
        </w:rPr>
        <w:t xml:space="preserve"> de vase </w:t>
      </w:r>
      <w:proofErr w:type="spellStart"/>
      <w:r w:rsidRPr="006F12BE">
        <w:rPr>
          <w:rFonts w:ascii="Times New Roman" w:hAnsi="Times New Roman" w:cs="Times New Roman"/>
          <w:sz w:val="24"/>
          <w:szCs w:val="24"/>
        </w:rPr>
        <w:t>mici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cerebrala</w:t>
      </w:r>
      <w:proofErr w:type="spellEnd"/>
      <w:r w:rsidRPr="006F12BE">
        <w:rPr>
          <w:rFonts w:ascii="Times New Roman" w:hAnsi="Times New Roman" w:cs="Times New Roman"/>
          <w:sz w:val="24"/>
          <w:szCs w:val="24"/>
        </w:rPr>
        <w:t xml:space="preserve"> </w:t>
      </w:r>
    </w:p>
    <w:p w14:paraId="55E16D8B" w14:textId="77777777" w:rsidR="00794CAA" w:rsidRPr="006F12BE" w:rsidRDefault="00794CAA" w:rsidP="00794CAA">
      <w:pPr>
        <w:spacing w:line="360" w:lineRule="auto"/>
        <w:ind w:firstLine="708"/>
        <w:jc w:val="both"/>
        <w:rPr>
          <w:rFonts w:ascii="Times New Roman" w:hAnsi="Times New Roman" w:cs="Times New Roman"/>
          <w:sz w:val="24"/>
          <w:szCs w:val="24"/>
        </w:rPr>
      </w:pPr>
      <w:r w:rsidRPr="006F12BE">
        <w:rPr>
          <w:rFonts w:ascii="Times New Roman" w:hAnsi="Times New Roman" w:cs="Times New Roman"/>
          <w:sz w:val="24"/>
          <w:szCs w:val="24"/>
        </w:rPr>
        <w:t xml:space="preserve">ii. </w:t>
      </w:r>
      <w:proofErr w:type="spellStart"/>
      <w:r w:rsidRPr="006F12BE">
        <w:rPr>
          <w:rFonts w:ascii="Times New Roman" w:hAnsi="Times New Roman" w:cs="Times New Roman"/>
          <w:sz w:val="24"/>
          <w:szCs w:val="24"/>
        </w:rPr>
        <w:t>encefalopatia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hipertensiva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sindromul</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encefalopatiei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posterioare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reversibile</w:t>
      </w:r>
      <w:proofErr w:type="spellEnd"/>
      <w:r w:rsidRPr="006F12BE">
        <w:rPr>
          <w:rFonts w:ascii="Times New Roman" w:hAnsi="Times New Roman" w:cs="Times New Roman"/>
          <w:sz w:val="24"/>
          <w:szCs w:val="24"/>
        </w:rPr>
        <w:t xml:space="preserve"> 19. </w:t>
      </w:r>
      <w:proofErr w:type="spellStart"/>
      <w:r w:rsidRPr="006F12BE">
        <w:rPr>
          <w:rFonts w:ascii="Times New Roman" w:hAnsi="Times New Roman" w:cs="Times New Roman"/>
          <w:sz w:val="24"/>
          <w:szCs w:val="24"/>
        </w:rPr>
        <w:t>Tulburari</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dezvoltare</w:t>
      </w:r>
      <w:proofErr w:type="spellEnd"/>
      <w:r w:rsidRPr="006F12BE">
        <w:rPr>
          <w:rFonts w:ascii="Times New Roman" w:hAnsi="Times New Roman" w:cs="Times New Roman"/>
          <w:sz w:val="24"/>
          <w:szCs w:val="24"/>
        </w:rPr>
        <w:t xml:space="preserve"> cranio-</w:t>
      </w:r>
      <w:proofErr w:type="spellStart"/>
      <w:r w:rsidRPr="006F12BE">
        <w:rPr>
          <w:rFonts w:ascii="Times New Roman" w:hAnsi="Times New Roman" w:cs="Times New Roman"/>
          <w:sz w:val="24"/>
          <w:szCs w:val="24"/>
        </w:rPr>
        <w:t>spinale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ale </w:t>
      </w:r>
      <w:proofErr w:type="spellStart"/>
      <w:r w:rsidRPr="006F12BE">
        <w:rPr>
          <w:rFonts w:ascii="Times New Roman" w:hAnsi="Times New Roman" w:cs="Times New Roman"/>
          <w:sz w:val="24"/>
          <w:szCs w:val="24"/>
        </w:rPr>
        <w:t>sistemului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
    <w:p w14:paraId="4434586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20. </w:t>
      </w:r>
      <w:proofErr w:type="spellStart"/>
      <w:r w:rsidRPr="006F12BE">
        <w:rPr>
          <w:rFonts w:ascii="Times New Roman" w:hAnsi="Times New Roman" w:cs="Times New Roman"/>
          <w:sz w:val="24"/>
          <w:szCs w:val="24"/>
        </w:rPr>
        <w:t>Sechelele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dupa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paralizia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sechelele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dupa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encefalopatiiile</w:t>
      </w:r>
      <w:proofErr w:type="spellEnd"/>
      <w:r w:rsidRPr="006F12BE">
        <w:rPr>
          <w:rFonts w:ascii="Times New Roman" w:hAnsi="Times New Roman" w:cs="Times New Roman"/>
          <w:sz w:val="24"/>
          <w:szCs w:val="24"/>
        </w:rPr>
        <w:t xml:space="preserve"> infantile) </w:t>
      </w:r>
    </w:p>
    <w:p w14:paraId="2730E26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21. </w:t>
      </w:r>
      <w:proofErr w:type="spellStart"/>
      <w:r w:rsidRPr="006F12BE">
        <w:rPr>
          <w:rFonts w:ascii="Times New Roman" w:hAnsi="Times New Roman" w:cs="Times New Roman"/>
          <w:sz w:val="24"/>
          <w:szCs w:val="24"/>
        </w:rPr>
        <w:t>Manifestari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primare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secundare</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ereditare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metabolice</w:t>
      </w:r>
      <w:proofErr w:type="spellEnd"/>
      <w:r w:rsidRPr="006F12BE">
        <w:rPr>
          <w:rFonts w:ascii="Times New Roman" w:hAnsi="Times New Roman" w:cs="Times New Roman"/>
          <w:sz w:val="24"/>
          <w:szCs w:val="24"/>
        </w:rPr>
        <w:t xml:space="preserve"> </w:t>
      </w:r>
    </w:p>
    <w:p w14:paraId="196B5C79"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22. </w:t>
      </w:r>
      <w:proofErr w:type="spellStart"/>
      <w:r w:rsidRPr="006F12BE">
        <w:rPr>
          <w:rFonts w:ascii="Times New Roman" w:hAnsi="Times New Roman" w:cs="Times New Roman"/>
          <w:sz w:val="24"/>
          <w:szCs w:val="24"/>
        </w:rPr>
        <w:t>Elemente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neuroimunologie</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conditii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normale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patologice</w:t>
      </w:r>
      <w:proofErr w:type="spellEnd"/>
      <w:r w:rsidRPr="006F12BE">
        <w:rPr>
          <w:rFonts w:ascii="Times New Roman" w:hAnsi="Times New Roman" w:cs="Times New Roman"/>
          <w:sz w:val="24"/>
          <w:szCs w:val="24"/>
        </w:rPr>
        <w:t xml:space="preserve"> </w:t>
      </w:r>
    </w:p>
    <w:p w14:paraId="46C73E83"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23. </w:t>
      </w:r>
      <w:proofErr w:type="spellStart"/>
      <w:r w:rsidRPr="006F12BE">
        <w:rPr>
          <w:rFonts w:ascii="Times New Roman" w:hAnsi="Times New Roman" w:cs="Times New Roman"/>
          <w:sz w:val="24"/>
          <w:szCs w:val="24"/>
        </w:rPr>
        <w:t>Scleroza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multipla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alte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afectiuni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inflamatorii</w:t>
      </w:r>
      <w:proofErr w:type="spellEnd"/>
      <w:r w:rsidRPr="006F12BE">
        <w:rPr>
          <w:rFonts w:ascii="Times New Roman" w:hAnsi="Times New Roman" w:cs="Times New Roman"/>
          <w:sz w:val="24"/>
          <w:szCs w:val="24"/>
        </w:rPr>
        <w:t>/</w:t>
      </w:r>
      <w:proofErr w:type="spellStart"/>
      <w:r w:rsidRPr="006F12BE">
        <w:rPr>
          <w:rFonts w:ascii="Times New Roman" w:hAnsi="Times New Roman" w:cs="Times New Roman"/>
          <w:sz w:val="24"/>
          <w:szCs w:val="24"/>
        </w:rPr>
        <w:t>demielinizante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neinfectioase</w:t>
      </w:r>
      <w:proofErr w:type="spellEnd"/>
      <w:r w:rsidRPr="006F12BE">
        <w:rPr>
          <w:rFonts w:ascii="Times New Roman" w:hAnsi="Times New Roman" w:cs="Times New Roman"/>
          <w:sz w:val="24"/>
          <w:szCs w:val="24"/>
        </w:rPr>
        <w:t xml:space="preserve"> ale </w:t>
      </w:r>
      <w:proofErr w:type="spellStart"/>
      <w:r w:rsidRPr="006F12BE">
        <w:rPr>
          <w:rFonts w:ascii="Times New Roman" w:hAnsi="Times New Roman" w:cs="Times New Roman"/>
          <w:sz w:val="24"/>
          <w:szCs w:val="24"/>
        </w:rPr>
        <w:t>sistemului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encefalomielopatia</w:t>
      </w:r>
      <w:proofErr w:type="spellEnd"/>
      <w:r w:rsidRPr="006F12BE">
        <w:rPr>
          <w:rFonts w:ascii="Times New Roman" w:hAnsi="Times New Roman" w:cs="Times New Roman"/>
          <w:sz w:val="24"/>
          <w:szCs w:val="24"/>
        </w:rPr>
        <w:t xml:space="preserve"> acuta </w:t>
      </w:r>
      <w:proofErr w:type="spellStart"/>
      <w:r w:rsidRPr="006F12BE">
        <w:rPr>
          <w:rFonts w:ascii="Times New Roman" w:hAnsi="Times New Roman" w:cs="Times New Roman"/>
          <w:sz w:val="24"/>
          <w:szCs w:val="24"/>
        </w:rPr>
        <w:t>diseminata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neuromielita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optica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microangiopatiile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inflamatorii</w:t>
      </w:r>
      <w:proofErr w:type="spellEnd"/>
      <w:r w:rsidRPr="006F12BE">
        <w:rPr>
          <w:rFonts w:ascii="Times New Roman" w:hAnsi="Times New Roman" w:cs="Times New Roman"/>
          <w:sz w:val="24"/>
          <w:szCs w:val="24"/>
        </w:rPr>
        <w:t xml:space="preserve"> ale </w:t>
      </w:r>
      <w:proofErr w:type="spellStart"/>
      <w:r w:rsidRPr="006F12BE">
        <w:rPr>
          <w:rFonts w:ascii="Times New Roman" w:hAnsi="Times New Roman" w:cs="Times New Roman"/>
          <w:sz w:val="24"/>
          <w:szCs w:val="24"/>
        </w:rPr>
        <w:t>sistemlui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sindromul</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anticorpi</w:t>
      </w:r>
      <w:proofErr w:type="spellEnd"/>
      <w:r w:rsidRPr="006F12BE">
        <w:rPr>
          <w:rFonts w:ascii="Times New Roman" w:hAnsi="Times New Roman" w:cs="Times New Roman"/>
          <w:sz w:val="24"/>
          <w:szCs w:val="24"/>
        </w:rPr>
        <w:t xml:space="preserve"> anti-</w:t>
      </w:r>
      <w:proofErr w:type="spellStart"/>
      <w:r w:rsidRPr="006F12BE">
        <w:rPr>
          <w:rFonts w:ascii="Times New Roman" w:hAnsi="Times New Roman" w:cs="Times New Roman"/>
          <w:sz w:val="24"/>
          <w:szCs w:val="24"/>
        </w:rPr>
        <w:t>fosfolipidici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granulomatozelesarcoidoza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encefalitele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mielitele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autoimune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sindroamele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demielinizare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osmotica</w:t>
      </w:r>
      <w:proofErr w:type="spellEnd"/>
      <w:r w:rsidRPr="006F12BE">
        <w:rPr>
          <w:rFonts w:ascii="Times New Roman" w:hAnsi="Times New Roman" w:cs="Times New Roman"/>
          <w:sz w:val="24"/>
          <w:szCs w:val="24"/>
        </w:rPr>
        <w:t xml:space="preserve">) </w:t>
      </w:r>
    </w:p>
    <w:p w14:paraId="64B5F60A"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24.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neurodegenerative ale </w:t>
      </w:r>
      <w:proofErr w:type="spellStart"/>
      <w:r w:rsidRPr="006F12BE">
        <w:rPr>
          <w:rFonts w:ascii="Times New Roman" w:hAnsi="Times New Roman" w:cs="Times New Roman"/>
          <w:sz w:val="24"/>
          <w:szCs w:val="24"/>
        </w:rPr>
        <w:t>sistemului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
    <w:p w14:paraId="33ACBE4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Clasificarea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mecanismele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patogenice</w:t>
      </w:r>
      <w:proofErr w:type="spellEnd"/>
      <w:r w:rsidRPr="006F12BE">
        <w:rPr>
          <w:rFonts w:ascii="Times New Roman" w:hAnsi="Times New Roman" w:cs="Times New Roman"/>
          <w:sz w:val="24"/>
          <w:szCs w:val="24"/>
        </w:rPr>
        <w:t xml:space="preserve"> generale ale </w:t>
      </w:r>
      <w:proofErr w:type="spellStart"/>
      <w:r w:rsidRPr="006F12BE">
        <w:rPr>
          <w:rFonts w:ascii="Times New Roman" w:hAnsi="Times New Roman" w:cs="Times New Roman"/>
          <w:sz w:val="24"/>
          <w:szCs w:val="24"/>
        </w:rPr>
        <w:t>bolilor</w:t>
      </w:r>
      <w:proofErr w:type="spellEnd"/>
      <w:r w:rsidRPr="006F12BE">
        <w:rPr>
          <w:rFonts w:ascii="Times New Roman" w:hAnsi="Times New Roman" w:cs="Times New Roman"/>
          <w:sz w:val="24"/>
          <w:szCs w:val="24"/>
        </w:rPr>
        <w:t xml:space="preserve"> neurodegenerative </w:t>
      </w:r>
    </w:p>
    <w:p w14:paraId="050D02DD"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Scleroza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laterala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amiotrofica</w:t>
      </w:r>
      <w:proofErr w:type="spellEnd"/>
      <w:r w:rsidRPr="006F12BE">
        <w:rPr>
          <w:rFonts w:ascii="Times New Roman" w:hAnsi="Times New Roman" w:cs="Times New Roman"/>
          <w:sz w:val="24"/>
          <w:szCs w:val="24"/>
        </w:rPr>
        <w:t xml:space="preserve"> (SLA)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alte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boli</w:t>
      </w:r>
      <w:proofErr w:type="spellEnd"/>
      <w:r w:rsidRPr="006F12BE">
        <w:rPr>
          <w:rFonts w:ascii="Times New Roman" w:hAnsi="Times New Roman" w:cs="Times New Roman"/>
          <w:sz w:val="24"/>
          <w:szCs w:val="24"/>
        </w:rPr>
        <w:t xml:space="preserve"> ale </w:t>
      </w:r>
      <w:proofErr w:type="spellStart"/>
      <w:r w:rsidRPr="006F12BE">
        <w:rPr>
          <w:rFonts w:ascii="Times New Roman" w:hAnsi="Times New Roman" w:cs="Times New Roman"/>
          <w:sz w:val="24"/>
          <w:szCs w:val="24"/>
        </w:rPr>
        <w:t>neuronului</w:t>
      </w:r>
      <w:proofErr w:type="spellEnd"/>
      <w:r w:rsidRPr="006F12BE">
        <w:rPr>
          <w:rFonts w:ascii="Times New Roman" w:hAnsi="Times New Roman" w:cs="Times New Roman"/>
          <w:sz w:val="24"/>
          <w:szCs w:val="24"/>
        </w:rPr>
        <w:t xml:space="preserve"> motor </w:t>
      </w:r>
    </w:p>
    <w:p w14:paraId="5F3393ED"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Atrofiile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spino-cerebeloase</w:t>
      </w:r>
      <w:proofErr w:type="spellEnd"/>
      <w:r w:rsidRPr="006F12BE">
        <w:rPr>
          <w:rFonts w:ascii="Times New Roman" w:hAnsi="Times New Roman" w:cs="Times New Roman"/>
          <w:sz w:val="24"/>
          <w:szCs w:val="24"/>
        </w:rPr>
        <w:t xml:space="preserve"> </w:t>
      </w:r>
    </w:p>
    <w:p w14:paraId="58BEDB6A"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Boala</w:t>
      </w:r>
      <w:proofErr w:type="spellEnd"/>
      <w:r w:rsidRPr="006F12BE">
        <w:rPr>
          <w:rFonts w:ascii="Times New Roman" w:hAnsi="Times New Roman" w:cs="Times New Roman"/>
          <w:sz w:val="24"/>
          <w:szCs w:val="24"/>
        </w:rPr>
        <w:t xml:space="preserve"> Parkinson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sindroamele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parkinsoniene</w:t>
      </w:r>
      <w:proofErr w:type="spellEnd"/>
      <w:r w:rsidRPr="006F12BE">
        <w:rPr>
          <w:rFonts w:ascii="Times New Roman" w:hAnsi="Times New Roman" w:cs="Times New Roman"/>
          <w:sz w:val="24"/>
          <w:szCs w:val="24"/>
        </w:rPr>
        <w:t xml:space="preserve"> </w:t>
      </w:r>
    </w:p>
    <w:p w14:paraId="2CF45610"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e. </w:t>
      </w:r>
      <w:proofErr w:type="spellStart"/>
      <w:r w:rsidRPr="006F12BE">
        <w:rPr>
          <w:rFonts w:ascii="Times New Roman" w:hAnsi="Times New Roman" w:cs="Times New Roman"/>
          <w:sz w:val="24"/>
          <w:szCs w:val="24"/>
        </w:rPr>
        <w:t>Boala</w:t>
      </w:r>
      <w:proofErr w:type="spellEnd"/>
      <w:r w:rsidRPr="006F12BE">
        <w:rPr>
          <w:rFonts w:ascii="Times New Roman" w:hAnsi="Times New Roman" w:cs="Times New Roman"/>
          <w:sz w:val="24"/>
          <w:szCs w:val="24"/>
        </w:rPr>
        <w:t xml:space="preserve"> Alzheimer </w:t>
      </w:r>
    </w:p>
    <w:p w14:paraId="34967483"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Degenerescentele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lobare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fronto-temporale</w:t>
      </w:r>
      <w:proofErr w:type="spellEnd"/>
      <w:r w:rsidRPr="006F12BE">
        <w:rPr>
          <w:rFonts w:ascii="Times New Roman" w:hAnsi="Times New Roman" w:cs="Times New Roman"/>
          <w:sz w:val="24"/>
          <w:szCs w:val="24"/>
        </w:rPr>
        <w:t xml:space="preserve"> </w:t>
      </w:r>
    </w:p>
    <w:p w14:paraId="0B00911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g. </w:t>
      </w:r>
      <w:proofErr w:type="spellStart"/>
      <w:r w:rsidRPr="006F12BE">
        <w:rPr>
          <w:rFonts w:ascii="Times New Roman" w:hAnsi="Times New Roman" w:cs="Times New Roman"/>
          <w:sz w:val="24"/>
          <w:szCs w:val="24"/>
        </w:rPr>
        <w:t>Boala</w:t>
      </w:r>
      <w:proofErr w:type="spellEnd"/>
      <w:r w:rsidRPr="006F12BE">
        <w:rPr>
          <w:rFonts w:ascii="Times New Roman" w:hAnsi="Times New Roman" w:cs="Times New Roman"/>
          <w:sz w:val="24"/>
          <w:szCs w:val="24"/>
        </w:rPr>
        <w:t xml:space="preserve"> Huntington </w:t>
      </w:r>
    </w:p>
    <w:p w14:paraId="2FCC095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h. Alte </w:t>
      </w:r>
      <w:proofErr w:type="spellStart"/>
      <w:r w:rsidRPr="006F12BE">
        <w:rPr>
          <w:rFonts w:ascii="Times New Roman" w:hAnsi="Times New Roman" w:cs="Times New Roman"/>
          <w:sz w:val="24"/>
          <w:szCs w:val="24"/>
        </w:rPr>
        <w:t>afectiuni</w:t>
      </w:r>
      <w:proofErr w:type="spellEnd"/>
      <w:r w:rsidRPr="006F12BE">
        <w:rPr>
          <w:rFonts w:ascii="Times New Roman" w:hAnsi="Times New Roman" w:cs="Times New Roman"/>
          <w:sz w:val="24"/>
          <w:szCs w:val="24"/>
        </w:rPr>
        <w:t xml:space="preserve"> neurodegenerative </w:t>
      </w:r>
    </w:p>
    <w:p w14:paraId="418EEF20"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25. </w:t>
      </w:r>
      <w:proofErr w:type="spellStart"/>
      <w:r w:rsidRPr="006F12BE">
        <w:rPr>
          <w:rFonts w:ascii="Times New Roman" w:hAnsi="Times New Roman" w:cs="Times New Roman"/>
          <w:sz w:val="24"/>
          <w:szCs w:val="24"/>
        </w:rPr>
        <w:t>Distoniile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musculare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primare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secundare</w:t>
      </w:r>
      <w:proofErr w:type="spellEnd"/>
      <w:r w:rsidRPr="006F12BE">
        <w:rPr>
          <w:rFonts w:ascii="Times New Roman" w:hAnsi="Times New Roman" w:cs="Times New Roman"/>
          <w:sz w:val="24"/>
          <w:szCs w:val="24"/>
        </w:rPr>
        <w:t xml:space="preserve">) </w:t>
      </w:r>
    </w:p>
    <w:p w14:paraId="2378720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26. Neuro-</w:t>
      </w:r>
      <w:proofErr w:type="spellStart"/>
      <w:r w:rsidRPr="006F12BE">
        <w:rPr>
          <w:rFonts w:ascii="Times New Roman" w:hAnsi="Times New Roman" w:cs="Times New Roman"/>
          <w:sz w:val="24"/>
          <w:szCs w:val="24"/>
        </w:rPr>
        <w:t>oncologie</w:t>
      </w:r>
      <w:proofErr w:type="spellEnd"/>
      <w:r w:rsidRPr="006F12BE">
        <w:rPr>
          <w:rFonts w:ascii="Times New Roman" w:hAnsi="Times New Roman" w:cs="Times New Roman"/>
          <w:sz w:val="24"/>
          <w:szCs w:val="24"/>
        </w:rPr>
        <w:t xml:space="preserve"> </w:t>
      </w:r>
    </w:p>
    <w:p w14:paraId="5EBB0A0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Tumorile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craniene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intracraniene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primare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secundare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inclusiv</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metastazele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leptomeningeale</w:t>
      </w:r>
      <w:proofErr w:type="spellEnd"/>
      <w:r w:rsidRPr="006F12BE">
        <w:rPr>
          <w:rFonts w:ascii="Times New Roman" w:hAnsi="Times New Roman" w:cs="Times New Roman"/>
          <w:sz w:val="24"/>
          <w:szCs w:val="24"/>
        </w:rPr>
        <w:t xml:space="preserve">) </w:t>
      </w:r>
    </w:p>
    <w:p w14:paraId="487C6AB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lastRenderedPageBreak/>
        <w:t xml:space="preserve">b. </w:t>
      </w:r>
      <w:proofErr w:type="spellStart"/>
      <w:r w:rsidRPr="006F12BE">
        <w:rPr>
          <w:rFonts w:ascii="Times New Roman" w:hAnsi="Times New Roman" w:cs="Times New Roman"/>
          <w:sz w:val="24"/>
          <w:szCs w:val="24"/>
        </w:rPr>
        <w:t>Tumorile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vertebro-medulare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primare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secundare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inclusiv</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metastazele</w:t>
      </w:r>
      <w:proofErr w:type="spellEnd"/>
      <w:r w:rsidRPr="006F12BE">
        <w:rPr>
          <w:rFonts w:ascii="Times New Roman" w:hAnsi="Times New Roman" w:cs="Times New Roman"/>
          <w:sz w:val="24"/>
          <w:szCs w:val="24"/>
        </w:rPr>
        <w:t xml:space="preserve"> </w:t>
      </w:r>
      <w:proofErr w:type="spellStart"/>
      <w:proofErr w:type="gramStart"/>
      <w:r w:rsidRPr="006F12BE">
        <w:rPr>
          <w:rFonts w:ascii="Times New Roman" w:hAnsi="Times New Roman" w:cs="Times New Roman"/>
          <w:sz w:val="24"/>
          <w:szCs w:val="24"/>
        </w:rPr>
        <w:t>leptomeningeale</w:t>
      </w:r>
      <w:proofErr w:type="spellEnd"/>
      <w:r w:rsidRPr="006F12BE">
        <w:rPr>
          <w:rFonts w:ascii="Times New Roman" w:hAnsi="Times New Roman" w:cs="Times New Roman"/>
          <w:sz w:val="24"/>
          <w:szCs w:val="24"/>
        </w:rPr>
        <w:t xml:space="preserve"> )</w:t>
      </w:r>
      <w:proofErr w:type="gramEnd"/>
      <w:r w:rsidRPr="006F12BE">
        <w:rPr>
          <w:rFonts w:ascii="Times New Roman" w:hAnsi="Times New Roman" w:cs="Times New Roman"/>
          <w:sz w:val="24"/>
          <w:szCs w:val="24"/>
        </w:rPr>
        <w:t xml:space="preserve"> </w:t>
      </w:r>
    </w:p>
    <w:p w14:paraId="68169C7C"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Complicatii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hemato-oncologice</w:t>
      </w:r>
      <w:proofErr w:type="spellEnd"/>
      <w:r w:rsidRPr="006F12BE">
        <w:rPr>
          <w:rFonts w:ascii="Times New Roman" w:hAnsi="Times New Roman" w:cs="Times New Roman"/>
          <w:sz w:val="24"/>
          <w:szCs w:val="24"/>
        </w:rPr>
        <w:t xml:space="preserve"> </w:t>
      </w:r>
    </w:p>
    <w:p w14:paraId="467E2F1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Sindroamele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paraneoplazice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
    <w:p w14:paraId="71E2653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27. </w:t>
      </w:r>
      <w:proofErr w:type="spellStart"/>
      <w:r w:rsidRPr="006F12BE">
        <w:rPr>
          <w:rFonts w:ascii="Times New Roman" w:hAnsi="Times New Roman" w:cs="Times New Roman"/>
          <w:sz w:val="24"/>
          <w:szCs w:val="24"/>
        </w:rPr>
        <w:t>Afectiuni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neurocutanate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neurofibromatozele</w:t>
      </w:r>
      <w:proofErr w:type="spellEnd"/>
      <w:r w:rsidRPr="006F12BE">
        <w:rPr>
          <w:rFonts w:ascii="Times New Roman" w:hAnsi="Times New Roman" w:cs="Times New Roman"/>
          <w:sz w:val="24"/>
          <w:szCs w:val="24"/>
        </w:rPr>
        <w:t xml:space="preserve"> tip 1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2, </w:t>
      </w:r>
      <w:proofErr w:type="spellStart"/>
      <w:r w:rsidRPr="006F12BE">
        <w:rPr>
          <w:rFonts w:ascii="Times New Roman" w:hAnsi="Times New Roman" w:cs="Times New Roman"/>
          <w:sz w:val="24"/>
          <w:szCs w:val="24"/>
        </w:rPr>
        <w:t>scleroza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tuberoasa</w:t>
      </w:r>
      <w:proofErr w:type="spellEnd"/>
      <w:r w:rsidRPr="006F12BE">
        <w:rPr>
          <w:rFonts w:ascii="Times New Roman" w:hAnsi="Times New Roman" w:cs="Times New Roman"/>
          <w:sz w:val="24"/>
          <w:szCs w:val="24"/>
        </w:rPr>
        <w:t xml:space="preserve">, sd. von </w:t>
      </w:r>
      <w:proofErr w:type="spellStart"/>
      <w:r w:rsidRPr="006F12BE">
        <w:rPr>
          <w:rFonts w:ascii="Times New Roman" w:hAnsi="Times New Roman" w:cs="Times New Roman"/>
          <w:sz w:val="24"/>
          <w:szCs w:val="24"/>
        </w:rPr>
        <w:t>HippelLindau</w:t>
      </w:r>
      <w:proofErr w:type="spellEnd"/>
      <w:r w:rsidRPr="006F12BE">
        <w:rPr>
          <w:rFonts w:ascii="Times New Roman" w:hAnsi="Times New Roman" w:cs="Times New Roman"/>
          <w:sz w:val="24"/>
          <w:szCs w:val="24"/>
        </w:rPr>
        <w:t xml:space="preserve">) </w:t>
      </w:r>
    </w:p>
    <w:p w14:paraId="1551EE96"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28. </w:t>
      </w:r>
      <w:proofErr w:type="spellStart"/>
      <w:r w:rsidRPr="006F12BE">
        <w:rPr>
          <w:rFonts w:ascii="Times New Roman" w:hAnsi="Times New Roman" w:cs="Times New Roman"/>
          <w:sz w:val="24"/>
          <w:szCs w:val="24"/>
        </w:rPr>
        <w:t>Traumatismele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craniene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vertebro-medulare</w:t>
      </w:r>
      <w:proofErr w:type="spellEnd"/>
      <w:r w:rsidRPr="006F12BE">
        <w:rPr>
          <w:rFonts w:ascii="Times New Roman" w:hAnsi="Times New Roman" w:cs="Times New Roman"/>
          <w:sz w:val="24"/>
          <w:szCs w:val="24"/>
        </w:rPr>
        <w:t xml:space="preserve"> </w:t>
      </w:r>
    </w:p>
    <w:p w14:paraId="033AB0DC"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Tipuri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patologice</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leziuni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traumatice</w:t>
      </w:r>
      <w:proofErr w:type="spellEnd"/>
      <w:r w:rsidRPr="006F12BE">
        <w:rPr>
          <w:rFonts w:ascii="Times New Roman" w:hAnsi="Times New Roman" w:cs="Times New Roman"/>
          <w:sz w:val="24"/>
          <w:szCs w:val="24"/>
        </w:rPr>
        <w:t xml:space="preserve"> ale </w:t>
      </w:r>
      <w:proofErr w:type="spellStart"/>
      <w:r w:rsidRPr="006F12BE">
        <w:rPr>
          <w:rFonts w:ascii="Times New Roman" w:hAnsi="Times New Roman" w:cs="Times New Roman"/>
          <w:sz w:val="24"/>
          <w:szCs w:val="24"/>
        </w:rPr>
        <w:t>sistemului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
    <w:p w14:paraId="7D9F9C85"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Traumatismele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craniene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fara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leziuni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
    <w:p w14:paraId="6F4487C9"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Traumatismele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craniene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usoare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moderate </w:t>
      </w:r>
    </w:p>
    <w:p w14:paraId="331A2953"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Traumatismele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severe </w:t>
      </w:r>
    </w:p>
    <w:p w14:paraId="0DB0200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e. </w:t>
      </w:r>
      <w:proofErr w:type="spellStart"/>
      <w:r w:rsidRPr="006F12BE">
        <w:rPr>
          <w:rFonts w:ascii="Times New Roman" w:hAnsi="Times New Roman" w:cs="Times New Roman"/>
          <w:sz w:val="24"/>
          <w:szCs w:val="24"/>
        </w:rPr>
        <w:t>Hematoamele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intracraniene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traumatice</w:t>
      </w:r>
      <w:proofErr w:type="spellEnd"/>
      <w:r w:rsidRPr="006F12BE">
        <w:rPr>
          <w:rFonts w:ascii="Times New Roman" w:hAnsi="Times New Roman" w:cs="Times New Roman"/>
          <w:sz w:val="24"/>
          <w:szCs w:val="24"/>
        </w:rPr>
        <w:t xml:space="preserve"> </w:t>
      </w:r>
    </w:p>
    <w:p w14:paraId="38C8B1D0"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Traumatismele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vertebro-medulare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radiculare</w:t>
      </w:r>
      <w:proofErr w:type="spellEnd"/>
      <w:r w:rsidRPr="006F12BE">
        <w:rPr>
          <w:rFonts w:ascii="Times New Roman" w:hAnsi="Times New Roman" w:cs="Times New Roman"/>
          <w:sz w:val="24"/>
          <w:szCs w:val="24"/>
        </w:rPr>
        <w:t xml:space="preserve"> </w:t>
      </w:r>
    </w:p>
    <w:p w14:paraId="065A3E2D"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29. </w:t>
      </w:r>
      <w:proofErr w:type="spellStart"/>
      <w:r w:rsidRPr="006F12BE">
        <w:rPr>
          <w:rFonts w:ascii="Times New Roman" w:hAnsi="Times New Roman" w:cs="Times New Roman"/>
          <w:sz w:val="24"/>
          <w:szCs w:val="24"/>
        </w:rPr>
        <w:t>Patologia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infectioasa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parazitara</w:t>
      </w:r>
      <w:proofErr w:type="spellEnd"/>
      <w:r w:rsidRPr="006F12BE">
        <w:rPr>
          <w:rFonts w:ascii="Times New Roman" w:hAnsi="Times New Roman" w:cs="Times New Roman"/>
          <w:sz w:val="24"/>
          <w:szCs w:val="24"/>
        </w:rPr>
        <w:t xml:space="preserve"> a </w:t>
      </w:r>
      <w:proofErr w:type="spellStart"/>
      <w:r w:rsidRPr="006F12BE">
        <w:rPr>
          <w:rFonts w:ascii="Times New Roman" w:hAnsi="Times New Roman" w:cs="Times New Roman"/>
          <w:sz w:val="24"/>
          <w:szCs w:val="24"/>
        </w:rPr>
        <w:t>sistemului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muscular </w:t>
      </w:r>
    </w:p>
    <w:p w14:paraId="4F0FEE0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Meningitele</w:t>
      </w:r>
      <w:proofErr w:type="spellEnd"/>
      <w:r w:rsidRPr="006F12BE">
        <w:rPr>
          <w:rFonts w:ascii="Times New Roman" w:hAnsi="Times New Roman" w:cs="Times New Roman"/>
          <w:sz w:val="24"/>
          <w:szCs w:val="24"/>
        </w:rPr>
        <w:t xml:space="preserve"> acute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cronice</w:t>
      </w:r>
      <w:proofErr w:type="spellEnd"/>
      <w:r w:rsidRPr="006F12BE">
        <w:rPr>
          <w:rFonts w:ascii="Times New Roman" w:hAnsi="Times New Roman" w:cs="Times New Roman"/>
          <w:sz w:val="24"/>
          <w:szCs w:val="24"/>
        </w:rPr>
        <w:t xml:space="preserve"> </w:t>
      </w:r>
    </w:p>
    <w:p w14:paraId="312A9C44"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Abcesele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empiemul</w:t>
      </w:r>
      <w:proofErr w:type="spellEnd"/>
      <w:r w:rsidRPr="006F12BE">
        <w:rPr>
          <w:rFonts w:ascii="Times New Roman" w:hAnsi="Times New Roman" w:cs="Times New Roman"/>
          <w:sz w:val="24"/>
          <w:szCs w:val="24"/>
        </w:rPr>
        <w:t xml:space="preserve"> subdural </w:t>
      </w:r>
    </w:p>
    <w:p w14:paraId="4AB9B8DD"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Encefalitele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mielitele</w:t>
      </w:r>
      <w:proofErr w:type="spellEnd"/>
      <w:r w:rsidRPr="006F12BE">
        <w:rPr>
          <w:rFonts w:ascii="Times New Roman" w:hAnsi="Times New Roman" w:cs="Times New Roman"/>
          <w:sz w:val="24"/>
          <w:szCs w:val="24"/>
        </w:rPr>
        <w:t xml:space="preserve"> </w:t>
      </w:r>
    </w:p>
    <w:p w14:paraId="51F5E028"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Infectii</w:t>
      </w:r>
      <w:proofErr w:type="spellEnd"/>
      <w:r w:rsidRPr="006F12BE">
        <w:rPr>
          <w:rFonts w:ascii="Times New Roman" w:hAnsi="Times New Roman" w:cs="Times New Roman"/>
          <w:sz w:val="24"/>
          <w:szCs w:val="24"/>
        </w:rPr>
        <w:t xml:space="preserve"> cu </w:t>
      </w:r>
      <w:proofErr w:type="spellStart"/>
      <w:r w:rsidRPr="006F12BE">
        <w:rPr>
          <w:rFonts w:ascii="Times New Roman" w:hAnsi="Times New Roman" w:cs="Times New Roman"/>
          <w:sz w:val="24"/>
          <w:szCs w:val="24"/>
        </w:rPr>
        <w:t>transmitere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sexuala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inclusiv</w:t>
      </w:r>
      <w:proofErr w:type="spellEnd"/>
      <w:r w:rsidRPr="006F12BE">
        <w:rPr>
          <w:rFonts w:ascii="Times New Roman" w:hAnsi="Times New Roman" w:cs="Times New Roman"/>
          <w:sz w:val="24"/>
          <w:szCs w:val="24"/>
        </w:rPr>
        <w:t xml:space="preserve"> HIV/ SIDA </w:t>
      </w:r>
    </w:p>
    <w:p w14:paraId="60A5519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e. </w:t>
      </w:r>
      <w:proofErr w:type="spellStart"/>
      <w:r w:rsidRPr="006F12BE">
        <w:rPr>
          <w:rFonts w:ascii="Times New Roman" w:hAnsi="Times New Roman" w:cs="Times New Roman"/>
          <w:sz w:val="24"/>
          <w:szCs w:val="24"/>
        </w:rPr>
        <w:t>Parazitozele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sistemului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
    <w:p w14:paraId="41391A9A"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Neuropatiile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periferice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infectioase</w:t>
      </w:r>
      <w:proofErr w:type="spellEnd"/>
      <w:r w:rsidRPr="006F12BE">
        <w:rPr>
          <w:rFonts w:ascii="Times New Roman" w:hAnsi="Times New Roman" w:cs="Times New Roman"/>
          <w:sz w:val="24"/>
          <w:szCs w:val="24"/>
        </w:rPr>
        <w:t xml:space="preserve"> </w:t>
      </w:r>
    </w:p>
    <w:p w14:paraId="46BE579E"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g. </w:t>
      </w:r>
      <w:proofErr w:type="spellStart"/>
      <w:r w:rsidRPr="006F12BE">
        <w:rPr>
          <w:rFonts w:ascii="Times New Roman" w:hAnsi="Times New Roman" w:cs="Times New Roman"/>
          <w:sz w:val="24"/>
          <w:szCs w:val="24"/>
        </w:rPr>
        <w:t>Infectiile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tropicale</w:t>
      </w:r>
      <w:proofErr w:type="spellEnd"/>
      <w:r w:rsidRPr="006F12BE">
        <w:rPr>
          <w:rFonts w:ascii="Times New Roman" w:hAnsi="Times New Roman" w:cs="Times New Roman"/>
          <w:sz w:val="24"/>
          <w:szCs w:val="24"/>
        </w:rPr>
        <w:t xml:space="preserve"> </w:t>
      </w:r>
    </w:p>
    <w:p w14:paraId="0F3421C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h. </w:t>
      </w:r>
      <w:proofErr w:type="spellStart"/>
      <w:r w:rsidRPr="006F12BE">
        <w:rPr>
          <w:rFonts w:ascii="Times New Roman" w:hAnsi="Times New Roman" w:cs="Times New Roman"/>
          <w:sz w:val="24"/>
          <w:szCs w:val="24"/>
        </w:rPr>
        <w:t>Bolile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prionice</w:t>
      </w:r>
      <w:proofErr w:type="spellEnd"/>
      <w:r w:rsidRPr="006F12BE">
        <w:rPr>
          <w:rFonts w:ascii="Times New Roman" w:hAnsi="Times New Roman" w:cs="Times New Roman"/>
          <w:sz w:val="24"/>
          <w:szCs w:val="24"/>
        </w:rPr>
        <w:t xml:space="preserve"> </w:t>
      </w:r>
    </w:p>
    <w:p w14:paraId="5E01109B" w14:textId="77777777" w:rsidR="00794CAA" w:rsidRPr="006F12BE" w:rsidRDefault="00794CAA" w:rsidP="00794CAA">
      <w:pPr>
        <w:spacing w:line="360" w:lineRule="auto"/>
        <w:jc w:val="both"/>
        <w:rPr>
          <w:rFonts w:ascii="Times New Roman" w:hAnsi="Times New Roman" w:cs="Times New Roman"/>
          <w:sz w:val="24"/>
          <w:szCs w:val="24"/>
        </w:rPr>
      </w:pPr>
      <w:proofErr w:type="spellStart"/>
      <w:r w:rsidRPr="006F12BE">
        <w:rPr>
          <w:rFonts w:ascii="Times New Roman" w:hAnsi="Times New Roman" w:cs="Times New Roman"/>
          <w:sz w:val="24"/>
          <w:szCs w:val="24"/>
        </w:rPr>
        <w:t>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Sindroamele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post-</w:t>
      </w:r>
      <w:proofErr w:type="spellStart"/>
      <w:r w:rsidRPr="006F12BE">
        <w:rPr>
          <w:rFonts w:ascii="Times New Roman" w:hAnsi="Times New Roman" w:cs="Times New Roman"/>
          <w:sz w:val="24"/>
          <w:szCs w:val="24"/>
        </w:rPr>
        <w:t>infectioase</w:t>
      </w:r>
      <w:proofErr w:type="spellEnd"/>
      <w:r w:rsidRPr="006F12BE">
        <w:rPr>
          <w:rFonts w:ascii="Times New Roman" w:hAnsi="Times New Roman" w:cs="Times New Roman"/>
          <w:sz w:val="24"/>
          <w:szCs w:val="24"/>
        </w:rPr>
        <w:t xml:space="preserve"> </w:t>
      </w:r>
    </w:p>
    <w:p w14:paraId="69E6FC6C"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j. Boli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determinate de </w:t>
      </w:r>
      <w:proofErr w:type="spellStart"/>
      <w:r w:rsidRPr="006F12BE">
        <w:rPr>
          <w:rFonts w:ascii="Times New Roman" w:hAnsi="Times New Roman" w:cs="Times New Roman"/>
          <w:sz w:val="24"/>
          <w:szCs w:val="24"/>
        </w:rPr>
        <w:t>neurotoxine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bacteriene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inclusiv</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tetanos</w:t>
      </w:r>
      <w:proofErr w:type="spellEnd"/>
      <w:r w:rsidRPr="006F12BE">
        <w:rPr>
          <w:rFonts w:ascii="Times New Roman" w:hAnsi="Times New Roman" w:cs="Times New Roman"/>
          <w:sz w:val="24"/>
          <w:szCs w:val="24"/>
        </w:rPr>
        <w:t>, botulism)</w:t>
      </w:r>
    </w:p>
    <w:p w14:paraId="5D6EAD93"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30. </w:t>
      </w:r>
      <w:proofErr w:type="spellStart"/>
      <w:r w:rsidRPr="006F12BE">
        <w:rPr>
          <w:rFonts w:ascii="Times New Roman" w:hAnsi="Times New Roman" w:cs="Times New Roman"/>
          <w:sz w:val="24"/>
          <w:szCs w:val="24"/>
        </w:rPr>
        <w:t>Canalopatiile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sistemului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nervos</w:t>
      </w:r>
      <w:proofErr w:type="spellEnd"/>
      <w:r w:rsidRPr="006F12BE">
        <w:rPr>
          <w:rFonts w:ascii="Times New Roman" w:hAnsi="Times New Roman" w:cs="Times New Roman"/>
          <w:sz w:val="24"/>
          <w:szCs w:val="24"/>
        </w:rPr>
        <w:t xml:space="preserve"> </w:t>
      </w:r>
    </w:p>
    <w:p w14:paraId="7A05C148"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31. </w:t>
      </w:r>
      <w:proofErr w:type="spellStart"/>
      <w:r w:rsidRPr="006F12BE">
        <w:rPr>
          <w:rFonts w:ascii="Times New Roman" w:hAnsi="Times New Roman" w:cs="Times New Roman"/>
          <w:sz w:val="24"/>
          <w:szCs w:val="24"/>
        </w:rPr>
        <w:t>Miastenia</w:t>
      </w:r>
      <w:proofErr w:type="spellEnd"/>
      <w:r w:rsidRPr="006F12BE">
        <w:rPr>
          <w:rFonts w:ascii="Times New Roman" w:hAnsi="Times New Roman" w:cs="Times New Roman"/>
          <w:sz w:val="24"/>
          <w:szCs w:val="24"/>
        </w:rPr>
        <w:t xml:space="preserve"> gravis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sindroamele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miastenice</w:t>
      </w:r>
      <w:proofErr w:type="spellEnd"/>
      <w:r w:rsidRPr="006F12BE">
        <w:rPr>
          <w:rFonts w:ascii="Times New Roman" w:hAnsi="Times New Roman" w:cs="Times New Roman"/>
          <w:sz w:val="24"/>
          <w:szCs w:val="24"/>
        </w:rPr>
        <w:t xml:space="preserve"> </w:t>
      </w:r>
    </w:p>
    <w:p w14:paraId="49D4E20A"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32. </w:t>
      </w:r>
      <w:proofErr w:type="spellStart"/>
      <w:r w:rsidRPr="006F12BE">
        <w:rPr>
          <w:rFonts w:ascii="Times New Roman" w:hAnsi="Times New Roman" w:cs="Times New Roman"/>
          <w:sz w:val="24"/>
          <w:szCs w:val="24"/>
        </w:rPr>
        <w:t>Patologia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musculara</w:t>
      </w:r>
      <w:proofErr w:type="spellEnd"/>
      <w:r w:rsidRPr="006F12BE">
        <w:rPr>
          <w:rFonts w:ascii="Times New Roman" w:hAnsi="Times New Roman" w:cs="Times New Roman"/>
          <w:sz w:val="24"/>
          <w:szCs w:val="24"/>
        </w:rPr>
        <w:t xml:space="preserve"> </w:t>
      </w:r>
    </w:p>
    <w:p w14:paraId="06F06F48"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a. </w:t>
      </w:r>
      <w:proofErr w:type="spellStart"/>
      <w:r w:rsidRPr="006F12BE">
        <w:rPr>
          <w:rFonts w:ascii="Times New Roman" w:hAnsi="Times New Roman" w:cs="Times New Roman"/>
          <w:sz w:val="24"/>
          <w:szCs w:val="24"/>
        </w:rPr>
        <w:t>Miopatii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congenitale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ereditare</w:t>
      </w:r>
      <w:proofErr w:type="spellEnd"/>
      <w:r w:rsidRPr="006F12BE">
        <w:rPr>
          <w:rFonts w:ascii="Times New Roman" w:hAnsi="Times New Roman" w:cs="Times New Roman"/>
          <w:sz w:val="24"/>
          <w:szCs w:val="24"/>
        </w:rPr>
        <w:t xml:space="preserve"> </w:t>
      </w:r>
    </w:p>
    <w:p w14:paraId="50E9C1DF"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b. </w:t>
      </w:r>
      <w:proofErr w:type="spellStart"/>
      <w:r w:rsidRPr="006F12BE">
        <w:rPr>
          <w:rFonts w:ascii="Times New Roman" w:hAnsi="Times New Roman" w:cs="Times New Roman"/>
          <w:sz w:val="24"/>
          <w:szCs w:val="24"/>
        </w:rPr>
        <w:t>Miotoniile</w:t>
      </w:r>
      <w:proofErr w:type="spellEnd"/>
      <w:r w:rsidRPr="006F12BE">
        <w:rPr>
          <w:rFonts w:ascii="Times New Roman" w:hAnsi="Times New Roman" w:cs="Times New Roman"/>
          <w:sz w:val="24"/>
          <w:szCs w:val="24"/>
        </w:rPr>
        <w:t xml:space="preserve"> (v. </w:t>
      </w:r>
      <w:proofErr w:type="spellStart"/>
      <w:r w:rsidRPr="006F12BE">
        <w:rPr>
          <w:rFonts w:ascii="Times New Roman" w:hAnsi="Times New Roman" w:cs="Times New Roman"/>
          <w:sz w:val="24"/>
          <w:szCs w:val="24"/>
        </w:rPr>
        <w:t>canalopatiile</w:t>
      </w:r>
      <w:proofErr w:type="spellEnd"/>
      <w:r w:rsidRPr="006F12BE">
        <w:rPr>
          <w:rFonts w:ascii="Times New Roman" w:hAnsi="Times New Roman" w:cs="Times New Roman"/>
          <w:sz w:val="24"/>
          <w:szCs w:val="24"/>
        </w:rPr>
        <w:t xml:space="preserve">) </w:t>
      </w:r>
    </w:p>
    <w:p w14:paraId="32BF6200"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c. </w:t>
      </w:r>
      <w:proofErr w:type="spellStart"/>
      <w:r w:rsidRPr="006F12BE">
        <w:rPr>
          <w:rFonts w:ascii="Times New Roman" w:hAnsi="Times New Roman" w:cs="Times New Roman"/>
          <w:sz w:val="24"/>
          <w:szCs w:val="24"/>
        </w:rPr>
        <w:t>Distrofiile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musculare</w:t>
      </w:r>
      <w:proofErr w:type="spellEnd"/>
      <w:r w:rsidRPr="006F12BE">
        <w:rPr>
          <w:rFonts w:ascii="Times New Roman" w:hAnsi="Times New Roman" w:cs="Times New Roman"/>
          <w:sz w:val="24"/>
          <w:szCs w:val="24"/>
        </w:rPr>
        <w:t xml:space="preserve"> </w:t>
      </w:r>
    </w:p>
    <w:p w14:paraId="731F799B"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d. </w:t>
      </w:r>
      <w:proofErr w:type="spellStart"/>
      <w:r w:rsidRPr="006F12BE">
        <w:rPr>
          <w:rFonts w:ascii="Times New Roman" w:hAnsi="Times New Roman" w:cs="Times New Roman"/>
          <w:sz w:val="24"/>
          <w:szCs w:val="24"/>
        </w:rPr>
        <w:t>Miopatiile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metabolice</w:t>
      </w:r>
      <w:proofErr w:type="spellEnd"/>
      <w:r w:rsidRPr="006F12BE">
        <w:rPr>
          <w:rFonts w:ascii="Times New Roman" w:hAnsi="Times New Roman" w:cs="Times New Roman"/>
          <w:sz w:val="24"/>
          <w:szCs w:val="24"/>
        </w:rPr>
        <w:t xml:space="preserve">, endocrine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toxice</w:t>
      </w:r>
      <w:proofErr w:type="spellEnd"/>
      <w:r w:rsidRPr="006F12BE">
        <w:rPr>
          <w:rFonts w:ascii="Times New Roman" w:hAnsi="Times New Roman" w:cs="Times New Roman"/>
          <w:sz w:val="24"/>
          <w:szCs w:val="24"/>
        </w:rPr>
        <w:t xml:space="preserve"> </w:t>
      </w:r>
    </w:p>
    <w:p w14:paraId="198926D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e. </w:t>
      </w:r>
      <w:proofErr w:type="spellStart"/>
      <w:r w:rsidRPr="006F12BE">
        <w:rPr>
          <w:rFonts w:ascii="Times New Roman" w:hAnsi="Times New Roman" w:cs="Times New Roman"/>
          <w:sz w:val="24"/>
          <w:szCs w:val="24"/>
        </w:rPr>
        <w:t>Miopatii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inflamatorii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neinfectioase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paraneoplazice</w:t>
      </w:r>
      <w:proofErr w:type="spellEnd"/>
      <w:r w:rsidRPr="006F12BE">
        <w:rPr>
          <w:rFonts w:ascii="Times New Roman" w:hAnsi="Times New Roman" w:cs="Times New Roman"/>
          <w:sz w:val="24"/>
          <w:szCs w:val="24"/>
        </w:rPr>
        <w:t xml:space="preserve"> </w:t>
      </w:r>
    </w:p>
    <w:p w14:paraId="3DA3155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f. </w:t>
      </w:r>
      <w:proofErr w:type="spellStart"/>
      <w:r w:rsidRPr="006F12BE">
        <w:rPr>
          <w:rFonts w:ascii="Times New Roman" w:hAnsi="Times New Roman" w:cs="Times New Roman"/>
          <w:sz w:val="24"/>
          <w:szCs w:val="24"/>
        </w:rPr>
        <w:t>Miopatii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inflamatorii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infectioase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parazitare</w:t>
      </w:r>
      <w:proofErr w:type="spellEnd"/>
      <w:r w:rsidRPr="006F12BE">
        <w:rPr>
          <w:rFonts w:ascii="Times New Roman" w:hAnsi="Times New Roman" w:cs="Times New Roman"/>
          <w:sz w:val="24"/>
          <w:szCs w:val="24"/>
        </w:rPr>
        <w:t xml:space="preserve"> </w:t>
      </w:r>
    </w:p>
    <w:p w14:paraId="34767649"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g. </w:t>
      </w:r>
      <w:proofErr w:type="spellStart"/>
      <w:r w:rsidRPr="006F12BE">
        <w:rPr>
          <w:rFonts w:ascii="Times New Roman" w:hAnsi="Times New Roman" w:cs="Times New Roman"/>
          <w:sz w:val="24"/>
          <w:szCs w:val="24"/>
        </w:rPr>
        <w:t>Miozita</w:t>
      </w:r>
      <w:proofErr w:type="spellEnd"/>
      <w:r w:rsidRPr="006F12BE">
        <w:rPr>
          <w:rFonts w:ascii="Times New Roman" w:hAnsi="Times New Roman" w:cs="Times New Roman"/>
          <w:sz w:val="24"/>
          <w:szCs w:val="24"/>
        </w:rPr>
        <w:t xml:space="preserve"> cu </w:t>
      </w:r>
      <w:proofErr w:type="spellStart"/>
      <w:r w:rsidRPr="006F12BE">
        <w:rPr>
          <w:rFonts w:ascii="Times New Roman" w:hAnsi="Times New Roman" w:cs="Times New Roman"/>
          <w:sz w:val="24"/>
          <w:szCs w:val="24"/>
        </w:rPr>
        <w:t>corpi</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incluziune</w:t>
      </w:r>
      <w:proofErr w:type="spellEnd"/>
      <w:r w:rsidRPr="006F12BE">
        <w:rPr>
          <w:rFonts w:ascii="Times New Roman" w:hAnsi="Times New Roman" w:cs="Times New Roman"/>
          <w:sz w:val="24"/>
          <w:szCs w:val="24"/>
        </w:rPr>
        <w:t xml:space="preserve"> </w:t>
      </w:r>
    </w:p>
    <w:p w14:paraId="3FA49387" w14:textId="77777777" w:rsidR="00794CAA" w:rsidRPr="006F12BE" w:rsidRDefault="00794CAA" w:rsidP="00794CAA">
      <w:pPr>
        <w:spacing w:line="360" w:lineRule="auto"/>
        <w:jc w:val="both"/>
        <w:rPr>
          <w:rFonts w:ascii="Times New Roman" w:hAnsi="Times New Roman" w:cs="Times New Roman"/>
          <w:sz w:val="24"/>
          <w:szCs w:val="24"/>
        </w:rPr>
      </w:pPr>
    </w:p>
    <w:p w14:paraId="27BC870C"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lastRenderedPageBreak/>
        <w:t xml:space="preserve">33.Manifestari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boli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medicale</w:t>
      </w:r>
      <w:proofErr w:type="spellEnd"/>
      <w:r w:rsidRPr="006F12BE">
        <w:rPr>
          <w:rFonts w:ascii="Times New Roman" w:hAnsi="Times New Roman" w:cs="Times New Roman"/>
          <w:sz w:val="24"/>
          <w:szCs w:val="24"/>
        </w:rPr>
        <w:t xml:space="preserve"> generale: </w:t>
      </w:r>
      <w:proofErr w:type="spellStart"/>
      <w:r w:rsidRPr="006F12BE">
        <w:rPr>
          <w:rFonts w:ascii="Times New Roman" w:hAnsi="Times New Roman" w:cs="Times New Roman"/>
          <w:sz w:val="24"/>
          <w:szCs w:val="24"/>
        </w:rPr>
        <w:t>metabolice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hematologice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imunologice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inflamatorii</w:t>
      </w:r>
      <w:proofErr w:type="spellEnd"/>
      <w:r w:rsidRPr="006F12BE">
        <w:rPr>
          <w:rFonts w:ascii="Times New Roman" w:hAnsi="Times New Roman" w:cs="Times New Roman"/>
          <w:sz w:val="24"/>
          <w:szCs w:val="24"/>
        </w:rPr>
        <w:t xml:space="preserve">, endocrine, </w:t>
      </w:r>
      <w:proofErr w:type="spellStart"/>
      <w:r w:rsidRPr="006F12BE">
        <w:rPr>
          <w:rFonts w:ascii="Times New Roman" w:hAnsi="Times New Roman" w:cs="Times New Roman"/>
          <w:sz w:val="24"/>
          <w:szCs w:val="24"/>
        </w:rPr>
        <w:t>cardiovasculare</w:t>
      </w:r>
      <w:proofErr w:type="spellEnd"/>
      <w:r w:rsidRPr="006F12BE">
        <w:rPr>
          <w:rFonts w:ascii="Times New Roman" w:hAnsi="Times New Roman" w:cs="Times New Roman"/>
          <w:sz w:val="24"/>
          <w:szCs w:val="24"/>
        </w:rPr>
        <w:t xml:space="preserve">, digestive, </w:t>
      </w:r>
      <w:proofErr w:type="spellStart"/>
      <w:r w:rsidRPr="006F12BE">
        <w:rPr>
          <w:rFonts w:ascii="Times New Roman" w:hAnsi="Times New Roman" w:cs="Times New Roman"/>
          <w:sz w:val="24"/>
          <w:szCs w:val="24"/>
        </w:rPr>
        <w:t>respiratorii</w:t>
      </w:r>
      <w:proofErr w:type="spellEnd"/>
      <w:r w:rsidRPr="006F12BE">
        <w:rPr>
          <w:rFonts w:ascii="Times New Roman" w:hAnsi="Times New Roman" w:cs="Times New Roman"/>
          <w:sz w:val="24"/>
          <w:szCs w:val="24"/>
        </w:rPr>
        <w:t>, reno-</w:t>
      </w:r>
      <w:proofErr w:type="spellStart"/>
      <w:r w:rsidRPr="006F12BE">
        <w:rPr>
          <w:rFonts w:ascii="Times New Roman" w:hAnsi="Times New Roman" w:cs="Times New Roman"/>
          <w:sz w:val="24"/>
          <w:szCs w:val="24"/>
        </w:rPr>
        <w:t>urinare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infectioase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toxice</w:t>
      </w:r>
      <w:proofErr w:type="spellEnd"/>
      <w:r w:rsidRPr="006F12BE">
        <w:rPr>
          <w:rFonts w:ascii="Times New Roman" w:hAnsi="Times New Roman" w:cs="Times New Roman"/>
          <w:sz w:val="24"/>
          <w:szCs w:val="24"/>
        </w:rPr>
        <w:t xml:space="preserve"> </w:t>
      </w:r>
    </w:p>
    <w:p w14:paraId="0695AB82"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34. </w:t>
      </w:r>
      <w:proofErr w:type="spellStart"/>
      <w:r w:rsidRPr="006F12BE">
        <w:rPr>
          <w:rFonts w:ascii="Times New Roman" w:hAnsi="Times New Roman" w:cs="Times New Roman"/>
          <w:sz w:val="24"/>
          <w:szCs w:val="24"/>
        </w:rPr>
        <w:t>Complicatii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particularitati</w:t>
      </w:r>
      <w:proofErr w:type="spellEnd"/>
      <w:r w:rsidRPr="006F12BE">
        <w:rPr>
          <w:rFonts w:ascii="Times New Roman" w:hAnsi="Times New Roman" w:cs="Times New Roman"/>
          <w:sz w:val="24"/>
          <w:szCs w:val="24"/>
        </w:rPr>
        <w:t xml:space="preserve"> ale </w:t>
      </w:r>
      <w:proofErr w:type="spellStart"/>
      <w:r w:rsidRPr="006F12BE">
        <w:rPr>
          <w:rFonts w:ascii="Times New Roman" w:hAnsi="Times New Roman" w:cs="Times New Roman"/>
          <w:sz w:val="24"/>
          <w:szCs w:val="24"/>
        </w:rPr>
        <w:t>bolilor</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perioada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sarcinii</w:t>
      </w:r>
      <w:proofErr w:type="spellEnd"/>
      <w:r w:rsidRPr="006F12BE">
        <w:rPr>
          <w:rFonts w:ascii="Times New Roman" w:hAnsi="Times New Roman" w:cs="Times New Roman"/>
          <w:sz w:val="24"/>
          <w:szCs w:val="24"/>
        </w:rPr>
        <w:t xml:space="preserve"> 35. </w:t>
      </w:r>
      <w:proofErr w:type="spellStart"/>
      <w:r w:rsidRPr="006F12BE">
        <w:rPr>
          <w:rFonts w:ascii="Times New Roman" w:hAnsi="Times New Roman" w:cs="Times New Roman"/>
          <w:sz w:val="24"/>
          <w:szCs w:val="24"/>
        </w:rPr>
        <w:t>Complicatii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iatrogene</w:t>
      </w:r>
      <w:proofErr w:type="spellEnd"/>
      <w:r w:rsidRPr="006F12BE">
        <w:rPr>
          <w:rFonts w:ascii="Times New Roman" w:hAnsi="Times New Roman" w:cs="Times New Roman"/>
          <w:sz w:val="24"/>
          <w:szCs w:val="24"/>
        </w:rPr>
        <w:t xml:space="preserve"> </w:t>
      </w:r>
    </w:p>
    <w:p w14:paraId="36E14D07"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sz w:val="24"/>
          <w:szCs w:val="24"/>
        </w:rPr>
        <w:t xml:space="preserve">36. </w:t>
      </w:r>
      <w:proofErr w:type="spellStart"/>
      <w:r w:rsidRPr="006F12BE">
        <w:rPr>
          <w:rFonts w:ascii="Times New Roman" w:hAnsi="Times New Roman" w:cs="Times New Roman"/>
          <w:sz w:val="24"/>
          <w:szCs w:val="24"/>
        </w:rPr>
        <w:t>Recuperarea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reeducarea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functionala</w:t>
      </w:r>
      <w:proofErr w:type="spellEnd"/>
      <w:r w:rsidRPr="006F12BE">
        <w:rPr>
          <w:rFonts w:ascii="Times New Roman" w:hAnsi="Times New Roman" w:cs="Times New Roman"/>
          <w:sz w:val="24"/>
          <w:szCs w:val="24"/>
        </w:rPr>
        <w:t xml:space="preserve"> in </w:t>
      </w:r>
      <w:proofErr w:type="spellStart"/>
      <w:r w:rsidRPr="006F12BE">
        <w:rPr>
          <w:rFonts w:ascii="Times New Roman" w:hAnsi="Times New Roman" w:cs="Times New Roman"/>
          <w:sz w:val="24"/>
          <w:szCs w:val="24"/>
        </w:rPr>
        <w:t>afectiunile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neurologice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trombozele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venoase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tromboflebitele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cerebrale</w:t>
      </w:r>
      <w:proofErr w:type="spellEnd"/>
      <w:r w:rsidRPr="006F12BE">
        <w:rPr>
          <w:rFonts w:ascii="Times New Roman" w:hAnsi="Times New Roman" w:cs="Times New Roman"/>
          <w:sz w:val="24"/>
          <w:szCs w:val="24"/>
        </w:rPr>
        <w:t xml:space="preserve">. </w:t>
      </w:r>
    </w:p>
    <w:p w14:paraId="7C54E539" w14:textId="77777777" w:rsidR="00794CAA" w:rsidRPr="006F12BE" w:rsidRDefault="00794CAA" w:rsidP="00794CAA">
      <w:pPr>
        <w:spacing w:line="360" w:lineRule="auto"/>
        <w:jc w:val="both"/>
        <w:rPr>
          <w:rFonts w:ascii="Times New Roman" w:hAnsi="Times New Roman" w:cs="Times New Roman"/>
          <w:sz w:val="24"/>
          <w:szCs w:val="24"/>
        </w:rPr>
      </w:pPr>
    </w:p>
    <w:p w14:paraId="5FEABA2F" w14:textId="77777777" w:rsidR="00794CAA" w:rsidRPr="006F12BE" w:rsidRDefault="00794CAA" w:rsidP="00794CAA">
      <w:pPr>
        <w:spacing w:line="360" w:lineRule="auto"/>
        <w:jc w:val="both"/>
        <w:rPr>
          <w:rFonts w:ascii="Times New Roman" w:hAnsi="Times New Roman" w:cs="Times New Roman"/>
          <w:b/>
          <w:bCs/>
          <w:sz w:val="24"/>
          <w:szCs w:val="24"/>
        </w:rPr>
      </w:pPr>
      <w:r w:rsidRPr="006F12BE">
        <w:rPr>
          <w:rFonts w:ascii="Times New Roman" w:hAnsi="Times New Roman" w:cs="Times New Roman"/>
          <w:b/>
          <w:bCs/>
          <w:sz w:val="24"/>
          <w:szCs w:val="24"/>
        </w:rPr>
        <w:t xml:space="preserve">III.PROBA PRACTICA </w:t>
      </w:r>
    </w:p>
    <w:p w14:paraId="4AF58E4A" w14:textId="77777777" w:rsidR="00794CAA" w:rsidRPr="006F12BE" w:rsidRDefault="00794CAA" w:rsidP="00794CAA">
      <w:pPr>
        <w:spacing w:line="360" w:lineRule="auto"/>
        <w:jc w:val="both"/>
        <w:rPr>
          <w:rFonts w:ascii="Times New Roman" w:hAnsi="Times New Roman" w:cs="Times New Roman"/>
          <w:b/>
          <w:bCs/>
          <w:sz w:val="24"/>
          <w:szCs w:val="24"/>
        </w:rPr>
      </w:pPr>
    </w:p>
    <w:p w14:paraId="49609854" w14:textId="77777777" w:rsidR="00794CAA" w:rsidRPr="006F12BE" w:rsidRDefault="00794CAA" w:rsidP="00794CAA">
      <w:pPr>
        <w:spacing w:line="360" w:lineRule="auto"/>
        <w:jc w:val="both"/>
        <w:rPr>
          <w:rFonts w:ascii="Times New Roman" w:hAnsi="Times New Roman" w:cs="Times New Roman"/>
          <w:sz w:val="24"/>
          <w:szCs w:val="24"/>
        </w:rPr>
      </w:pPr>
      <w:r w:rsidRPr="006F12BE">
        <w:rPr>
          <w:rFonts w:ascii="Times New Roman" w:hAnsi="Times New Roman" w:cs="Times New Roman"/>
          <w:b/>
          <w:bCs/>
          <w:sz w:val="24"/>
          <w:szCs w:val="24"/>
        </w:rPr>
        <w:t>BIBLIOGRAFIE</w:t>
      </w:r>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Societatea</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Radiologie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și</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Imagistică</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Medicală</w:t>
      </w:r>
      <w:proofErr w:type="spellEnd"/>
      <w:r w:rsidRPr="006F12BE">
        <w:rPr>
          <w:rFonts w:ascii="Times New Roman" w:hAnsi="Times New Roman" w:cs="Times New Roman"/>
          <w:sz w:val="24"/>
          <w:szCs w:val="24"/>
        </w:rPr>
        <w:t xml:space="preserve"> din </w:t>
      </w:r>
      <w:proofErr w:type="spellStart"/>
      <w:r w:rsidRPr="006F12BE">
        <w:rPr>
          <w:rFonts w:ascii="Times New Roman" w:hAnsi="Times New Roman" w:cs="Times New Roman"/>
          <w:sz w:val="24"/>
          <w:szCs w:val="24"/>
        </w:rPr>
        <w:t>România</w:t>
      </w:r>
      <w:proofErr w:type="spellEnd"/>
      <w:r w:rsidRPr="006F12BE">
        <w:rPr>
          <w:rFonts w:ascii="Times New Roman" w:hAnsi="Times New Roman" w:cs="Times New Roman"/>
          <w:sz w:val="24"/>
          <w:szCs w:val="24"/>
        </w:rPr>
        <w:t xml:space="preserve"> - (sub red) Dudea Sorin M. - </w:t>
      </w:r>
      <w:proofErr w:type="spellStart"/>
      <w:r w:rsidRPr="006F12BE">
        <w:rPr>
          <w:rFonts w:ascii="Times New Roman" w:hAnsi="Times New Roman" w:cs="Times New Roman"/>
          <w:sz w:val="24"/>
          <w:szCs w:val="24"/>
        </w:rPr>
        <w:t>Radiologie</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Imagistică</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Medicală</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Îndrumator</w:t>
      </w:r>
      <w:proofErr w:type="spellEnd"/>
      <w:r w:rsidRPr="006F12BE">
        <w:rPr>
          <w:rFonts w:ascii="Times New Roman" w:hAnsi="Times New Roman" w:cs="Times New Roman"/>
          <w:sz w:val="24"/>
          <w:szCs w:val="24"/>
        </w:rPr>
        <w:t xml:space="preserve"> de </w:t>
      </w:r>
      <w:proofErr w:type="spellStart"/>
      <w:r w:rsidRPr="006F12BE">
        <w:rPr>
          <w:rFonts w:ascii="Times New Roman" w:hAnsi="Times New Roman" w:cs="Times New Roman"/>
          <w:sz w:val="24"/>
          <w:szCs w:val="24"/>
        </w:rPr>
        <w:t>studiu</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pentru</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pregatirea</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în</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specialitate</w:t>
      </w:r>
      <w:proofErr w:type="spellEnd"/>
      <w:r w:rsidRPr="006F12BE">
        <w:rPr>
          <w:rFonts w:ascii="Times New Roman" w:hAnsi="Times New Roman" w:cs="Times New Roman"/>
          <w:sz w:val="24"/>
          <w:szCs w:val="24"/>
        </w:rPr>
        <w:t xml:space="preserve"> -Vol I, Vol II, Ed. </w:t>
      </w:r>
      <w:proofErr w:type="spellStart"/>
      <w:r w:rsidRPr="006F12BE">
        <w:rPr>
          <w:rFonts w:ascii="Times New Roman" w:hAnsi="Times New Roman" w:cs="Times New Roman"/>
          <w:sz w:val="24"/>
          <w:szCs w:val="24"/>
        </w:rPr>
        <w:t>Medicală</w:t>
      </w:r>
      <w:proofErr w:type="spellEnd"/>
      <w:r w:rsidRPr="006F12BE">
        <w:rPr>
          <w:rFonts w:ascii="Times New Roman" w:hAnsi="Times New Roman" w:cs="Times New Roman"/>
          <w:sz w:val="24"/>
          <w:szCs w:val="24"/>
        </w:rPr>
        <w:t xml:space="preserve"> </w:t>
      </w:r>
      <w:proofErr w:type="spellStart"/>
      <w:r w:rsidRPr="006F12BE">
        <w:rPr>
          <w:rFonts w:ascii="Times New Roman" w:hAnsi="Times New Roman" w:cs="Times New Roman"/>
          <w:sz w:val="24"/>
          <w:szCs w:val="24"/>
        </w:rPr>
        <w:t>București</w:t>
      </w:r>
      <w:proofErr w:type="spellEnd"/>
      <w:r w:rsidRPr="006F12BE">
        <w:rPr>
          <w:rFonts w:ascii="Times New Roman" w:hAnsi="Times New Roman" w:cs="Times New Roman"/>
          <w:sz w:val="24"/>
          <w:szCs w:val="24"/>
        </w:rPr>
        <w:t xml:space="preserve">, 2015, 1271 </w:t>
      </w:r>
      <w:proofErr w:type="spellStart"/>
      <w:r w:rsidRPr="006F12BE">
        <w:rPr>
          <w:rFonts w:ascii="Times New Roman" w:hAnsi="Times New Roman" w:cs="Times New Roman"/>
          <w:sz w:val="24"/>
          <w:szCs w:val="24"/>
        </w:rPr>
        <w:t>pag</w:t>
      </w:r>
      <w:proofErr w:type="spellEnd"/>
      <w:r w:rsidRPr="006F12BE">
        <w:rPr>
          <w:rFonts w:ascii="Times New Roman" w:hAnsi="Times New Roman" w:cs="Times New Roman"/>
          <w:sz w:val="24"/>
          <w:szCs w:val="24"/>
        </w:rPr>
        <w:t>, ISBN: 978-973-39-0797-8</w:t>
      </w:r>
    </w:p>
    <w:p w14:paraId="19C0BA7D" w14:textId="77777777" w:rsidR="00794CAA" w:rsidRDefault="00794CAA" w:rsidP="00794CAA">
      <w:pPr>
        <w:spacing w:line="360" w:lineRule="auto"/>
        <w:jc w:val="both"/>
      </w:pPr>
    </w:p>
    <w:p w14:paraId="1CC7D3C9" w14:textId="77777777" w:rsidR="00794CAA" w:rsidRDefault="00794CAA" w:rsidP="00794CAA"/>
    <w:p w14:paraId="4C50DF94" w14:textId="77777777" w:rsidR="00C72B8C" w:rsidRPr="00C72B8C" w:rsidRDefault="00C72B8C" w:rsidP="00C72B8C">
      <w:pPr>
        <w:jc w:val="center"/>
        <w:rPr>
          <w:rFonts w:ascii="Times New Roman" w:hAnsi="Times New Roman" w:cs="Times New Roman"/>
          <w:sz w:val="24"/>
          <w:szCs w:val="24"/>
        </w:rPr>
      </w:pPr>
    </w:p>
    <w:p w14:paraId="559E0835" w14:textId="77777777" w:rsidR="00C72B8C" w:rsidRPr="00C72B8C" w:rsidRDefault="00C72B8C" w:rsidP="00C72B8C">
      <w:pPr>
        <w:jc w:val="center"/>
        <w:rPr>
          <w:rFonts w:ascii="Times New Roman" w:hAnsi="Times New Roman" w:cs="Times New Roman"/>
          <w:sz w:val="24"/>
          <w:szCs w:val="24"/>
        </w:rPr>
      </w:pPr>
      <w:r w:rsidRPr="00C72B8C">
        <w:rPr>
          <w:rFonts w:ascii="Times New Roman" w:hAnsi="Times New Roman" w:cs="Times New Roman"/>
          <w:sz w:val="24"/>
          <w:szCs w:val="24"/>
        </w:rPr>
        <w:t>Manager,</w:t>
      </w:r>
    </w:p>
    <w:p w14:paraId="2AADB21F" w14:textId="77777777" w:rsidR="00C72B8C" w:rsidRPr="00C72B8C" w:rsidRDefault="00C72B8C" w:rsidP="00C72B8C">
      <w:pPr>
        <w:jc w:val="center"/>
        <w:rPr>
          <w:rFonts w:ascii="Times New Roman" w:hAnsi="Times New Roman" w:cs="Times New Roman"/>
          <w:sz w:val="24"/>
          <w:szCs w:val="24"/>
        </w:rPr>
      </w:pPr>
      <w:r w:rsidRPr="00C72B8C">
        <w:rPr>
          <w:rFonts w:ascii="Times New Roman" w:hAnsi="Times New Roman" w:cs="Times New Roman"/>
          <w:sz w:val="24"/>
          <w:szCs w:val="24"/>
        </w:rPr>
        <w:t xml:space="preserve">Ec. </w:t>
      </w:r>
      <w:proofErr w:type="spellStart"/>
      <w:r w:rsidRPr="00C72B8C">
        <w:rPr>
          <w:rFonts w:ascii="Times New Roman" w:hAnsi="Times New Roman" w:cs="Times New Roman"/>
          <w:sz w:val="24"/>
          <w:szCs w:val="24"/>
        </w:rPr>
        <w:t>Haraseniuc</w:t>
      </w:r>
      <w:proofErr w:type="spellEnd"/>
      <w:r w:rsidRPr="00C72B8C">
        <w:rPr>
          <w:rFonts w:ascii="Times New Roman" w:hAnsi="Times New Roman" w:cs="Times New Roman"/>
          <w:sz w:val="24"/>
          <w:szCs w:val="24"/>
        </w:rPr>
        <w:t xml:space="preserve"> Ilie-Sorin</w:t>
      </w:r>
    </w:p>
    <w:p w14:paraId="64432F40" w14:textId="77777777" w:rsidR="00794CAA" w:rsidRDefault="00794CAA" w:rsidP="00794CAA"/>
    <w:p w14:paraId="2EE8448F" w14:textId="77777777" w:rsidR="00794CAA" w:rsidRDefault="00794CAA" w:rsidP="00794CAA"/>
    <w:p w14:paraId="13538441" w14:textId="77777777" w:rsidR="00794CAA" w:rsidRDefault="00794CAA" w:rsidP="00794CAA"/>
    <w:p w14:paraId="1AC5A548" w14:textId="77777777" w:rsidR="00794CAA" w:rsidRDefault="00794CAA" w:rsidP="00794CAA"/>
    <w:p w14:paraId="7AE616D3" w14:textId="77777777" w:rsidR="00794CAA" w:rsidRDefault="00794CAA" w:rsidP="00794CAA"/>
    <w:p w14:paraId="614A98F1" w14:textId="77777777" w:rsidR="00794CAA" w:rsidRDefault="00794CAA" w:rsidP="00794CAA"/>
    <w:p w14:paraId="1E0584C1" w14:textId="77777777" w:rsidR="00794CAA" w:rsidRDefault="00794CAA" w:rsidP="00794CAA"/>
    <w:p w14:paraId="483D32AC" w14:textId="77777777" w:rsidR="00794CAA" w:rsidRDefault="00794CAA" w:rsidP="00794CAA"/>
    <w:p w14:paraId="6989B04B" w14:textId="77777777" w:rsidR="00794CAA" w:rsidRDefault="00794CAA" w:rsidP="00794CAA"/>
    <w:p w14:paraId="5EB235B5" w14:textId="77777777" w:rsidR="00794CAA" w:rsidRDefault="00794CAA" w:rsidP="00794CAA"/>
    <w:p w14:paraId="617CFEEB" w14:textId="77777777" w:rsidR="00794CAA" w:rsidRDefault="00794CAA" w:rsidP="00794CAA"/>
    <w:p w14:paraId="756C653F" w14:textId="77777777" w:rsidR="00794CAA" w:rsidRDefault="00794CAA" w:rsidP="00794CAA"/>
    <w:p w14:paraId="74E89218" w14:textId="77777777" w:rsidR="00772BF8" w:rsidRDefault="00772BF8" w:rsidP="00794CAA"/>
    <w:p w14:paraId="4EDF1AF0" w14:textId="77777777" w:rsidR="00772BF8" w:rsidRDefault="00772BF8" w:rsidP="00794CAA"/>
    <w:p w14:paraId="5BDA5064" w14:textId="77777777" w:rsidR="00794CAA" w:rsidRDefault="00794CAA" w:rsidP="00794CAA"/>
    <w:p w14:paraId="15ED7D70" w14:textId="77777777" w:rsidR="00794CAA" w:rsidRDefault="00794CAA" w:rsidP="00794CAA"/>
    <w:p w14:paraId="246FF3C0" w14:textId="77777777" w:rsidR="00794CAA" w:rsidRDefault="00794CAA" w:rsidP="00794CAA"/>
    <w:p w14:paraId="35236C4C" w14:textId="77777777" w:rsidR="00794CAA" w:rsidRDefault="00794CAA" w:rsidP="00794CAA"/>
    <w:p w14:paraId="12C38224" w14:textId="77777777" w:rsidR="00C72B8C" w:rsidRDefault="00C72B8C" w:rsidP="00794CAA"/>
    <w:p w14:paraId="34073D7F" w14:textId="77777777" w:rsidR="00C72B8C" w:rsidRDefault="00C72B8C" w:rsidP="00794CAA"/>
    <w:p w14:paraId="7E2D11F7" w14:textId="77777777" w:rsidR="00794CAA" w:rsidRDefault="00794CAA" w:rsidP="00794CAA"/>
    <w:p w14:paraId="64723E40" w14:textId="77777777" w:rsidR="00D85317" w:rsidRDefault="00D85317" w:rsidP="00D85317">
      <w:pPr>
        <w:jc w:val="center"/>
      </w:pPr>
    </w:p>
    <w:p w14:paraId="1C1FDA3B" w14:textId="48FBAD69" w:rsidR="00794CAA" w:rsidRPr="00D85317" w:rsidRDefault="00D85317" w:rsidP="00D85317">
      <w:pPr>
        <w:spacing w:after="160" w:line="276" w:lineRule="auto"/>
        <w:jc w:val="center"/>
        <w:rPr>
          <w:rFonts w:ascii="Times New Roman" w:hAnsi="Times New Roman" w:cs="Times New Roman"/>
          <w:b/>
          <w:sz w:val="24"/>
          <w:szCs w:val="24"/>
          <w:lang w:eastAsia="en-GB"/>
        </w:rPr>
      </w:pPr>
      <w:bookmarkStart w:id="1" w:name="_Hlk191976658"/>
      <w:r>
        <w:rPr>
          <w:rFonts w:ascii="Times New Roman" w:hAnsi="Times New Roman" w:cs="Times New Roman"/>
          <w:b/>
          <w:sz w:val="24"/>
          <w:szCs w:val="24"/>
          <w:lang w:eastAsia="en-GB"/>
        </w:rPr>
        <w:t>TEMATICĂ ȘI BIBLIOGRAFIE PENTRU CONCURSUL DE OCUPARE POST MEDIC SPECIALITATEA</w:t>
      </w:r>
      <w:r w:rsidRPr="00D85317">
        <w:rPr>
          <w:rFonts w:ascii="Times New Roman" w:hAnsi="Times New Roman" w:cs="Times New Roman"/>
          <w:b/>
          <w:sz w:val="24"/>
          <w:szCs w:val="24"/>
          <w:lang w:eastAsia="en-GB"/>
        </w:rPr>
        <w:t xml:space="preserve"> DIABET ZAHARAT, NUTRIȚIE ȘI BOLI METABOLICE</w:t>
      </w:r>
    </w:p>
    <w:tbl>
      <w:tblPr>
        <w:tblpPr w:leftFromText="180" w:rightFromText="180" w:bottomFromText="160" w:vertAnchor="page" w:horzAnchor="margin" w:tblpY="781"/>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4314"/>
        <w:gridCol w:w="3936"/>
      </w:tblGrid>
      <w:tr w:rsidR="00794CAA" w:rsidRPr="00FE32C5" w14:paraId="6A36054F" w14:textId="77777777" w:rsidTr="00E8569F">
        <w:trPr>
          <w:trHeight w:val="1604"/>
        </w:trPr>
        <w:tc>
          <w:tcPr>
            <w:tcW w:w="1684" w:type="dxa"/>
            <w:tcBorders>
              <w:top w:val="single" w:sz="4" w:space="0" w:color="auto"/>
              <w:left w:val="single" w:sz="4" w:space="0" w:color="auto"/>
              <w:bottom w:val="single" w:sz="4" w:space="0" w:color="auto"/>
              <w:right w:val="single" w:sz="4" w:space="0" w:color="auto"/>
            </w:tcBorders>
          </w:tcPr>
          <w:p w14:paraId="2A839F31" w14:textId="77777777" w:rsidR="00794CAA" w:rsidRPr="00FE32C5" w:rsidRDefault="00794CAA" w:rsidP="00E8569F">
            <w:pPr>
              <w:tabs>
                <w:tab w:val="center" w:pos="4153"/>
                <w:tab w:val="right" w:pos="8306"/>
              </w:tabs>
              <w:rPr>
                <w:rFonts w:ascii="Calibri" w:hAnsi="Calibri"/>
              </w:rPr>
            </w:pPr>
            <w:bookmarkStart w:id="2" w:name="_Hlk191976632"/>
            <w:bookmarkEnd w:id="1"/>
            <w:r>
              <w:rPr>
                <w:rFonts w:ascii="Calibri" w:hAnsi="Calibri"/>
                <w:noProof/>
                <w:sz w:val="22"/>
                <w:szCs w:val="22"/>
              </w:rPr>
              <w:drawing>
                <wp:inline distT="0" distB="0" distL="0" distR="0" wp14:anchorId="366F1DE7" wp14:editId="5FDAF9B6">
                  <wp:extent cx="875665" cy="779780"/>
                  <wp:effectExtent l="19050" t="0" r="635" b="0"/>
                  <wp:docPr id="1943188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75665" cy="779780"/>
                          </a:xfrm>
                          <a:prstGeom prst="rect">
                            <a:avLst/>
                          </a:prstGeom>
                          <a:noFill/>
                          <a:ln w="9525">
                            <a:noFill/>
                            <a:miter lim="800000"/>
                            <a:headEnd/>
                            <a:tailEnd/>
                          </a:ln>
                        </pic:spPr>
                      </pic:pic>
                    </a:graphicData>
                  </a:graphic>
                </wp:inline>
              </w:drawing>
            </w:r>
          </w:p>
        </w:tc>
        <w:tc>
          <w:tcPr>
            <w:tcW w:w="4314" w:type="dxa"/>
            <w:tcBorders>
              <w:top w:val="single" w:sz="4" w:space="0" w:color="auto"/>
              <w:left w:val="single" w:sz="4" w:space="0" w:color="auto"/>
              <w:bottom w:val="single" w:sz="4" w:space="0" w:color="auto"/>
              <w:right w:val="single" w:sz="4" w:space="0" w:color="auto"/>
            </w:tcBorders>
          </w:tcPr>
          <w:p w14:paraId="167ED40D" w14:textId="77777777" w:rsidR="00794CAA" w:rsidRPr="00DB1709" w:rsidRDefault="00794CAA"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b/>
                <w:bCs/>
                <w:i/>
                <w:iCs/>
                <w:sz w:val="20"/>
                <w:szCs w:val="20"/>
                <w:lang w:val="it-IT"/>
              </w:rPr>
              <w:t>SPITALUL DE BOLI CRONICE SIRET</w:t>
            </w:r>
          </w:p>
          <w:p w14:paraId="1A99A182" w14:textId="77777777" w:rsidR="00794CAA" w:rsidRPr="00DB1709" w:rsidRDefault="00794CAA"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i/>
                <w:iCs/>
                <w:sz w:val="20"/>
                <w:szCs w:val="20"/>
              </w:rPr>
              <w:t xml:space="preserve">Loc. Siret, str. 9 Mai, nr. 6, </w:t>
            </w:r>
            <w:proofErr w:type="spellStart"/>
            <w:r w:rsidRPr="00DB1709">
              <w:rPr>
                <w:rFonts w:ascii="Times New Roman" w:hAnsi="Times New Roman" w:cs="Times New Roman"/>
                <w:i/>
                <w:iCs/>
                <w:sz w:val="20"/>
                <w:szCs w:val="20"/>
              </w:rPr>
              <w:t>jud</w:t>
            </w:r>
            <w:proofErr w:type="spellEnd"/>
            <w:r w:rsidRPr="00DB1709">
              <w:rPr>
                <w:rFonts w:ascii="Times New Roman" w:hAnsi="Times New Roman" w:cs="Times New Roman"/>
                <w:i/>
                <w:iCs/>
                <w:sz w:val="20"/>
                <w:szCs w:val="20"/>
              </w:rPr>
              <w:t>. Suceava</w:t>
            </w:r>
          </w:p>
          <w:p w14:paraId="12D5C734" w14:textId="77777777" w:rsidR="00794CAA" w:rsidRPr="00DB1709" w:rsidRDefault="00794CAA" w:rsidP="00E8569F">
            <w:pPr>
              <w:tabs>
                <w:tab w:val="center" w:pos="4153"/>
                <w:tab w:val="right" w:pos="8306"/>
              </w:tabs>
              <w:jc w:val="center"/>
              <w:rPr>
                <w:rFonts w:ascii="Times New Roman" w:hAnsi="Times New Roman" w:cs="Times New Roman"/>
                <w:i/>
                <w:iCs/>
                <w:sz w:val="20"/>
                <w:szCs w:val="20"/>
              </w:rPr>
            </w:pPr>
            <w:proofErr w:type="spellStart"/>
            <w:r w:rsidRPr="00DB1709">
              <w:rPr>
                <w:rFonts w:ascii="Times New Roman" w:hAnsi="Times New Roman" w:cs="Times New Roman"/>
                <w:i/>
                <w:iCs/>
                <w:sz w:val="20"/>
                <w:szCs w:val="20"/>
              </w:rPr>
              <w:t>Telefon</w:t>
            </w:r>
            <w:proofErr w:type="spellEnd"/>
            <w:r w:rsidRPr="00DB1709">
              <w:rPr>
                <w:rFonts w:ascii="Times New Roman" w:hAnsi="Times New Roman" w:cs="Times New Roman"/>
                <w:i/>
                <w:iCs/>
                <w:sz w:val="20"/>
                <w:szCs w:val="20"/>
              </w:rPr>
              <w:t>: 0230/280203, Fax: 0230/280201</w:t>
            </w:r>
          </w:p>
          <w:p w14:paraId="2E47DA9A" w14:textId="77777777" w:rsidR="00794CAA" w:rsidRPr="00DB1709" w:rsidRDefault="00794CAA"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CUI </w:t>
            </w:r>
            <w:proofErr w:type="gramStart"/>
            <w:r w:rsidRPr="00DB1709">
              <w:rPr>
                <w:rFonts w:ascii="Times New Roman" w:hAnsi="Times New Roman" w:cs="Times New Roman"/>
                <w:sz w:val="20"/>
                <w:szCs w:val="20"/>
              </w:rPr>
              <w:t>4440969  Web</w:t>
            </w:r>
            <w:proofErr w:type="gramEnd"/>
            <w:r w:rsidRPr="00DB1709">
              <w:rPr>
                <w:rFonts w:ascii="Times New Roman" w:hAnsi="Times New Roman" w:cs="Times New Roman"/>
                <w:sz w:val="20"/>
                <w:szCs w:val="20"/>
              </w:rPr>
              <w:t xml:space="preserve">.: </w:t>
            </w:r>
            <w:r w:rsidRPr="00DB1709">
              <w:rPr>
                <w:rFonts w:ascii="Times New Roman" w:hAnsi="Times New Roman" w:cs="Times New Roman"/>
                <w:b/>
                <w:bCs/>
                <w:i/>
                <w:iCs/>
                <w:sz w:val="20"/>
                <w:szCs w:val="20"/>
              </w:rPr>
              <w:t>www.spitalorasenescsiret.ro</w:t>
            </w:r>
            <w:r w:rsidRPr="00DB1709">
              <w:rPr>
                <w:rFonts w:ascii="Times New Roman" w:hAnsi="Times New Roman" w:cs="Times New Roman"/>
                <w:i/>
                <w:iCs/>
                <w:sz w:val="20"/>
                <w:szCs w:val="20"/>
              </w:rPr>
              <w:t>,</w:t>
            </w:r>
          </w:p>
          <w:p w14:paraId="159A0F14" w14:textId="77777777" w:rsidR="00794CAA" w:rsidRPr="00DB1709" w:rsidRDefault="00794CAA"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e-mail: </w:t>
            </w:r>
            <w:hyperlink r:id="rId21" w:history="1">
              <w:r w:rsidRPr="00DB1709">
                <w:rPr>
                  <w:rStyle w:val="Hyperlink"/>
                  <w:rFonts w:ascii="Times New Roman" w:eastAsiaTheme="majorEastAsia" w:hAnsi="Times New Roman"/>
                  <w:b/>
                  <w:bCs/>
                  <w:i/>
                  <w:iCs/>
                  <w:sz w:val="20"/>
                  <w:szCs w:val="20"/>
                </w:rPr>
                <w:t>orasenescsiret@yahoo.com</w:t>
              </w:r>
            </w:hyperlink>
          </w:p>
          <w:p w14:paraId="52413088" w14:textId="77777777" w:rsidR="00794CAA" w:rsidRPr="00DB1709" w:rsidRDefault="00794CAA"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Operator date cu </w:t>
            </w:r>
            <w:proofErr w:type="spellStart"/>
            <w:r w:rsidRPr="00DB1709">
              <w:rPr>
                <w:rFonts w:ascii="Times New Roman" w:hAnsi="Times New Roman" w:cs="Times New Roman"/>
                <w:sz w:val="20"/>
                <w:szCs w:val="20"/>
              </w:rPr>
              <w:t>caracter</w:t>
            </w:r>
            <w:proofErr w:type="spellEnd"/>
            <w:r w:rsidRPr="00DB1709">
              <w:rPr>
                <w:rFonts w:ascii="Times New Roman" w:hAnsi="Times New Roman" w:cs="Times New Roman"/>
                <w:sz w:val="20"/>
                <w:szCs w:val="20"/>
              </w:rPr>
              <w:t xml:space="preserve"> personal nr. 0015993</w:t>
            </w:r>
          </w:p>
        </w:tc>
        <w:tc>
          <w:tcPr>
            <w:tcW w:w="3936" w:type="dxa"/>
            <w:tcBorders>
              <w:top w:val="single" w:sz="4" w:space="0" w:color="auto"/>
              <w:left w:val="single" w:sz="4" w:space="0" w:color="auto"/>
              <w:bottom w:val="single" w:sz="4" w:space="0" w:color="auto"/>
              <w:right w:val="single" w:sz="4" w:space="0" w:color="auto"/>
            </w:tcBorders>
          </w:tcPr>
          <w:p w14:paraId="29EFA913" w14:textId="77777777" w:rsidR="00794CAA" w:rsidRPr="00DB1709" w:rsidRDefault="00794CAA" w:rsidP="00E8569F">
            <w:pPr>
              <w:tabs>
                <w:tab w:val="center" w:pos="4153"/>
                <w:tab w:val="right" w:pos="8306"/>
              </w:tabs>
              <w:ind w:left="14"/>
              <w:rPr>
                <w:rFonts w:ascii="Times New Roman" w:hAnsi="Times New Roman" w:cs="Times New Roman"/>
                <w:sz w:val="20"/>
                <w:szCs w:val="20"/>
              </w:rPr>
            </w:pPr>
            <w:r w:rsidRPr="00DB1709">
              <w:rPr>
                <w:rFonts w:ascii="Times New Roman" w:hAnsi="Times New Roman" w:cs="Times New Roman"/>
                <w:noProof/>
                <w:sz w:val="20"/>
                <w:szCs w:val="20"/>
              </w:rPr>
              <w:drawing>
                <wp:anchor distT="0" distB="0" distL="114300" distR="114300" simplePos="0" relativeHeight="251668480" behindDoc="1" locked="0" layoutInCell="1" allowOverlap="1" wp14:anchorId="6EAAB04D" wp14:editId="253A7D79">
                  <wp:simplePos x="0" y="0"/>
                  <wp:positionH relativeFrom="column">
                    <wp:posOffset>1210310</wp:posOffset>
                  </wp:positionH>
                  <wp:positionV relativeFrom="paragraph">
                    <wp:posOffset>186690</wp:posOffset>
                  </wp:positionV>
                  <wp:extent cx="1085850" cy="631825"/>
                  <wp:effectExtent l="0" t="0" r="0" b="0"/>
                  <wp:wrapTight wrapText="bothSides">
                    <wp:wrapPolygon edited="0">
                      <wp:start x="0" y="0"/>
                      <wp:lineTo x="0" y="20840"/>
                      <wp:lineTo x="21221" y="20840"/>
                      <wp:lineTo x="21221" y="0"/>
                      <wp:lineTo x="0" y="0"/>
                    </wp:wrapPolygon>
                  </wp:wrapTight>
                  <wp:docPr id="386516341" name="Picture 1" descr="C:\Users\User\AppData\Local\Temp\Rar$DIa12684.13457\logo-anmcs-categorie-IV-acredit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2684.13457\logo-anmcs-categorie-IV-acreditare.png"/>
                          <pic:cNvPicPr>
                            <a:picLocks noChangeAspect="1" noChangeArrowheads="1"/>
                          </pic:cNvPicPr>
                        </pic:nvPicPr>
                        <pic:blipFill>
                          <a:blip r:embed="rId8" cstate="print"/>
                          <a:srcRect/>
                          <a:stretch>
                            <a:fillRect/>
                          </a:stretch>
                        </pic:blipFill>
                        <pic:spPr bwMode="auto">
                          <a:xfrm>
                            <a:off x="0" y="0"/>
                            <a:ext cx="1085850" cy="631825"/>
                          </a:xfrm>
                          <a:prstGeom prst="rect">
                            <a:avLst/>
                          </a:prstGeom>
                          <a:noFill/>
                          <a:ln w="9525">
                            <a:noFill/>
                            <a:miter lim="800000"/>
                            <a:headEnd/>
                            <a:tailEnd/>
                          </a:ln>
                        </pic:spPr>
                      </pic:pic>
                    </a:graphicData>
                  </a:graphic>
                  <wp14:sizeRelV relativeFrom="margin">
                    <wp14:pctHeight>0</wp14:pctHeight>
                  </wp14:sizeRelV>
                </wp:anchor>
              </w:drawing>
            </w:r>
            <w:r w:rsidRPr="00DB1709">
              <w:rPr>
                <w:rFonts w:ascii="Times New Roman" w:hAnsi="Times New Roman" w:cs="Times New Roman"/>
                <w:noProof/>
                <w:sz w:val="20"/>
                <w:szCs w:val="20"/>
              </w:rPr>
              <w:drawing>
                <wp:anchor distT="0" distB="0" distL="114300" distR="114300" simplePos="0" relativeHeight="251669504" behindDoc="1" locked="0" layoutInCell="1" allowOverlap="1" wp14:anchorId="4FEC5C67" wp14:editId="39A1C644">
                  <wp:simplePos x="0" y="0"/>
                  <wp:positionH relativeFrom="column">
                    <wp:posOffset>-69215</wp:posOffset>
                  </wp:positionH>
                  <wp:positionV relativeFrom="paragraph">
                    <wp:posOffset>17145</wp:posOffset>
                  </wp:positionV>
                  <wp:extent cx="1438275" cy="1004570"/>
                  <wp:effectExtent l="0" t="0" r="0" b="0"/>
                  <wp:wrapTight wrapText="bothSides">
                    <wp:wrapPolygon edited="0">
                      <wp:start x="8011" y="3686"/>
                      <wp:lineTo x="6008" y="4915"/>
                      <wp:lineTo x="3719" y="8602"/>
                      <wp:lineTo x="3719" y="13107"/>
                      <wp:lineTo x="7438" y="16384"/>
                      <wp:lineTo x="9441" y="17204"/>
                      <wp:lineTo x="12016" y="17204"/>
                      <wp:lineTo x="14019" y="16384"/>
                      <wp:lineTo x="18310" y="12698"/>
                      <wp:lineTo x="18310" y="9421"/>
                      <wp:lineTo x="15163" y="4915"/>
                      <wp:lineTo x="13446" y="3686"/>
                      <wp:lineTo x="8011" y="3686"/>
                    </wp:wrapPolygon>
                  </wp:wrapTight>
                  <wp:docPr id="1162341854" name="Picture 2" descr="C:\Users\User\AppData\Local\Temp\Rar$DIa1476.23520\Logo standarde_Systema  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1476.23520\Logo standarde_Systema  ISO 9001.png"/>
                          <pic:cNvPicPr>
                            <a:picLocks noChangeAspect="1" noChangeArrowheads="1"/>
                          </pic:cNvPicPr>
                        </pic:nvPicPr>
                        <pic:blipFill>
                          <a:blip r:embed="rId7" cstate="print"/>
                          <a:srcRect/>
                          <a:stretch>
                            <a:fillRect/>
                          </a:stretch>
                        </pic:blipFill>
                        <pic:spPr bwMode="auto">
                          <a:xfrm>
                            <a:off x="0" y="0"/>
                            <a:ext cx="1438275" cy="1004570"/>
                          </a:xfrm>
                          <a:prstGeom prst="rect">
                            <a:avLst/>
                          </a:prstGeom>
                          <a:noFill/>
                          <a:ln w="9525">
                            <a:noFill/>
                            <a:miter lim="800000"/>
                            <a:headEnd/>
                            <a:tailEnd/>
                          </a:ln>
                        </pic:spPr>
                      </pic:pic>
                    </a:graphicData>
                  </a:graphic>
                  <wp14:sizeRelV relativeFrom="margin">
                    <wp14:pctHeight>0</wp14:pctHeight>
                  </wp14:sizeRelV>
                </wp:anchor>
              </w:drawing>
            </w:r>
          </w:p>
        </w:tc>
      </w:tr>
    </w:tbl>
    <w:p w14:paraId="7A0D106D" w14:textId="30EDE016" w:rsidR="00794CAA" w:rsidRPr="00D85317" w:rsidRDefault="00794CAA" w:rsidP="00D85317">
      <w:pPr>
        <w:pStyle w:val="ListParagraph"/>
        <w:numPr>
          <w:ilvl w:val="0"/>
          <w:numId w:val="14"/>
        </w:numPr>
        <w:jc w:val="both"/>
        <w:rPr>
          <w:rFonts w:ascii="Times New Roman" w:hAnsi="Times New Roman" w:cs="Times New Roman"/>
          <w:sz w:val="24"/>
          <w:szCs w:val="24"/>
        </w:rPr>
      </w:pPr>
      <w:r w:rsidRPr="00D85317">
        <w:rPr>
          <w:rFonts w:ascii="Times New Roman" w:hAnsi="Times New Roman" w:cs="Times New Roman"/>
          <w:sz w:val="24"/>
          <w:szCs w:val="24"/>
        </w:rPr>
        <w:t>PROBA SCRISA</w:t>
      </w:r>
    </w:p>
    <w:p w14:paraId="623C2E0A" w14:textId="37403C20" w:rsidR="00794CAA" w:rsidRPr="0005681C" w:rsidRDefault="0005681C" w:rsidP="0005681C">
      <w:pPr>
        <w:ind w:left="360"/>
        <w:jc w:val="both"/>
        <w:rPr>
          <w:rFonts w:ascii="Times New Roman" w:hAnsi="Times New Roman" w:cs="Times New Roman"/>
          <w:sz w:val="24"/>
          <w:szCs w:val="24"/>
        </w:rPr>
      </w:pPr>
      <w:r>
        <w:rPr>
          <w:rFonts w:ascii="Times New Roman" w:hAnsi="Times New Roman" w:cs="Times New Roman"/>
          <w:sz w:val="24"/>
          <w:szCs w:val="24"/>
        </w:rPr>
        <w:t xml:space="preserve">II-III    DOUĂ </w:t>
      </w:r>
      <w:r w:rsidR="00794CAA" w:rsidRPr="0005681C">
        <w:rPr>
          <w:rFonts w:ascii="Times New Roman" w:hAnsi="Times New Roman" w:cs="Times New Roman"/>
          <w:sz w:val="24"/>
          <w:szCs w:val="24"/>
        </w:rPr>
        <w:t>PROB</w:t>
      </w:r>
      <w:r>
        <w:rPr>
          <w:rFonts w:ascii="Times New Roman" w:hAnsi="Times New Roman" w:cs="Times New Roman"/>
          <w:sz w:val="24"/>
          <w:szCs w:val="24"/>
        </w:rPr>
        <w:t>E</w:t>
      </w:r>
      <w:r w:rsidR="00794CAA" w:rsidRPr="0005681C">
        <w:rPr>
          <w:rFonts w:ascii="Times New Roman" w:hAnsi="Times New Roman" w:cs="Times New Roman"/>
          <w:sz w:val="24"/>
          <w:szCs w:val="24"/>
        </w:rPr>
        <w:t xml:space="preserve"> CLINIC</w:t>
      </w:r>
      <w:r>
        <w:rPr>
          <w:rFonts w:ascii="Times New Roman" w:hAnsi="Times New Roman" w:cs="Times New Roman"/>
          <w:sz w:val="24"/>
          <w:szCs w:val="24"/>
        </w:rPr>
        <w:t>E</w:t>
      </w:r>
    </w:p>
    <w:p w14:paraId="39BF2CFF" w14:textId="069A082E" w:rsidR="00794CAA" w:rsidRPr="0005681C" w:rsidRDefault="00794CAA" w:rsidP="0005681C">
      <w:pPr>
        <w:pStyle w:val="ListParagraph"/>
        <w:numPr>
          <w:ilvl w:val="0"/>
          <w:numId w:val="8"/>
        </w:numPr>
        <w:jc w:val="both"/>
        <w:rPr>
          <w:rFonts w:ascii="Times New Roman" w:hAnsi="Times New Roman" w:cs="Times New Roman"/>
          <w:sz w:val="24"/>
          <w:szCs w:val="24"/>
        </w:rPr>
      </w:pPr>
      <w:r w:rsidRPr="0005681C">
        <w:rPr>
          <w:rFonts w:ascii="Times New Roman" w:hAnsi="Times New Roman" w:cs="Times New Roman"/>
          <w:sz w:val="24"/>
          <w:szCs w:val="24"/>
        </w:rPr>
        <w:t xml:space="preserve"> PROBA PRACTICA</w:t>
      </w:r>
    </w:p>
    <w:p w14:paraId="3B2D80EE" w14:textId="77777777" w:rsidR="00794CAA" w:rsidRDefault="00794CAA" w:rsidP="00794CAA">
      <w:pPr>
        <w:spacing w:line="360" w:lineRule="auto"/>
        <w:jc w:val="both"/>
        <w:rPr>
          <w:rFonts w:ascii="Times New Roman" w:hAnsi="Times New Roman" w:cs="Times New Roman"/>
          <w:sz w:val="24"/>
          <w:szCs w:val="24"/>
        </w:rPr>
      </w:pPr>
    </w:p>
    <w:p w14:paraId="5BB7F6BD" w14:textId="2CEB28CA" w:rsidR="00794CAA" w:rsidRPr="000E63AF" w:rsidRDefault="0048502E" w:rsidP="00794CAA">
      <w:pPr>
        <w:spacing w:line="36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I.</w:t>
      </w:r>
      <w:r w:rsidR="00794CAA" w:rsidRPr="000E63AF">
        <w:rPr>
          <w:rFonts w:ascii="Times New Roman" w:hAnsi="Times New Roman" w:cs="Times New Roman"/>
          <w:b/>
          <w:bCs/>
          <w:sz w:val="24"/>
          <w:szCs w:val="24"/>
          <w:lang w:val="ro-RO"/>
        </w:rPr>
        <w:t>PROBA SCRISĂ</w:t>
      </w:r>
    </w:p>
    <w:p w14:paraId="3B81870E"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Metabolismul intermediar şi energetic al glucidelor, lipidelor şi proteinelor. (6)</w:t>
      </w:r>
    </w:p>
    <w:p w14:paraId="7326E81E"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Tulburările echilibrului hidro-electrolitic şi acido-bazic. (6)</w:t>
      </w:r>
    </w:p>
    <w:p w14:paraId="36A3C467"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Insulina, biosinteză, secreţie, mecanism de acţiune. (1,5,6,9,10)</w:t>
      </w:r>
    </w:p>
    <w:p w14:paraId="43B286D9"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Istoria naturală şi stadializarea diabetului zaharat. (1,2,10)</w:t>
      </w:r>
    </w:p>
    <w:p w14:paraId="32EC0E19"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Diabetul zaharat – diagnostic şi clasificare. (1,2,10)</w:t>
      </w:r>
    </w:p>
    <w:p w14:paraId="24E591B3"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Diabetul zaharat – epidemiologie, forme clinice. (1,2,5,6,9,10)</w:t>
      </w:r>
    </w:p>
    <w:p w14:paraId="161357D9"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Diabetul zaharat tip 1 şi tip 2 – etiopatogeneza. (1,2,5,6,9,10)</w:t>
      </w:r>
    </w:p>
    <w:p w14:paraId="7F1DCECF"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Abordarea diabetului zaharat în practica medicală – principii şi strategia generală. (1,2,4,10)</w:t>
      </w:r>
    </w:p>
    <w:p w14:paraId="3593D722"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Tratamentul nefarmacologic în diabetul zaharat. (1,2,6,10)</w:t>
      </w:r>
    </w:p>
    <w:p w14:paraId="03B0F79E"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Educaţia în diabetul zaharat – principii, obiective, evaluare. (1,2,4,10)</w:t>
      </w:r>
    </w:p>
    <w:p w14:paraId="371807B8"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Tratamentul cu insulină în diabetul zaharat. (1,2,4,5,6,9,10)</w:t>
      </w:r>
    </w:p>
    <w:p w14:paraId="2FECF4D6"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Tratamentul cu preparate orale în diabetul zaharat. (1,2,4,5,6,9,10)</w:t>
      </w:r>
    </w:p>
    <w:p w14:paraId="30798B29"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Cetoacidoza diabetică. (1,2,4,6,10)</w:t>
      </w:r>
    </w:p>
    <w:p w14:paraId="41DC806E"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Coma diabetică hiperosmolară şi acidoza lactică. (1,2,4,6,10)</w:t>
      </w:r>
    </w:p>
    <w:p w14:paraId="4337E250"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Hipoglicemiile. (1,2,4,6,10)</w:t>
      </w:r>
    </w:p>
    <w:p w14:paraId="51F1F58C"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Retinopatia diabetică – screening, diagnostic, management. (1,2,6,10)</w:t>
      </w:r>
    </w:p>
    <w:p w14:paraId="4A65D792"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Nefropatia diabetică – screening, diagnostic, management. (1,2,6,10)</w:t>
      </w:r>
    </w:p>
    <w:p w14:paraId="400BE277"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Neuropatia diabetică – screening, diagnostic, management. (1,2,5,6,9,10)</w:t>
      </w:r>
    </w:p>
    <w:p w14:paraId="22FBD4AF"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Piciorul diabetic – screening, diagnostic, management. (1,2,6,10)</w:t>
      </w:r>
    </w:p>
    <w:p w14:paraId="321B152B"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Riscul şi patologia cardiovasculară în diabetul zaharat. (1,2,5,9,10)</w:t>
      </w:r>
    </w:p>
    <w:p w14:paraId="5407D30F"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Diabetul zaharat la grupe speciale (gravide, copii, vârstnici). (1,4,6,10)</w:t>
      </w:r>
    </w:p>
    <w:p w14:paraId="4B38C861"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Managementul clinic al diabetului zaharat pre-, intra- şi postoperator. (1,4,6,10)</w:t>
      </w:r>
    </w:p>
    <w:p w14:paraId="5C6C1A96"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Obezitatea – diagnostic, clasificare, epidemiologie. (1,3,10)</w:t>
      </w:r>
    </w:p>
    <w:p w14:paraId="3A44D52B"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lastRenderedPageBreak/>
        <w:t>Obezitatea – etiopatogeneza. (1,3,10)</w:t>
      </w:r>
    </w:p>
    <w:p w14:paraId="7DB2A2F1"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Managementul obezităţii. (1,3,10)</w:t>
      </w:r>
    </w:p>
    <w:p w14:paraId="4921ECF7"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Obezitatea – factor de risc în patologie. (1,3,10)</w:t>
      </w:r>
    </w:p>
    <w:p w14:paraId="358C8B7C"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Dislipidemiile – nozologie, screening, diagnostic. (1,10)</w:t>
      </w:r>
    </w:p>
    <w:p w14:paraId="6BCFE006"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Dislipidemiile – etiopatogeneza. (1,10)</w:t>
      </w:r>
    </w:p>
    <w:p w14:paraId="20D22710"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Managementul dislipidemiilor. (1,10)</w:t>
      </w:r>
    </w:p>
    <w:p w14:paraId="39316568"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Sindromul X metabolic. (1,10)</w:t>
      </w:r>
    </w:p>
    <w:p w14:paraId="370C2365"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Evaluarea şi managementul riscului cardiovascular. (1,10)</w:t>
      </w:r>
    </w:p>
    <w:p w14:paraId="67B6A0A5"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Hiperuricemiile – diagnostic, tratament. (1,10)</w:t>
      </w:r>
    </w:p>
    <w:p w14:paraId="643DDAAB"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Hemocromatoza – diagnostic, tratament. (7,8,9)</w:t>
      </w:r>
    </w:p>
    <w:p w14:paraId="33FAAE36"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Boala Wilson – diagnostic, tratament. (7,8,9)</w:t>
      </w:r>
    </w:p>
    <w:p w14:paraId="32FA0A29"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Profiriile – diagnostic, tratament. (7)</w:t>
      </w:r>
    </w:p>
    <w:p w14:paraId="3D6497BE"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Erorile înnăscute ale metabolismului intermediar – diagnostic, tratament. (8)</w:t>
      </w:r>
    </w:p>
    <w:p w14:paraId="571E2D7D"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Principiile alimentaţiei sănătoase, comportamentul alimentar. (1)</w:t>
      </w:r>
    </w:p>
    <w:p w14:paraId="3BC3E99B"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Principii de dietoterapie. (1,11)</w:t>
      </w:r>
    </w:p>
    <w:p w14:paraId="65E5A6F0"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Tulburări de nutriţie, tulburări de comportament alimentar. (1)</w:t>
      </w:r>
    </w:p>
    <w:p w14:paraId="364237E7"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Alimentaţia parenterală. (7,8)</w:t>
      </w:r>
    </w:p>
    <w:p w14:paraId="25677648" w14:textId="77777777" w:rsidR="00794CAA" w:rsidRPr="000E63AF"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Principii de gastrotehnie. (1,11)</w:t>
      </w:r>
    </w:p>
    <w:p w14:paraId="0D316813" w14:textId="77777777" w:rsidR="00794CAA" w:rsidRDefault="00794CAA" w:rsidP="00794CAA">
      <w:pPr>
        <w:numPr>
          <w:ilvl w:val="0"/>
          <w:numId w:val="10"/>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Principiile studiului epidemiologic. (12)</w:t>
      </w:r>
    </w:p>
    <w:p w14:paraId="35D3BFBE" w14:textId="77777777" w:rsidR="0005681C" w:rsidRPr="000E63AF" w:rsidRDefault="0005681C" w:rsidP="0005681C">
      <w:pPr>
        <w:spacing w:line="360" w:lineRule="auto"/>
        <w:ind w:left="720"/>
        <w:jc w:val="both"/>
        <w:rPr>
          <w:rFonts w:ascii="Times New Roman" w:hAnsi="Times New Roman" w:cs="Times New Roman"/>
          <w:sz w:val="24"/>
          <w:szCs w:val="24"/>
          <w:lang w:val="ro-RO"/>
        </w:rPr>
      </w:pPr>
    </w:p>
    <w:p w14:paraId="5B60C26B" w14:textId="77777777" w:rsidR="0005681C" w:rsidRDefault="0005681C" w:rsidP="0005681C">
      <w:pPr>
        <w:spacing w:line="360" w:lineRule="auto"/>
        <w:jc w:val="both"/>
        <w:rPr>
          <w:rFonts w:ascii="Times New Roman" w:hAnsi="Times New Roman" w:cs="Times New Roman"/>
          <w:b/>
          <w:bCs/>
          <w:sz w:val="24"/>
          <w:szCs w:val="24"/>
        </w:rPr>
      </w:pPr>
      <w:r w:rsidRPr="0005681C">
        <w:rPr>
          <w:rFonts w:ascii="Times New Roman" w:hAnsi="Times New Roman" w:cs="Times New Roman"/>
          <w:b/>
          <w:bCs/>
          <w:sz w:val="24"/>
          <w:szCs w:val="24"/>
        </w:rPr>
        <w:t xml:space="preserve">II. PROBA CLINICA de </w:t>
      </w:r>
      <w:proofErr w:type="spellStart"/>
      <w:r w:rsidRPr="0005681C">
        <w:rPr>
          <w:rFonts w:ascii="Times New Roman" w:hAnsi="Times New Roman" w:cs="Times New Roman"/>
          <w:b/>
          <w:bCs/>
          <w:sz w:val="24"/>
          <w:szCs w:val="24"/>
        </w:rPr>
        <w:t>diabet</w:t>
      </w:r>
      <w:proofErr w:type="spellEnd"/>
      <w:r w:rsidRPr="0005681C">
        <w:rPr>
          <w:rFonts w:ascii="Times New Roman" w:hAnsi="Times New Roman" w:cs="Times New Roman"/>
          <w:b/>
          <w:bCs/>
          <w:sz w:val="24"/>
          <w:szCs w:val="24"/>
        </w:rPr>
        <w:t xml:space="preserve"> </w:t>
      </w:r>
      <w:proofErr w:type="spellStart"/>
      <w:r w:rsidRPr="0005681C">
        <w:rPr>
          <w:rFonts w:ascii="Times New Roman" w:hAnsi="Times New Roman" w:cs="Times New Roman"/>
          <w:b/>
          <w:bCs/>
          <w:sz w:val="24"/>
          <w:szCs w:val="24"/>
        </w:rPr>
        <w:t>zaharat</w:t>
      </w:r>
      <w:proofErr w:type="spellEnd"/>
      <w:r w:rsidRPr="0005681C">
        <w:rPr>
          <w:rFonts w:ascii="Times New Roman" w:hAnsi="Times New Roman" w:cs="Times New Roman"/>
          <w:b/>
          <w:bCs/>
          <w:sz w:val="24"/>
          <w:szCs w:val="24"/>
        </w:rPr>
        <w:t xml:space="preserve">, </w:t>
      </w:r>
      <w:proofErr w:type="spellStart"/>
      <w:r w:rsidRPr="0005681C">
        <w:rPr>
          <w:rFonts w:ascii="Times New Roman" w:hAnsi="Times New Roman" w:cs="Times New Roman"/>
          <w:b/>
          <w:bCs/>
          <w:sz w:val="24"/>
          <w:szCs w:val="24"/>
        </w:rPr>
        <w:t>nutritie</w:t>
      </w:r>
      <w:proofErr w:type="spellEnd"/>
      <w:r w:rsidRPr="0005681C">
        <w:rPr>
          <w:rFonts w:ascii="Times New Roman" w:hAnsi="Times New Roman" w:cs="Times New Roman"/>
          <w:b/>
          <w:bCs/>
          <w:sz w:val="24"/>
          <w:szCs w:val="24"/>
        </w:rPr>
        <w:t xml:space="preserve"> </w:t>
      </w:r>
      <w:proofErr w:type="spellStart"/>
      <w:r w:rsidRPr="0005681C">
        <w:rPr>
          <w:rFonts w:ascii="Times New Roman" w:hAnsi="Times New Roman" w:cs="Times New Roman"/>
          <w:b/>
          <w:bCs/>
          <w:sz w:val="24"/>
          <w:szCs w:val="24"/>
        </w:rPr>
        <w:t>si</w:t>
      </w:r>
      <w:proofErr w:type="spellEnd"/>
      <w:r w:rsidRPr="0005681C">
        <w:rPr>
          <w:rFonts w:ascii="Times New Roman" w:hAnsi="Times New Roman" w:cs="Times New Roman"/>
          <w:b/>
          <w:bCs/>
          <w:sz w:val="24"/>
          <w:szCs w:val="24"/>
        </w:rPr>
        <w:t xml:space="preserve"> </w:t>
      </w:r>
      <w:proofErr w:type="spellStart"/>
      <w:r w:rsidRPr="0005681C">
        <w:rPr>
          <w:rFonts w:ascii="Times New Roman" w:hAnsi="Times New Roman" w:cs="Times New Roman"/>
          <w:b/>
          <w:bCs/>
          <w:sz w:val="24"/>
          <w:szCs w:val="24"/>
        </w:rPr>
        <w:t>boli</w:t>
      </w:r>
      <w:proofErr w:type="spellEnd"/>
      <w:r w:rsidRPr="0005681C">
        <w:rPr>
          <w:rFonts w:ascii="Times New Roman" w:hAnsi="Times New Roman" w:cs="Times New Roman"/>
          <w:b/>
          <w:bCs/>
          <w:sz w:val="24"/>
          <w:szCs w:val="24"/>
        </w:rPr>
        <w:t xml:space="preserve"> </w:t>
      </w:r>
      <w:proofErr w:type="spellStart"/>
      <w:r w:rsidRPr="0005681C">
        <w:rPr>
          <w:rFonts w:ascii="Times New Roman" w:hAnsi="Times New Roman" w:cs="Times New Roman"/>
          <w:b/>
          <w:bCs/>
          <w:sz w:val="24"/>
          <w:szCs w:val="24"/>
        </w:rPr>
        <w:t>metabolice</w:t>
      </w:r>
      <w:proofErr w:type="spellEnd"/>
    </w:p>
    <w:p w14:paraId="777F1B0D" w14:textId="7684AFFF"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 1. </w:t>
      </w:r>
      <w:proofErr w:type="spellStart"/>
      <w:r w:rsidRPr="0005681C">
        <w:rPr>
          <w:rFonts w:ascii="Times New Roman" w:hAnsi="Times New Roman" w:cs="Times New Roman"/>
          <w:sz w:val="24"/>
          <w:szCs w:val="24"/>
        </w:rPr>
        <w:t>Diabetul</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zaharat</w:t>
      </w:r>
      <w:proofErr w:type="spellEnd"/>
      <w:r w:rsidRPr="0005681C">
        <w:rPr>
          <w:rFonts w:ascii="Times New Roman" w:hAnsi="Times New Roman" w:cs="Times New Roman"/>
          <w:sz w:val="24"/>
          <w:szCs w:val="24"/>
        </w:rPr>
        <w:t xml:space="preserve"> - screening, diagnostic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tratament</w:t>
      </w:r>
      <w:proofErr w:type="spellEnd"/>
      <w:r w:rsidRPr="0005681C">
        <w:rPr>
          <w:rFonts w:ascii="Times New Roman" w:hAnsi="Times New Roman" w:cs="Times New Roman"/>
          <w:sz w:val="24"/>
          <w:szCs w:val="24"/>
        </w:rPr>
        <w:t xml:space="preserve">. </w:t>
      </w:r>
    </w:p>
    <w:p w14:paraId="2F04CE82"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 </w:t>
      </w:r>
      <w:proofErr w:type="spellStart"/>
      <w:r w:rsidRPr="0005681C">
        <w:rPr>
          <w:rFonts w:ascii="Times New Roman" w:hAnsi="Times New Roman" w:cs="Times New Roman"/>
          <w:sz w:val="24"/>
          <w:szCs w:val="24"/>
        </w:rPr>
        <w:t>Complicatiile</w:t>
      </w:r>
      <w:proofErr w:type="spellEnd"/>
      <w:r w:rsidRPr="0005681C">
        <w:rPr>
          <w:rFonts w:ascii="Times New Roman" w:hAnsi="Times New Roman" w:cs="Times New Roman"/>
          <w:sz w:val="24"/>
          <w:szCs w:val="24"/>
        </w:rPr>
        <w:t xml:space="preserve"> acute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cronice</w:t>
      </w:r>
      <w:proofErr w:type="spellEnd"/>
      <w:r w:rsidRPr="0005681C">
        <w:rPr>
          <w:rFonts w:ascii="Times New Roman" w:hAnsi="Times New Roman" w:cs="Times New Roman"/>
          <w:sz w:val="24"/>
          <w:szCs w:val="24"/>
        </w:rPr>
        <w:t xml:space="preserve"> ale </w:t>
      </w:r>
      <w:proofErr w:type="spellStart"/>
      <w:r w:rsidRPr="0005681C">
        <w:rPr>
          <w:rFonts w:ascii="Times New Roman" w:hAnsi="Times New Roman" w:cs="Times New Roman"/>
          <w:sz w:val="24"/>
          <w:szCs w:val="24"/>
        </w:rPr>
        <w:t>diabetului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zaharat</w:t>
      </w:r>
      <w:proofErr w:type="spellEnd"/>
      <w:r w:rsidRPr="0005681C">
        <w:rPr>
          <w:rFonts w:ascii="Times New Roman" w:hAnsi="Times New Roman" w:cs="Times New Roman"/>
          <w:sz w:val="24"/>
          <w:szCs w:val="24"/>
        </w:rPr>
        <w:t xml:space="preserve"> - screening, diagnostic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tratament</w:t>
      </w:r>
      <w:proofErr w:type="spellEnd"/>
      <w:r w:rsidRPr="0005681C">
        <w:rPr>
          <w:rFonts w:ascii="Times New Roman" w:hAnsi="Times New Roman" w:cs="Times New Roman"/>
          <w:sz w:val="24"/>
          <w:szCs w:val="24"/>
        </w:rPr>
        <w:t xml:space="preserve">. 3. </w:t>
      </w:r>
      <w:proofErr w:type="spellStart"/>
      <w:r w:rsidRPr="0005681C">
        <w:rPr>
          <w:rFonts w:ascii="Times New Roman" w:hAnsi="Times New Roman" w:cs="Times New Roman"/>
          <w:sz w:val="24"/>
          <w:szCs w:val="24"/>
        </w:rPr>
        <w:t>Obezitatea</w:t>
      </w:r>
      <w:proofErr w:type="spellEnd"/>
      <w:r w:rsidRPr="0005681C">
        <w:rPr>
          <w:rFonts w:ascii="Times New Roman" w:hAnsi="Times New Roman" w:cs="Times New Roman"/>
          <w:sz w:val="24"/>
          <w:szCs w:val="24"/>
        </w:rPr>
        <w:t xml:space="preserve"> - screening, diagnostic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tratament</w:t>
      </w:r>
      <w:proofErr w:type="spellEnd"/>
      <w:r w:rsidRPr="0005681C">
        <w:rPr>
          <w:rFonts w:ascii="Times New Roman" w:hAnsi="Times New Roman" w:cs="Times New Roman"/>
          <w:sz w:val="24"/>
          <w:szCs w:val="24"/>
        </w:rPr>
        <w:t xml:space="preserve">. </w:t>
      </w:r>
    </w:p>
    <w:p w14:paraId="69BB4EB1"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4. </w:t>
      </w:r>
      <w:proofErr w:type="spellStart"/>
      <w:r w:rsidRPr="0005681C">
        <w:rPr>
          <w:rFonts w:ascii="Times New Roman" w:hAnsi="Times New Roman" w:cs="Times New Roman"/>
          <w:sz w:val="24"/>
          <w:szCs w:val="24"/>
        </w:rPr>
        <w:t>Dislipidemiile</w:t>
      </w:r>
      <w:proofErr w:type="spellEnd"/>
      <w:r w:rsidRPr="0005681C">
        <w:rPr>
          <w:rFonts w:ascii="Times New Roman" w:hAnsi="Times New Roman" w:cs="Times New Roman"/>
          <w:sz w:val="24"/>
          <w:szCs w:val="24"/>
        </w:rPr>
        <w:t xml:space="preserve"> - screening, diagnostic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tratament</w:t>
      </w:r>
      <w:proofErr w:type="spellEnd"/>
      <w:r w:rsidRPr="0005681C">
        <w:rPr>
          <w:rFonts w:ascii="Times New Roman" w:hAnsi="Times New Roman" w:cs="Times New Roman"/>
          <w:sz w:val="24"/>
          <w:szCs w:val="24"/>
        </w:rPr>
        <w:t xml:space="preserve">. </w:t>
      </w:r>
    </w:p>
    <w:p w14:paraId="53F21EF3"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5. </w:t>
      </w:r>
      <w:proofErr w:type="spellStart"/>
      <w:r w:rsidRPr="0005681C">
        <w:rPr>
          <w:rFonts w:ascii="Times New Roman" w:hAnsi="Times New Roman" w:cs="Times New Roman"/>
          <w:sz w:val="24"/>
          <w:szCs w:val="24"/>
        </w:rPr>
        <w:t>Hiperuricemiile</w:t>
      </w:r>
      <w:proofErr w:type="spellEnd"/>
      <w:r w:rsidRPr="0005681C">
        <w:rPr>
          <w:rFonts w:ascii="Times New Roman" w:hAnsi="Times New Roman" w:cs="Times New Roman"/>
          <w:sz w:val="24"/>
          <w:szCs w:val="24"/>
        </w:rPr>
        <w:t xml:space="preserve"> - screening, diagnostic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tratament</w:t>
      </w:r>
      <w:proofErr w:type="spellEnd"/>
      <w:r w:rsidRPr="0005681C">
        <w:rPr>
          <w:rFonts w:ascii="Times New Roman" w:hAnsi="Times New Roman" w:cs="Times New Roman"/>
          <w:sz w:val="24"/>
          <w:szCs w:val="24"/>
        </w:rPr>
        <w:t xml:space="preserve">. </w:t>
      </w:r>
    </w:p>
    <w:p w14:paraId="59093EA7" w14:textId="77777777" w:rsidR="0005681C" w:rsidRDefault="0005681C" w:rsidP="0005681C">
      <w:pPr>
        <w:spacing w:line="360" w:lineRule="auto"/>
        <w:jc w:val="both"/>
        <w:rPr>
          <w:rFonts w:ascii="Times New Roman" w:hAnsi="Times New Roman" w:cs="Times New Roman"/>
          <w:b/>
          <w:bCs/>
          <w:sz w:val="24"/>
          <w:szCs w:val="24"/>
        </w:rPr>
      </w:pPr>
    </w:p>
    <w:p w14:paraId="16B9BD6A" w14:textId="77777777" w:rsidR="0005681C" w:rsidRDefault="0005681C" w:rsidP="0005681C">
      <w:pPr>
        <w:spacing w:line="360" w:lineRule="auto"/>
        <w:jc w:val="both"/>
        <w:rPr>
          <w:rFonts w:ascii="Times New Roman" w:hAnsi="Times New Roman" w:cs="Times New Roman"/>
          <w:b/>
          <w:bCs/>
          <w:sz w:val="24"/>
          <w:szCs w:val="24"/>
        </w:rPr>
      </w:pPr>
      <w:r w:rsidRPr="0005681C">
        <w:rPr>
          <w:rFonts w:ascii="Times New Roman" w:hAnsi="Times New Roman" w:cs="Times New Roman"/>
          <w:b/>
          <w:bCs/>
          <w:sz w:val="24"/>
          <w:szCs w:val="24"/>
        </w:rPr>
        <w:t xml:space="preserve">III. PROBA CLINICA de </w:t>
      </w:r>
      <w:proofErr w:type="spellStart"/>
      <w:r w:rsidRPr="0005681C">
        <w:rPr>
          <w:rFonts w:ascii="Times New Roman" w:hAnsi="Times New Roman" w:cs="Times New Roman"/>
          <w:b/>
          <w:bCs/>
          <w:sz w:val="24"/>
          <w:szCs w:val="24"/>
        </w:rPr>
        <w:t>medicina</w:t>
      </w:r>
      <w:proofErr w:type="spellEnd"/>
      <w:r w:rsidRPr="0005681C">
        <w:rPr>
          <w:rFonts w:ascii="Times New Roman" w:hAnsi="Times New Roman" w:cs="Times New Roman"/>
          <w:b/>
          <w:bCs/>
          <w:sz w:val="24"/>
          <w:szCs w:val="24"/>
        </w:rPr>
        <w:t xml:space="preserve"> interna </w:t>
      </w:r>
    </w:p>
    <w:p w14:paraId="30EB3A5F"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 </w:t>
      </w:r>
      <w:proofErr w:type="spellStart"/>
      <w:r w:rsidRPr="0005681C">
        <w:rPr>
          <w:rFonts w:ascii="Times New Roman" w:hAnsi="Times New Roman" w:cs="Times New Roman"/>
          <w:sz w:val="24"/>
          <w:szCs w:val="24"/>
        </w:rPr>
        <w:t>Pneumoniile</w:t>
      </w:r>
      <w:proofErr w:type="spellEnd"/>
      <w:r w:rsidRPr="0005681C">
        <w:rPr>
          <w:rFonts w:ascii="Times New Roman" w:hAnsi="Times New Roman" w:cs="Times New Roman"/>
          <w:sz w:val="24"/>
          <w:szCs w:val="24"/>
        </w:rPr>
        <w:t xml:space="preserve">. </w:t>
      </w:r>
    </w:p>
    <w:p w14:paraId="5002EA06"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 </w:t>
      </w:r>
      <w:proofErr w:type="spellStart"/>
      <w:r w:rsidRPr="0005681C">
        <w:rPr>
          <w:rFonts w:ascii="Times New Roman" w:hAnsi="Times New Roman" w:cs="Times New Roman"/>
          <w:sz w:val="24"/>
          <w:szCs w:val="24"/>
        </w:rPr>
        <w:t>Bronsita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cronica</w:t>
      </w:r>
      <w:proofErr w:type="spellEnd"/>
      <w:r w:rsidRPr="0005681C">
        <w:rPr>
          <w:rFonts w:ascii="Times New Roman" w:hAnsi="Times New Roman" w:cs="Times New Roman"/>
          <w:sz w:val="24"/>
          <w:szCs w:val="24"/>
        </w:rPr>
        <w:t xml:space="preserve">. </w:t>
      </w:r>
    </w:p>
    <w:p w14:paraId="0A69B68B"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3. </w:t>
      </w:r>
      <w:proofErr w:type="spellStart"/>
      <w:r w:rsidRPr="0005681C">
        <w:rPr>
          <w:rFonts w:ascii="Times New Roman" w:hAnsi="Times New Roman" w:cs="Times New Roman"/>
          <w:sz w:val="24"/>
          <w:szCs w:val="24"/>
        </w:rPr>
        <w:t>Emfizemul</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pulmonar</w:t>
      </w:r>
      <w:proofErr w:type="spellEnd"/>
      <w:r w:rsidRPr="0005681C">
        <w:rPr>
          <w:rFonts w:ascii="Times New Roman" w:hAnsi="Times New Roman" w:cs="Times New Roman"/>
          <w:sz w:val="24"/>
          <w:szCs w:val="24"/>
        </w:rPr>
        <w:t xml:space="preserve">. </w:t>
      </w:r>
    </w:p>
    <w:p w14:paraId="7066AE8B"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4. </w:t>
      </w:r>
      <w:proofErr w:type="spellStart"/>
      <w:r w:rsidRPr="0005681C">
        <w:rPr>
          <w:rFonts w:ascii="Times New Roman" w:hAnsi="Times New Roman" w:cs="Times New Roman"/>
          <w:sz w:val="24"/>
          <w:szCs w:val="24"/>
        </w:rPr>
        <w:t>Astmul</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bronsic</w:t>
      </w:r>
      <w:proofErr w:type="spellEnd"/>
      <w:r w:rsidRPr="0005681C">
        <w:rPr>
          <w:rFonts w:ascii="Times New Roman" w:hAnsi="Times New Roman" w:cs="Times New Roman"/>
          <w:sz w:val="24"/>
          <w:szCs w:val="24"/>
        </w:rPr>
        <w:t xml:space="preserve">. </w:t>
      </w:r>
    </w:p>
    <w:p w14:paraId="5B9F968D"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5. </w:t>
      </w:r>
      <w:proofErr w:type="spellStart"/>
      <w:r w:rsidRPr="0005681C">
        <w:rPr>
          <w:rFonts w:ascii="Times New Roman" w:hAnsi="Times New Roman" w:cs="Times New Roman"/>
          <w:sz w:val="24"/>
          <w:szCs w:val="24"/>
        </w:rPr>
        <w:t>Supuratiile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bronho-pulmonare</w:t>
      </w:r>
      <w:proofErr w:type="spellEnd"/>
      <w:r w:rsidRPr="0005681C">
        <w:rPr>
          <w:rFonts w:ascii="Times New Roman" w:hAnsi="Times New Roman" w:cs="Times New Roman"/>
          <w:sz w:val="24"/>
          <w:szCs w:val="24"/>
        </w:rPr>
        <w:t xml:space="preserve">. </w:t>
      </w:r>
    </w:p>
    <w:p w14:paraId="2F497A40"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6. </w:t>
      </w:r>
      <w:proofErr w:type="spellStart"/>
      <w:r w:rsidRPr="0005681C">
        <w:rPr>
          <w:rFonts w:ascii="Times New Roman" w:hAnsi="Times New Roman" w:cs="Times New Roman"/>
          <w:sz w:val="24"/>
          <w:szCs w:val="24"/>
        </w:rPr>
        <w:t>Cancerul</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bronho-pulmonar</w:t>
      </w:r>
      <w:proofErr w:type="spellEnd"/>
      <w:r w:rsidRPr="0005681C">
        <w:rPr>
          <w:rFonts w:ascii="Times New Roman" w:hAnsi="Times New Roman" w:cs="Times New Roman"/>
          <w:sz w:val="24"/>
          <w:szCs w:val="24"/>
        </w:rPr>
        <w:t xml:space="preserve">. </w:t>
      </w:r>
    </w:p>
    <w:p w14:paraId="2BD74581"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lastRenderedPageBreak/>
        <w:t xml:space="preserve">7. </w:t>
      </w:r>
      <w:proofErr w:type="spellStart"/>
      <w:r w:rsidRPr="0005681C">
        <w:rPr>
          <w:rFonts w:ascii="Times New Roman" w:hAnsi="Times New Roman" w:cs="Times New Roman"/>
          <w:sz w:val="24"/>
          <w:szCs w:val="24"/>
        </w:rPr>
        <w:t>Tuberculoza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pulmonara</w:t>
      </w:r>
      <w:proofErr w:type="spellEnd"/>
      <w:r w:rsidRPr="0005681C">
        <w:rPr>
          <w:rFonts w:ascii="Times New Roman" w:hAnsi="Times New Roman" w:cs="Times New Roman"/>
          <w:sz w:val="24"/>
          <w:szCs w:val="24"/>
        </w:rPr>
        <w:t xml:space="preserve">. </w:t>
      </w:r>
    </w:p>
    <w:p w14:paraId="0FD9A2A1"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8. </w:t>
      </w:r>
      <w:proofErr w:type="spellStart"/>
      <w:r w:rsidRPr="0005681C">
        <w:rPr>
          <w:rFonts w:ascii="Times New Roman" w:hAnsi="Times New Roman" w:cs="Times New Roman"/>
          <w:sz w:val="24"/>
          <w:szCs w:val="24"/>
        </w:rPr>
        <w:t>Miocarditele</w:t>
      </w:r>
      <w:proofErr w:type="spellEnd"/>
      <w:r w:rsidRPr="0005681C">
        <w:rPr>
          <w:rFonts w:ascii="Times New Roman" w:hAnsi="Times New Roman" w:cs="Times New Roman"/>
          <w:sz w:val="24"/>
          <w:szCs w:val="24"/>
        </w:rPr>
        <w:t xml:space="preserve">. </w:t>
      </w:r>
    </w:p>
    <w:p w14:paraId="6BC629BF"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9. </w:t>
      </w:r>
      <w:proofErr w:type="spellStart"/>
      <w:r w:rsidRPr="0005681C">
        <w:rPr>
          <w:rFonts w:ascii="Times New Roman" w:hAnsi="Times New Roman" w:cs="Times New Roman"/>
          <w:sz w:val="24"/>
          <w:szCs w:val="24"/>
        </w:rPr>
        <w:t>Valvulopatiile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mitrale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aortice</w:t>
      </w:r>
      <w:proofErr w:type="spellEnd"/>
      <w:r w:rsidRPr="0005681C">
        <w:rPr>
          <w:rFonts w:ascii="Times New Roman" w:hAnsi="Times New Roman" w:cs="Times New Roman"/>
          <w:sz w:val="24"/>
          <w:szCs w:val="24"/>
        </w:rPr>
        <w:t xml:space="preserve">. </w:t>
      </w:r>
    </w:p>
    <w:p w14:paraId="23A9E0CD"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10. </w:t>
      </w:r>
      <w:proofErr w:type="spellStart"/>
      <w:r w:rsidRPr="0005681C">
        <w:rPr>
          <w:rFonts w:ascii="Times New Roman" w:hAnsi="Times New Roman" w:cs="Times New Roman"/>
          <w:sz w:val="24"/>
          <w:szCs w:val="24"/>
        </w:rPr>
        <w:t>Cardiopatie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ischemica</w:t>
      </w:r>
      <w:proofErr w:type="spellEnd"/>
      <w:r w:rsidRPr="0005681C">
        <w:rPr>
          <w:rFonts w:ascii="Times New Roman" w:hAnsi="Times New Roman" w:cs="Times New Roman"/>
          <w:sz w:val="24"/>
          <w:szCs w:val="24"/>
        </w:rPr>
        <w:t xml:space="preserve"> (angina </w:t>
      </w:r>
      <w:proofErr w:type="spellStart"/>
      <w:r w:rsidRPr="0005681C">
        <w:rPr>
          <w:rFonts w:ascii="Times New Roman" w:hAnsi="Times New Roman" w:cs="Times New Roman"/>
          <w:sz w:val="24"/>
          <w:szCs w:val="24"/>
        </w:rPr>
        <w:t>pectorala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infarctul</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miocardic</w:t>
      </w:r>
      <w:proofErr w:type="spellEnd"/>
      <w:r w:rsidRPr="0005681C">
        <w:rPr>
          <w:rFonts w:ascii="Times New Roman" w:hAnsi="Times New Roman" w:cs="Times New Roman"/>
          <w:sz w:val="24"/>
          <w:szCs w:val="24"/>
        </w:rPr>
        <w:t xml:space="preserve">). </w:t>
      </w:r>
    </w:p>
    <w:p w14:paraId="79883931"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11. </w:t>
      </w:r>
      <w:proofErr w:type="spellStart"/>
      <w:r w:rsidRPr="0005681C">
        <w:rPr>
          <w:rFonts w:ascii="Times New Roman" w:hAnsi="Times New Roman" w:cs="Times New Roman"/>
          <w:sz w:val="24"/>
          <w:szCs w:val="24"/>
        </w:rPr>
        <w:t>Insuficienta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cardiaca</w:t>
      </w:r>
      <w:proofErr w:type="spellEnd"/>
      <w:r w:rsidRPr="0005681C">
        <w:rPr>
          <w:rFonts w:ascii="Times New Roman" w:hAnsi="Times New Roman" w:cs="Times New Roman"/>
          <w:sz w:val="24"/>
          <w:szCs w:val="24"/>
        </w:rPr>
        <w:t xml:space="preserve">. </w:t>
      </w:r>
    </w:p>
    <w:p w14:paraId="7B42D46A"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12. </w:t>
      </w:r>
      <w:proofErr w:type="spellStart"/>
      <w:r w:rsidRPr="0005681C">
        <w:rPr>
          <w:rFonts w:ascii="Times New Roman" w:hAnsi="Times New Roman" w:cs="Times New Roman"/>
          <w:sz w:val="24"/>
          <w:szCs w:val="24"/>
        </w:rPr>
        <w:t>Aritmiile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cardiace</w:t>
      </w:r>
      <w:proofErr w:type="spellEnd"/>
      <w:r w:rsidRPr="0005681C">
        <w:rPr>
          <w:rFonts w:ascii="Times New Roman" w:hAnsi="Times New Roman" w:cs="Times New Roman"/>
          <w:sz w:val="24"/>
          <w:szCs w:val="24"/>
        </w:rPr>
        <w:t xml:space="preserve">. </w:t>
      </w:r>
    </w:p>
    <w:p w14:paraId="08682348"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13. </w:t>
      </w:r>
      <w:proofErr w:type="spellStart"/>
      <w:r w:rsidRPr="0005681C">
        <w:rPr>
          <w:rFonts w:ascii="Times New Roman" w:hAnsi="Times New Roman" w:cs="Times New Roman"/>
          <w:sz w:val="24"/>
          <w:szCs w:val="24"/>
        </w:rPr>
        <w:t>Hipertensiunea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arteriala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esentiala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secundara</w:t>
      </w:r>
      <w:proofErr w:type="spellEnd"/>
      <w:r w:rsidRPr="0005681C">
        <w:rPr>
          <w:rFonts w:ascii="Times New Roman" w:hAnsi="Times New Roman" w:cs="Times New Roman"/>
          <w:sz w:val="24"/>
          <w:szCs w:val="24"/>
        </w:rPr>
        <w:t xml:space="preserve">). </w:t>
      </w:r>
    </w:p>
    <w:p w14:paraId="07F59B1B"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14. </w:t>
      </w:r>
      <w:proofErr w:type="spellStart"/>
      <w:r w:rsidRPr="0005681C">
        <w:rPr>
          <w:rFonts w:ascii="Times New Roman" w:hAnsi="Times New Roman" w:cs="Times New Roman"/>
          <w:sz w:val="24"/>
          <w:szCs w:val="24"/>
        </w:rPr>
        <w:t>Sindromul</w:t>
      </w:r>
      <w:proofErr w:type="spellEnd"/>
      <w:r w:rsidRPr="0005681C">
        <w:rPr>
          <w:rFonts w:ascii="Times New Roman" w:hAnsi="Times New Roman" w:cs="Times New Roman"/>
          <w:sz w:val="24"/>
          <w:szCs w:val="24"/>
        </w:rPr>
        <w:t xml:space="preserve"> de </w:t>
      </w:r>
      <w:proofErr w:type="spellStart"/>
      <w:r w:rsidRPr="0005681C">
        <w:rPr>
          <w:rFonts w:ascii="Times New Roman" w:hAnsi="Times New Roman" w:cs="Times New Roman"/>
          <w:sz w:val="24"/>
          <w:szCs w:val="24"/>
        </w:rPr>
        <w:t>ischemie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periferica</w:t>
      </w:r>
      <w:proofErr w:type="spellEnd"/>
      <w:r w:rsidRPr="0005681C">
        <w:rPr>
          <w:rFonts w:ascii="Times New Roman" w:hAnsi="Times New Roman" w:cs="Times New Roman"/>
          <w:sz w:val="24"/>
          <w:szCs w:val="24"/>
        </w:rPr>
        <w:t xml:space="preserve"> acuta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cronica</w:t>
      </w:r>
      <w:proofErr w:type="spellEnd"/>
      <w:r w:rsidRPr="0005681C">
        <w:rPr>
          <w:rFonts w:ascii="Times New Roman" w:hAnsi="Times New Roman" w:cs="Times New Roman"/>
          <w:sz w:val="24"/>
          <w:szCs w:val="24"/>
        </w:rPr>
        <w:t xml:space="preserve">. </w:t>
      </w:r>
    </w:p>
    <w:p w14:paraId="23B044FF"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15. </w:t>
      </w:r>
      <w:proofErr w:type="spellStart"/>
      <w:r w:rsidRPr="0005681C">
        <w:rPr>
          <w:rFonts w:ascii="Times New Roman" w:hAnsi="Times New Roman" w:cs="Times New Roman"/>
          <w:sz w:val="24"/>
          <w:szCs w:val="24"/>
        </w:rPr>
        <w:t>Tromboflebite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tromboembolismul</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pulmonar</w:t>
      </w:r>
      <w:proofErr w:type="spellEnd"/>
      <w:r w:rsidRPr="0005681C">
        <w:rPr>
          <w:rFonts w:ascii="Times New Roman" w:hAnsi="Times New Roman" w:cs="Times New Roman"/>
          <w:sz w:val="24"/>
          <w:szCs w:val="24"/>
        </w:rPr>
        <w:t xml:space="preserve">. </w:t>
      </w:r>
    </w:p>
    <w:p w14:paraId="727D66D2"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16. </w:t>
      </w:r>
      <w:proofErr w:type="spellStart"/>
      <w:r w:rsidRPr="0005681C">
        <w:rPr>
          <w:rFonts w:ascii="Times New Roman" w:hAnsi="Times New Roman" w:cs="Times New Roman"/>
          <w:sz w:val="24"/>
          <w:szCs w:val="24"/>
        </w:rPr>
        <w:t>Ulcerul</w:t>
      </w:r>
      <w:proofErr w:type="spellEnd"/>
      <w:r w:rsidRPr="0005681C">
        <w:rPr>
          <w:rFonts w:ascii="Times New Roman" w:hAnsi="Times New Roman" w:cs="Times New Roman"/>
          <w:sz w:val="24"/>
          <w:szCs w:val="24"/>
        </w:rPr>
        <w:t xml:space="preserve"> gastric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duodenal. </w:t>
      </w:r>
    </w:p>
    <w:p w14:paraId="24A13B21"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17. </w:t>
      </w:r>
      <w:proofErr w:type="spellStart"/>
      <w:r w:rsidRPr="0005681C">
        <w:rPr>
          <w:rFonts w:ascii="Times New Roman" w:hAnsi="Times New Roman" w:cs="Times New Roman"/>
          <w:sz w:val="24"/>
          <w:szCs w:val="24"/>
        </w:rPr>
        <w:t>Cancerul</w:t>
      </w:r>
      <w:proofErr w:type="spellEnd"/>
      <w:r w:rsidRPr="0005681C">
        <w:rPr>
          <w:rFonts w:ascii="Times New Roman" w:hAnsi="Times New Roman" w:cs="Times New Roman"/>
          <w:sz w:val="24"/>
          <w:szCs w:val="24"/>
        </w:rPr>
        <w:t xml:space="preserve"> gastric. </w:t>
      </w:r>
    </w:p>
    <w:p w14:paraId="61B2ADCD"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18. </w:t>
      </w:r>
      <w:proofErr w:type="spellStart"/>
      <w:r w:rsidRPr="0005681C">
        <w:rPr>
          <w:rFonts w:ascii="Times New Roman" w:hAnsi="Times New Roman" w:cs="Times New Roman"/>
          <w:sz w:val="24"/>
          <w:szCs w:val="24"/>
        </w:rPr>
        <w:t>Diareea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constipatia</w:t>
      </w:r>
      <w:proofErr w:type="spellEnd"/>
      <w:r w:rsidRPr="0005681C">
        <w:rPr>
          <w:rFonts w:ascii="Times New Roman" w:hAnsi="Times New Roman" w:cs="Times New Roman"/>
          <w:sz w:val="24"/>
          <w:szCs w:val="24"/>
        </w:rPr>
        <w:t xml:space="preserve">. </w:t>
      </w:r>
    </w:p>
    <w:p w14:paraId="2850178C"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19. </w:t>
      </w:r>
      <w:proofErr w:type="spellStart"/>
      <w:r w:rsidRPr="0005681C">
        <w:rPr>
          <w:rFonts w:ascii="Times New Roman" w:hAnsi="Times New Roman" w:cs="Times New Roman"/>
          <w:sz w:val="24"/>
          <w:szCs w:val="24"/>
        </w:rPr>
        <w:t>Cancerul</w:t>
      </w:r>
      <w:proofErr w:type="spellEnd"/>
      <w:r w:rsidRPr="0005681C">
        <w:rPr>
          <w:rFonts w:ascii="Times New Roman" w:hAnsi="Times New Roman" w:cs="Times New Roman"/>
          <w:sz w:val="24"/>
          <w:szCs w:val="24"/>
        </w:rPr>
        <w:t xml:space="preserve"> de colon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rectosigmoidian</w:t>
      </w:r>
      <w:proofErr w:type="spellEnd"/>
      <w:r w:rsidRPr="0005681C">
        <w:rPr>
          <w:rFonts w:ascii="Times New Roman" w:hAnsi="Times New Roman" w:cs="Times New Roman"/>
          <w:sz w:val="24"/>
          <w:szCs w:val="24"/>
        </w:rPr>
        <w:t xml:space="preserve">. </w:t>
      </w:r>
    </w:p>
    <w:p w14:paraId="6CA7191F"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20. </w:t>
      </w:r>
      <w:proofErr w:type="spellStart"/>
      <w:r w:rsidRPr="0005681C">
        <w:rPr>
          <w:rFonts w:ascii="Times New Roman" w:hAnsi="Times New Roman" w:cs="Times New Roman"/>
          <w:sz w:val="24"/>
          <w:szCs w:val="24"/>
        </w:rPr>
        <w:t>Rectocolita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ulcero</w:t>
      </w:r>
      <w:proofErr w:type="spellEnd"/>
      <w:r w:rsidRPr="0005681C">
        <w:rPr>
          <w:rFonts w:ascii="Times New Roman" w:hAnsi="Times New Roman" w:cs="Times New Roman"/>
          <w:sz w:val="24"/>
          <w:szCs w:val="24"/>
        </w:rPr>
        <w:t xml:space="preserve"> - </w:t>
      </w:r>
      <w:proofErr w:type="spellStart"/>
      <w:r w:rsidRPr="0005681C">
        <w:rPr>
          <w:rFonts w:ascii="Times New Roman" w:hAnsi="Times New Roman" w:cs="Times New Roman"/>
          <w:sz w:val="24"/>
          <w:szCs w:val="24"/>
        </w:rPr>
        <w:t>hemoragica</w:t>
      </w:r>
      <w:proofErr w:type="spellEnd"/>
      <w:r w:rsidRPr="0005681C">
        <w:rPr>
          <w:rFonts w:ascii="Times New Roman" w:hAnsi="Times New Roman" w:cs="Times New Roman"/>
          <w:sz w:val="24"/>
          <w:szCs w:val="24"/>
        </w:rPr>
        <w:t xml:space="preserve">. </w:t>
      </w:r>
    </w:p>
    <w:p w14:paraId="5DE79004"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21. </w:t>
      </w:r>
      <w:proofErr w:type="spellStart"/>
      <w:r w:rsidRPr="0005681C">
        <w:rPr>
          <w:rFonts w:ascii="Times New Roman" w:hAnsi="Times New Roman" w:cs="Times New Roman"/>
          <w:sz w:val="24"/>
          <w:szCs w:val="24"/>
        </w:rPr>
        <w:t>Litiaza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biliara</w:t>
      </w:r>
      <w:proofErr w:type="spellEnd"/>
      <w:r w:rsidRPr="0005681C">
        <w:rPr>
          <w:rFonts w:ascii="Times New Roman" w:hAnsi="Times New Roman" w:cs="Times New Roman"/>
          <w:sz w:val="24"/>
          <w:szCs w:val="24"/>
        </w:rPr>
        <w:t xml:space="preserve">. </w:t>
      </w:r>
    </w:p>
    <w:p w14:paraId="0E358589"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22. </w:t>
      </w:r>
      <w:proofErr w:type="spellStart"/>
      <w:r w:rsidRPr="0005681C">
        <w:rPr>
          <w:rFonts w:ascii="Times New Roman" w:hAnsi="Times New Roman" w:cs="Times New Roman"/>
          <w:sz w:val="24"/>
          <w:szCs w:val="24"/>
        </w:rPr>
        <w:t>Colecistita</w:t>
      </w:r>
      <w:proofErr w:type="spellEnd"/>
      <w:r w:rsidRPr="0005681C">
        <w:rPr>
          <w:rFonts w:ascii="Times New Roman" w:hAnsi="Times New Roman" w:cs="Times New Roman"/>
          <w:sz w:val="24"/>
          <w:szCs w:val="24"/>
        </w:rPr>
        <w:t xml:space="preserve"> acuta. </w:t>
      </w:r>
    </w:p>
    <w:p w14:paraId="493594AC"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23. </w:t>
      </w:r>
      <w:proofErr w:type="spellStart"/>
      <w:r w:rsidRPr="0005681C">
        <w:rPr>
          <w:rFonts w:ascii="Times New Roman" w:hAnsi="Times New Roman" w:cs="Times New Roman"/>
          <w:sz w:val="24"/>
          <w:szCs w:val="24"/>
        </w:rPr>
        <w:t>Hepatitele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virale</w:t>
      </w:r>
      <w:proofErr w:type="spellEnd"/>
      <w:r w:rsidRPr="0005681C">
        <w:rPr>
          <w:rFonts w:ascii="Times New Roman" w:hAnsi="Times New Roman" w:cs="Times New Roman"/>
          <w:sz w:val="24"/>
          <w:szCs w:val="24"/>
        </w:rPr>
        <w:t xml:space="preserve"> acute. </w:t>
      </w:r>
    </w:p>
    <w:p w14:paraId="2B449E29"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24. </w:t>
      </w:r>
      <w:proofErr w:type="spellStart"/>
      <w:r w:rsidRPr="0005681C">
        <w:rPr>
          <w:rFonts w:ascii="Times New Roman" w:hAnsi="Times New Roman" w:cs="Times New Roman"/>
          <w:sz w:val="24"/>
          <w:szCs w:val="24"/>
        </w:rPr>
        <w:t>Hepatita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cronica</w:t>
      </w:r>
      <w:proofErr w:type="spellEnd"/>
      <w:r w:rsidRPr="0005681C">
        <w:rPr>
          <w:rFonts w:ascii="Times New Roman" w:hAnsi="Times New Roman" w:cs="Times New Roman"/>
          <w:sz w:val="24"/>
          <w:szCs w:val="24"/>
        </w:rPr>
        <w:t xml:space="preserve">. </w:t>
      </w:r>
    </w:p>
    <w:p w14:paraId="426F5E54"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25. </w:t>
      </w:r>
      <w:proofErr w:type="spellStart"/>
      <w:r w:rsidRPr="0005681C">
        <w:rPr>
          <w:rFonts w:ascii="Times New Roman" w:hAnsi="Times New Roman" w:cs="Times New Roman"/>
          <w:sz w:val="24"/>
          <w:szCs w:val="24"/>
        </w:rPr>
        <w:t>Ciroza</w:t>
      </w:r>
      <w:proofErr w:type="spellEnd"/>
      <w:r w:rsidRPr="0005681C">
        <w:rPr>
          <w:rFonts w:ascii="Times New Roman" w:hAnsi="Times New Roman" w:cs="Times New Roman"/>
          <w:sz w:val="24"/>
          <w:szCs w:val="24"/>
        </w:rPr>
        <w:t xml:space="preserve"> hepatica. </w:t>
      </w:r>
    </w:p>
    <w:p w14:paraId="3CDAB4BA"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26. </w:t>
      </w:r>
      <w:proofErr w:type="spellStart"/>
      <w:r w:rsidRPr="0005681C">
        <w:rPr>
          <w:rFonts w:ascii="Times New Roman" w:hAnsi="Times New Roman" w:cs="Times New Roman"/>
          <w:sz w:val="24"/>
          <w:szCs w:val="24"/>
        </w:rPr>
        <w:t>Pancreatitele</w:t>
      </w:r>
      <w:proofErr w:type="spellEnd"/>
      <w:r w:rsidRPr="0005681C">
        <w:rPr>
          <w:rFonts w:ascii="Times New Roman" w:hAnsi="Times New Roman" w:cs="Times New Roman"/>
          <w:sz w:val="24"/>
          <w:szCs w:val="24"/>
        </w:rPr>
        <w:t xml:space="preserve"> acute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cronice</w:t>
      </w:r>
      <w:proofErr w:type="spellEnd"/>
      <w:r w:rsidRPr="0005681C">
        <w:rPr>
          <w:rFonts w:ascii="Times New Roman" w:hAnsi="Times New Roman" w:cs="Times New Roman"/>
          <w:sz w:val="24"/>
          <w:szCs w:val="24"/>
        </w:rPr>
        <w:t xml:space="preserve">. </w:t>
      </w:r>
    </w:p>
    <w:p w14:paraId="0E4C9E94"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27. </w:t>
      </w:r>
      <w:proofErr w:type="spellStart"/>
      <w:r w:rsidRPr="0005681C">
        <w:rPr>
          <w:rFonts w:ascii="Times New Roman" w:hAnsi="Times New Roman" w:cs="Times New Roman"/>
          <w:sz w:val="24"/>
          <w:szCs w:val="24"/>
        </w:rPr>
        <w:t>Glomerulonefritele</w:t>
      </w:r>
      <w:proofErr w:type="spellEnd"/>
      <w:r w:rsidRPr="0005681C">
        <w:rPr>
          <w:rFonts w:ascii="Times New Roman" w:hAnsi="Times New Roman" w:cs="Times New Roman"/>
          <w:sz w:val="24"/>
          <w:szCs w:val="24"/>
        </w:rPr>
        <w:t xml:space="preserve"> acute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cronice</w:t>
      </w:r>
      <w:proofErr w:type="spellEnd"/>
      <w:r w:rsidRPr="0005681C">
        <w:rPr>
          <w:rFonts w:ascii="Times New Roman" w:hAnsi="Times New Roman" w:cs="Times New Roman"/>
          <w:sz w:val="24"/>
          <w:szCs w:val="24"/>
        </w:rPr>
        <w:t xml:space="preserve">. </w:t>
      </w:r>
    </w:p>
    <w:p w14:paraId="53740A7C"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28. </w:t>
      </w:r>
      <w:proofErr w:type="spellStart"/>
      <w:r w:rsidRPr="0005681C">
        <w:rPr>
          <w:rFonts w:ascii="Times New Roman" w:hAnsi="Times New Roman" w:cs="Times New Roman"/>
          <w:sz w:val="24"/>
          <w:szCs w:val="24"/>
        </w:rPr>
        <w:t>Pielonefritele</w:t>
      </w:r>
      <w:proofErr w:type="spellEnd"/>
      <w:r w:rsidRPr="0005681C">
        <w:rPr>
          <w:rFonts w:ascii="Times New Roman" w:hAnsi="Times New Roman" w:cs="Times New Roman"/>
          <w:sz w:val="24"/>
          <w:szCs w:val="24"/>
        </w:rPr>
        <w:t xml:space="preserve"> acute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cronice</w:t>
      </w:r>
      <w:proofErr w:type="spellEnd"/>
      <w:r w:rsidRPr="0005681C">
        <w:rPr>
          <w:rFonts w:ascii="Times New Roman" w:hAnsi="Times New Roman" w:cs="Times New Roman"/>
          <w:sz w:val="24"/>
          <w:szCs w:val="24"/>
        </w:rPr>
        <w:t xml:space="preserve">. </w:t>
      </w:r>
    </w:p>
    <w:p w14:paraId="483A9CD3"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29. </w:t>
      </w:r>
      <w:proofErr w:type="spellStart"/>
      <w:r w:rsidRPr="0005681C">
        <w:rPr>
          <w:rFonts w:ascii="Times New Roman" w:hAnsi="Times New Roman" w:cs="Times New Roman"/>
          <w:sz w:val="24"/>
          <w:szCs w:val="24"/>
        </w:rPr>
        <w:t>Insuficienta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renala</w:t>
      </w:r>
      <w:proofErr w:type="spellEnd"/>
      <w:r w:rsidRPr="0005681C">
        <w:rPr>
          <w:rFonts w:ascii="Times New Roman" w:hAnsi="Times New Roman" w:cs="Times New Roman"/>
          <w:sz w:val="24"/>
          <w:szCs w:val="24"/>
        </w:rPr>
        <w:t xml:space="preserve"> acuta </w:t>
      </w:r>
      <w:proofErr w:type="spellStart"/>
      <w:r w:rsidRPr="0005681C">
        <w:rPr>
          <w:rFonts w:ascii="Times New Roman" w:hAnsi="Times New Roman" w:cs="Times New Roman"/>
          <w:sz w:val="24"/>
          <w:szCs w:val="24"/>
        </w:rPr>
        <w:t>si</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cronica</w:t>
      </w:r>
      <w:proofErr w:type="spellEnd"/>
      <w:r w:rsidRPr="0005681C">
        <w:rPr>
          <w:rFonts w:ascii="Times New Roman" w:hAnsi="Times New Roman" w:cs="Times New Roman"/>
          <w:sz w:val="24"/>
          <w:szCs w:val="24"/>
        </w:rPr>
        <w:t xml:space="preserve">. </w:t>
      </w:r>
    </w:p>
    <w:p w14:paraId="74BD76A1"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30. </w:t>
      </w:r>
      <w:proofErr w:type="spellStart"/>
      <w:r w:rsidRPr="0005681C">
        <w:rPr>
          <w:rFonts w:ascii="Times New Roman" w:hAnsi="Times New Roman" w:cs="Times New Roman"/>
          <w:sz w:val="24"/>
          <w:szCs w:val="24"/>
        </w:rPr>
        <w:t>Litiaza</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urinara</w:t>
      </w:r>
      <w:proofErr w:type="spellEnd"/>
      <w:r w:rsidRPr="0005681C">
        <w:rPr>
          <w:rFonts w:ascii="Times New Roman" w:hAnsi="Times New Roman" w:cs="Times New Roman"/>
          <w:sz w:val="24"/>
          <w:szCs w:val="24"/>
        </w:rPr>
        <w:t xml:space="preserve">. </w:t>
      </w:r>
    </w:p>
    <w:p w14:paraId="0D661C80" w14:textId="77777777"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31. </w:t>
      </w:r>
      <w:proofErr w:type="spellStart"/>
      <w:r w:rsidRPr="0005681C">
        <w:rPr>
          <w:rFonts w:ascii="Times New Roman" w:hAnsi="Times New Roman" w:cs="Times New Roman"/>
          <w:sz w:val="24"/>
          <w:szCs w:val="24"/>
        </w:rPr>
        <w:t>Anemiile</w:t>
      </w:r>
      <w:proofErr w:type="spellEnd"/>
      <w:r w:rsidRPr="0005681C">
        <w:rPr>
          <w:rFonts w:ascii="Times New Roman" w:hAnsi="Times New Roman" w:cs="Times New Roman"/>
          <w:sz w:val="24"/>
          <w:szCs w:val="24"/>
        </w:rPr>
        <w:t xml:space="preserve">. </w:t>
      </w:r>
    </w:p>
    <w:p w14:paraId="09C373CF" w14:textId="237CFF98" w:rsidR="0005681C" w:rsidRPr="0005681C" w:rsidRDefault="0005681C" w:rsidP="0005681C">
      <w:pPr>
        <w:spacing w:line="360" w:lineRule="auto"/>
        <w:jc w:val="both"/>
        <w:rPr>
          <w:rFonts w:ascii="Times New Roman" w:hAnsi="Times New Roman" w:cs="Times New Roman"/>
          <w:sz w:val="24"/>
          <w:szCs w:val="24"/>
        </w:rPr>
      </w:pPr>
      <w:r w:rsidRPr="0005681C">
        <w:rPr>
          <w:rFonts w:ascii="Times New Roman" w:hAnsi="Times New Roman" w:cs="Times New Roman"/>
          <w:sz w:val="24"/>
          <w:szCs w:val="24"/>
        </w:rPr>
        <w:t xml:space="preserve">32. </w:t>
      </w:r>
      <w:proofErr w:type="spellStart"/>
      <w:r w:rsidRPr="0005681C">
        <w:rPr>
          <w:rFonts w:ascii="Times New Roman" w:hAnsi="Times New Roman" w:cs="Times New Roman"/>
          <w:sz w:val="24"/>
          <w:szCs w:val="24"/>
        </w:rPr>
        <w:t>Accidentele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vasculare</w:t>
      </w:r>
      <w:proofErr w:type="spellEnd"/>
      <w:r w:rsidRPr="0005681C">
        <w:rPr>
          <w:rFonts w:ascii="Times New Roman" w:hAnsi="Times New Roman" w:cs="Times New Roman"/>
          <w:sz w:val="24"/>
          <w:szCs w:val="24"/>
        </w:rPr>
        <w:t xml:space="preserve"> </w:t>
      </w:r>
      <w:proofErr w:type="spellStart"/>
      <w:r w:rsidRPr="0005681C">
        <w:rPr>
          <w:rFonts w:ascii="Times New Roman" w:hAnsi="Times New Roman" w:cs="Times New Roman"/>
          <w:sz w:val="24"/>
          <w:szCs w:val="24"/>
        </w:rPr>
        <w:t>cerebrale</w:t>
      </w:r>
      <w:proofErr w:type="spellEnd"/>
      <w:r w:rsidRPr="0005681C">
        <w:rPr>
          <w:rFonts w:ascii="Times New Roman" w:hAnsi="Times New Roman" w:cs="Times New Roman"/>
          <w:sz w:val="24"/>
          <w:szCs w:val="24"/>
        </w:rPr>
        <w:t>.</w:t>
      </w:r>
    </w:p>
    <w:p w14:paraId="7C55A961" w14:textId="77777777" w:rsidR="0005681C" w:rsidRPr="0005681C" w:rsidRDefault="0005681C" w:rsidP="0005681C">
      <w:pPr>
        <w:spacing w:line="360" w:lineRule="auto"/>
        <w:jc w:val="both"/>
        <w:rPr>
          <w:rFonts w:ascii="Times New Roman" w:hAnsi="Times New Roman" w:cs="Times New Roman"/>
          <w:b/>
          <w:bCs/>
          <w:sz w:val="24"/>
          <w:szCs w:val="24"/>
          <w:lang w:val="ro-RO"/>
        </w:rPr>
      </w:pPr>
    </w:p>
    <w:p w14:paraId="2BC2C2EC" w14:textId="1D4BFC5E" w:rsidR="00794CAA" w:rsidRPr="000E63AF" w:rsidRDefault="00FD1188" w:rsidP="00794CAA">
      <w:pPr>
        <w:spacing w:line="36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I</w:t>
      </w:r>
      <w:r w:rsidR="0005681C">
        <w:rPr>
          <w:rFonts w:ascii="Times New Roman" w:hAnsi="Times New Roman" w:cs="Times New Roman"/>
          <w:b/>
          <w:bCs/>
          <w:sz w:val="24"/>
          <w:szCs w:val="24"/>
          <w:lang w:val="ro-RO"/>
        </w:rPr>
        <w:t>V</w:t>
      </w:r>
      <w:r>
        <w:rPr>
          <w:rFonts w:ascii="Times New Roman" w:hAnsi="Times New Roman" w:cs="Times New Roman"/>
          <w:b/>
          <w:bCs/>
          <w:sz w:val="24"/>
          <w:szCs w:val="24"/>
          <w:lang w:val="ro-RO"/>
        </w:rPr>
        <w:t>.</w:t>
      </w:r>
      <w:r w:rsidR="00794CAA" w:rsidRPr="000E63AF">
        <w:rPr>
          <w:rFonts w:ascii="Times New Roman" w:hAnsi="Times New Roman" w:cs="Times New Roman"/>
          <w:b/>
          <w:bCs/>
          <w:sz w:val="24"/>
          <w:szCs w:val="24"/>
          <w:lang w:val="ro-RO"/>
        </w:rPr>
        <w:t>PROBA PRACTICĂ</w:t>
      </w:r>
    </w:p>
    <w:p w14:paraId="69BC976C"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Evaluarea stării de nutriţie, antropometrie, perimetre.</w:t>
      </w:r>
    </w:p>
    <w:p w14:paraId="0309F337"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Elaborarea planurilor de intervenţie nutriţională (în diabet zaharat, obezitate, dislipidemii, denutriţie şi hipovitaminoze, hiperuricemii).</w:t>
      </w:r>
    </w:p>
    <w:p w14:paraId="2FC42474"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Evaluarea riscului cardiovascular.</w:t>
      </w:r>
    </w:p>
    <w:p w14:paraId="12B734B6"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Determinarea glicemiei, glicozuriei, acetonuriei.</w:t>
      </w:r>
    </w:p>
    <w:p w14:paraId="196DE7F0"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Profilul glicemic – tehnică şi interpretare.</w:t>
      </w:r>
    </w:p>
    <w:p w14:paraId="2867900C"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lastRenderedPageBreak/>
        <w:t>Spectrul lipidic plasmatic – tehnică şi interpretare.</w:t>
      </w:r>
    </w:p>
    <w:p w14:paraId="280DD622"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Explorarea funcţională renală (proteinurie, microalbuminurie, clearance creatininic).</w:t>
      </w:r>
    </w:p>
    <w:p w14:paraId="35DC8B8D"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Oftalmoscopia directă – tehnică şi interpretare.</w:t>
      </w:r>
    </w:p>
    <w:p w14:paraId="68E278B6"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Explorarea echilibrului acido-bazic şi hidro-electrolitic – tehnică şi interpretare.</w:t>
      </w:r>
    </w:p>
    <w:p w14:paraId="533DCBD0"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Teste de evaluare semicantitativă a sensibilităţii (diapazon, monofilamente).</w:t>
      </w:r>
    </w:p>
    <w:p w14:paraId="04C0C169"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Evaluare prin metoda Doppler a presiunilor la arterele membrelor inferioare.</w:t>
      </w:r>
    </w:p>
    <w:p w14:paraId="71C87A43"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Tehnica şedinţelor de educaţie individuală şi de grup.</w:t>
      </w:r>
    </w:p>
    <w:p w14:paraId="3307411F"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Principii de gastrotehnie.</w:t>
      </w:r>
    </w:p>
    <w:p w14:paraId="385A0194"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Ancheta alimentară.</w:t>
      </w:r>
    </w:p>
    <w:p w14:paraId="6FFB50E5"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Metodologia testului de toleranţă la glucoză oral.</w:t>
      </w:r>
    </w:p>
    <w:p w14:paraId="175B61FF" w14:textId="77777777" w:rsidR="00794CAA" w:rsidRPr="000E63AF"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Screeningul familial în bolile metabolice.</w:t>
      </w:r>
    </w:p>
    <w:p w14:paraId="390CC52C" w14:textId="4CAA954B" w:rsidR="00794CAA" w:rsidRDefault="00794CAA" w:rsidP="00794CAA">
      <w:pPr>
        <w:numPr>
          <w:ilvl w:val="0"/>
          <w:numId w:val="11"/>
        </w:numPr>
        <w:spacing w:line="360"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Metodologia cercetării epidemiologice.</w:t>
      </w:r>
    </w:p>
    <w:p w14:paraId="0EC90601" w14:textId="77777777" w:rsidR="0005681C" w:rsidRPr="00794CAA" w:rsidRDefault="0005681C" w:rsidP="0005681C">
      <w:pPr>
        <w:spacing w:line="360" w:lineRule="auto"/>
        <w:ind w:left="720"/>
        <w:jc w:val="both"/>
        <w:rPr>
          <w:rFonts w:ascii="Times New Roman" w:hAnsi="Times New Roman" w:cs="Times New Roman"/>
          <w:sz w:val="24"/>
          <w:szCs w:val="24"/>
          <w:lang w:val="ro-RO"/>
        </w:rPr>
      </w:pPr>
    </w:p>
    <w:p w14:paraId="39F4F616" w14:textId="77777777" w:rsidR="00794CAA" w:rsidRPr="000E63AF" w:rsidRDefault="00794CAA" w:rsidP="00794CAA">
      <w:pPr>
        <w:spacing w:line="360" w:lineRule="auto"/>
        <w:jc w:val="both"/>
        <w:rPr>
          <w:rFonts w:ascii="Times New Roman" w:hAnsi="Times New Roman" w:cs="Times New Roman"/>
          <w:b/>
          <w:bCs/>
          <w:sz w:val="24"/>
          <w:szCs w:val="24"/>
          <w:lang w:val="ro-RO"/>
        </w:rPr>
      </w:pPr>
      <w:r w:rsidRPr="000E63AF">
        <w:rPr>
          <w:rFonts w:ascii="Times New Roman" w:hAnsi="Times New Roman" w:cs="Times New Roman"/>
          <w:b/>
          <w:bCs/>
          <w:sz w:val="24"/>
          <w:szCs w:val="24"/>
          <w:lang w:val="ro-RO"/>
        </w:rPr>
        <w:t>BIBLIOGRAFIE</w:t>
      </w:r>
    </w:p>
    <w:p w14:paraId="05918050"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N. Hâncu, I. A. Vereşiu – Diabetul Zaharat, Nutriţia, Bolile Metabolice, Ed. Naţional, 1999</w:t>
      </w:r>
    </w:p>
    <w:p w14:paraId="39F43A21"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N. Hâncu (coordonator) – Recomandări pentru Managementul Clinic al Persoanelor cu Diabet Zaharat tip II, Jurnalul Român de Diabet, Nutriţie, Boli Metabolice, Vol. II, supl. II, 2001</w:t>
      </w:r>
    </w:p>
    <w:p w14:paraId="6966DF40"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N. Hâncu (coordonator) – Recomandări pentru Managementul Obezităţii şi Supraponderii la Adulţi. Jurnalul Român de Diabet, Nutriţie, Boli Metabolice, Vol. II, supl. I, 2001</w:t>
      </w:r>
    </w:p>
    <w:p w14:paraId="2A8F7D3B"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N. Hâncu – Farmacoterapia Diabetului Zaharat, Ed. Echinox, Cluj-Napoca, 2002</w:t>
      </w:r>
    </w:p>
    <w:p w14:paraId="5DC41840"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V. Şerban, R. Lichiardopol – Actualităţi în Diabetul Zaharat, Ed. Brumar, Timişoara, 2002</w:t>
      </w:r>
    </w:p>
    <w:p w14:paraId="46E32498"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C. Ionescu-Târgovişte – Diabetologia Modernă, Ed. Tehnică, 1997</w:t>
      </w:r>
    </w:p>
    <w:p w14:paraId="12FFB0CA"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M. Grigorescu şi O. Pascu – Tratat de Gastroenterologie Clinică, Ed. Tehnică, Vol. II. 1997</w:t>
      </w:r>
    </w:p>
    <w:p w14:paraId="762DF97D"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V.T. Mogoş – Alimentaţia în Bolile de Nutriţie şi Metabolism, Vol. I, Ed. Didactică şi Pedagogică, 1997</w:t>
      </w:r>
    </w:p>
    <w:p w14:paraId="5CC934E2"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L. Gherasim – Medicină Internă, Vol II-III, Ed. Medicală, ed.1 – 1996 şi ed. 2 – 1998</w:t>
      </w:r>
    </w:p>
    <w:p w14:paraId="2DFEA156"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American Diabetes Association : Clinical Practice Recommendations 2002. Diabetes Care, supl. I, ianuarie 2002</w:t>
      </w:r>
    </w:p>
    <w:p w14:paraId="1C8034EA"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I. Mincu, V.T. Mogoş – Bazele practice ale Nutriţiei Omului Bolnav, Imprimeriile Ed. Coresi, Bucureşti, 1997</w:t>
      </w:r>
    </w:p>
    <w:p w14:paraId="7D7AB239"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D. Enăchescu, M. Gr. Marcu : Sănătate Publică şi Management Sanitar, Ed. All, 1994</w:t>
      </w:r>
    </w:p>
    <w:p w14:paraId="67141DE7" w14:textId="08DC0572"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t>Legea nr. 95/2006 privind reforma în domeniul sănătăţii (r1), cu modificările și completările ulterioare, Titlul VII Spitale</w:t>
      </w:r>
      <w:r w:rsidR="000D44C3">
        <w:rPr>
          <w:rFonts w:ascii="Times New Roman" w:hAnsi="Times New Roman" w:cs="Times New Roman"/>
          <w:sz w:val="24"/>
          <w:szCs w:val="24"/>
          <w:lang w:val="ro-RO"/>
        </w:rPr>
        <w:t>.</w:t>
      </w:r>
    </w:p>
    <w:bookmarkEnd w:id="2"/>
    <w:p w14:paraId="09CC2806" w14:textId="77777777" w:rsidR="00794CAA" w:rsidRPr="000E63AF" w:rsidRDefault="00794CAA" w:rsidP="00794CAA">
      <w:pPr>
        <w:numPr>
          <w:ilvl w:val="0"/>
          <w:numId w:val="12"/>
        </w:numPr>
        <w:spacing w:line="276" w:lineRule="auto"/>
        <w:jc w:val="both"/>
        <w:rPr>
          <w:rFonts w:ascii="Times New Roman" w:hAnsi="Times New Roman" w:cs="Times New Roman"/>
          <w:sz w:val="24"/>
          <w:szCs w:val="24"/>
          <w:lang w:val="ro-RO"/>
        </w:rPr>
      </w:pPr>
      <w:r w:rsidRPr="000E63AF">
        <w:rPr>
          <w:rFonts w:ascii="Times New Roman" w:hAnsi="Times New Roman" w:cs="Times New Roman"/>
          <w:sz w:val="24"/>
          <w:szCs w:val="24"/>
          <w:lang w:val="ro-RO"/>
        </w:rPr>
        <w:lastRenderedPageBreak/>
        <w:t>Ordinul nr. 1068/627/2021 privind aprobarea Normelor metodologice de aplicare în anul 2021 a H.G. nr. 696/2021 pentru aprobarea pachetelor de servicii şi a Contractului-cadru care reglementează condiţiile acordării asistenţei medicale, a medicamentelor şi a dispozitivelor medicale în cadrul sistemului de asigurări sociale de sănătate pentru anii 2021 – 2022</w:t>
      </w:r>
    </w:p>
    <w:p w14:paraId="78282061" w14:textId="77777777" w:rsidR="00794CAA" w:rsidRPr="000E63AF" w:rsidRDefault="00794CAA" w:rsidP="00794CAA">
      <w:pPr>
        <w:widowControl w:val="0"/>
        <w:numPr>
          <w:ilvl w:val="0"/>
          <w:numId w:val="12"/>
        </w:numPr>
        <w:suppressAutoHyphens/>
        <w:autoSpaceDN w:val="0"/>
        <w:spacing w:line="276" w:lineRule="auto"/>
        <w:jc w:val="both"/>
        <w:textAlignment w:val="baseline"/>
        <w:rPr>
          <w:rFonts w:ascii="Times New Roman" w:eastAsia="SimSun" w:hAnsi="Times New Roman" w:cs="Times New Roman"/>
          <w:kern w:val="3"/>
          <w:sz w:val="24"/>
          <w:szCs w:val="24"/>
          <w:lang w:val="ro-RO"/>
        </w:rPr>
      </w:pPr>
      <w:proofErr w:type="spellStart"/>
      <w:r w:rsidRPr="000E63AF">
        <w:rPr>
          <w:rFonts w:ascii="Times New Roman" w:hAnsi="Times New Roman" w:cs="Times New Roman"/>
          <w:sz w:val="24"/>
          <w:szCs w:val="24"/>
          <w:shd w:val="clear" w:color="auto" w:fill="FFFFFF"/>
        </w:rPr>
        <w:t>Hotărârea</w:t>
      </w:r>
      <w:proofErr w:type="spellEnd"/>
      <w:r w:rsidRPr="000E63AF">
        <w:rPr>
          <w:rFonts w:ascii="Times New Roman" w:hAnsi="Times New Roman" w:cs="Times New Roman"/>
          <w:sz w:val="24"/>
          <w:szCs w:val="24"/>
          <w:shd w:val="clear" w:color="auto" w:fill="FFFFFF"/>
        </w:rPr>
        <w:t xml:space="preserve"> nr. 521/2023 </w:t>
      </w:r>
      <w:proofErr w:type="spellStart"/>
      <w:r w:rsidRPr="000E63AF">
        <w:rPr>
          <w:rFonts w:ascii="Times New Roman" w:hAnsi="Times New Roman" w:cs="Times New Roman"/>
          <w:sz w:val="24"/>
          <w:szCs w:val="24"/>
          <w:shd w:val="clear" w:color="auto" w:fill="FFFFFF"/>
        </w:rPr>
        <w:t>pentru</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aprobarea</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pachetelor</w:t>
      </w:r>
      <w:proofErr w:type="spellEnd"/>
      <w:r w:rsidRPr="000E63AF">
        <w:rPr>
          <w:rFonts w:ascii="Times New Roman" w:hAnsi="Times New Roman" w:cs="Times New Roman"/>
          <w:sz w:val="24"/>
          <w:szCs w:val="24"/>
          <w:shd w:val="clear" w:color="auto" w:fill="FFFFFF"/>
        </w:rPr>
        <w:t xml:space="preserve"> de </w:t>
      </w:r>
      <w:proofErr w:type="spellStart"/>
      <w:r w:rsidRPr="000E63AF">
        <w:rPr>
          <w:rFonts w:ascii="Times New Roman" w:hAnsi="Times New Roman" w:cs="Times New Roman"/>
          <w:sz w:val="24"/>
          <w:szCs w:val="24"/>
          <w:shd w:val="clear" w:color="auto" w:fill="FFFFFF"/>
        </w:rPr>
        <w:t>servicii</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şi</w:t>
      </w:r>
      <w:proofErr w:type="spellEnd"/>
      <w:r w:rsidRPr="000E63AF">
        <w:rPr>
          <w:rFonts w:ascii="Times New Roman" w:hAnsi="Times New Roman" w:cs="Times New Roman"/>
          <w:sz w:val="24"/>
          <w:szCs w:val="24"/>
          <w:shd w:val="clear" w:color="auto" w:fill="FFFFFF"/>
        </w:rPr>
        <w:t xml:space="preserve"> a Contractului-cadru care </w:t>
      </w:r>
      <w:proofErr w:type="spellStart"/>
      <w:r w:rsidRPr="000E63AF">
        <w:rPr>
          <w:rFonts w:ascii="Times New Roman" w:hAnsi="Times New Roman" w:cs="Times New Roman"/>
          <w:sz w:val="24"/>
          <w:szCs w:val="24"/>
          <w:shd w:val="clear" w:color="auto" w:fill="FFFFFF"/>
        </w:rPr>
        <w:t>reglementează</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condiţiile</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acordării</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asistenţei</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medicale</w:t>
      </w:r>
      <w:proofErr w:type="spellEnd"/>
      <w:r w:rsidRPr="000E63AF">
        <w:rPr>
          <w:rFonts w:ascii="Times New Roman" w:hAnsi="Times New Roman" w:cs="Times New Roman"/>
          <w:sz w:val="24"/>
          <w:szCs w:val="24"/>
          <w:shd w:val="clear" w:color="auto" w:fill="FFFFFF"/>
        </w:rPr>
        <w:t xml:space="preserve">, a </w:t>
      </w:r>
      <w:proofErr w:type="spellStart"/>
      <w:r w:rsidRPr="000E63AF">
        <w:rPr>
          <w:rFonts w:ascii="Times New Roman" w:hAnsi="Times New Roman" w:cs="Times New Roman"/>
          <w:sz w:val="24"/>
          <w:szCs w:val="24"/>
          <w:shd w:val="clear" w:color="auto" w:fill="FFFFFF"/>
        </w:rPr>
        <w:t>medicamentelor</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şi</w:t>
      </w:r>
      <w:proofErr w:type="spellEnd"/>
      <w:r w:rsidRPr="000E63AF">
        <w:rPr>
          <w:rFonts w:ascii="Times New Roman" w:hAnsi="Times New Roman" w:cs="Times New Roman"/>
          <w:sz w:val="24"/>
          <w:szCs w:val="24"/>
          <w:shd w:val="clear" w:color="auto" w:fill="FFFFFF"/>
        </w:rPr>
        <w:t xml:space="preserve"> a </w:t>
      </w:r>
      <w:proofErr w:type="spellStart"/>
      <w:r w:rsidRPr="000E63AF">
        <w:rPr>
          <w:rFonts w:ascii="Times New Roman" w:hAnsi="Times New Roman" w:cs="Times New Roman"/>
          <w:sz w:val="24"/>
          <w:szCs w:val="24"/>
          <w:shd w:val="clear" w:color="auto" w:fill="FFFFFF"/>
        </w:rPr>
        <w:t>dispozitivelor</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medicale</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în</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cadrul</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sistemului</w:t>
      </w:r>
      <w:proofErr w:type="spellEnd"/>
      <w:r w:rsidRPr="000E63AF">
        <w:rPr>
          <w:rFonts w:ascii="Times New Roman" w:hAnsi="Times New Roman" w:cs="Times New Roman"/>
          <w:sz w:val="24"/>
          <w:szCs w:val="24"/>
          <w:shd w:val="clear" w:color="auto" w:fill="FFFFFF"/>
        </w:rPr>
        <w:t xml:space="preserve"> de </w:t>
      </w:r>
      <w:proofErr w:type="spellStart"/>
      <w:r w:rsidRPr="000E63AF">
        <w:rPr>
          <w:rFonts w:ascii="Times New Roman" w:hAnsi="Times New Roman" w:cs="Times New Roman"/>
          <w:sz w:val="24"/>
          <w:szCs w:val="24"/>
          <w:shd w:val="clear" w:color="auto" w:fill="FFFFFF"/>
        </w:rPr>
        <w:t>asigurări</w:t>
      </w:r>
      <w:proofErr w:type="spellEnd"/>
      <w:r w:rsidRPr="000E63AF">
        <w:rPr>
          <w:rFonts w:ascii="Times New Roman" w:hAnsi="Times New Roman" w:cs="Times New Roman"/>
          <w:sz w:val="24"/>
          <w:szCs w:val="24"/>
          <w:shd w:val="clear" w:color="auto" w:fill="FFFFFF"/>
        </w:rPr>
        <w:t xml:space="preserve"> </w:t>
      </w:r>
      <w:proofErr w:type="spellStart"/>
      <w:r w:rsidRPr="000E63AF">
        <w:rPr>
          <w:rFonts w:ascii="Times New Roman" w:hAnsi="Times New Roman" w:cs="Times New Roman"/>
          <w:sz w:val="24"/>
          <w:szCs w:val="24"/>
          <w:shd w:val="clear" w:color="auto" w:fill="FFFFFF"/>
        </w:rPr>
        <w:t>sociale</w:t>
      </w:r>
      <w:proofErr w:type="spellEnd"/>
      <w:r w:rsidRPr="000E63AF">
        <w:rPr>
          <w:rFonts w:ascii="Times New Roman" w:hAnsi="Times New Roman" w:cs="Times New Roman"/>
          <w:sz w:val="24"/>
          <w:szCs w:val="24"/>
          <w:shd w:val="clear" w:color="auto" w:fill="FFFFFF"/>
        </w:rPr>
        <w:t xml:space="preserve"> de </w:t>
      </w:r>
      <w:proofErr w:type="spellStart"/>
      <w:proofErr w:type="gramStart"/>
      <w:r w:rsidRPr="000E63AF">
        <w:rPr>
          <w:rFonts w:ascii="Times New Roman" w:hAnsi="Times New Roman" w:cs="Times New Roman"/>
          <w:sz w:val="24"/>
          <w:szCs w:val="24"/>
          <w:shd w:val="clear" w:color="auto" w:fill="FFFFFF"/>
        </w:rPr>
        <w:t>sănătate</w:t>
      </w:r>
      <w:proofErr w:type="spellEnd"/>
      <w:r w:rsidRPr="000E63AF">
        <w:rPr>
          <w:rFonts w:ascii="Times New Roman" w:hAnsi="Times New Roman" w:cs="Times New Roman"/>
          <w:sz w:val="24"/>
          <w:szCs w:val="24"/>
          <w:shd w:val="clear" w:color="auto" w:fill="FFFFFF"/>
        </w:rPr>
        <w:t xml:space="preserve">  (</w:t>
      </w:r>
      <w:proofErr w:type="gramEnd"/>
      <w:r w:rsidRPr="000E63AF">
        <w:rPr>
          <w:rFonts w:ascii="Times New Roman" w:hAnsi="Times New Roman" w:cs="Times New Roman"/>
          <w:sz w:val="24"/>
          <w:szCs w:val="24"/>
          <w:shd w:val="clear" w:color="auto" w:fill="FFFFFF"/>
        </w:rPr>
        <w:t xml:space="preserve">M.O.  </w:t>
      </w:r>
      <w:proofErr w:type="spellStart"/>
      <w:r w:rsidRPr="000E63AF">
        <w:rPr>
          <w:rFonts w:ascii="Times New Roman" w:hAnsi="Times New Roman" w:cs="Times New Roman"/>
          <w:sz w:val="24"/>
          <w:szCs w:val="24"/>
          <w:shd w:val="clear" w:color="auto" w:fill="FFFFFF"/>
        </w:rPr>
        <w:t>Partea</w:t>
      </w:r>
      <w:proofErr w:type="spellEnd"/>
      <w:r w:rsidRPr="000E63AF">
        <w:rPr>
          <w:rFonts w:ascii="Times New Roman" w:hAnsi="Times New Roman" w:cs="Times New Roman"/>
          <w:sz w:val="24"/>
          <w:szCs w:val="24"/>
          <w:shd w:val="clear" w:color="auto" w:fill="FFFFFF"/>
        </w:rPr>
        <w:t xml:space="preserve"> I nr. 466 din 26 </w:t>
      </w:r>
      <w:proofErr w:type="spellStart"/>
      <w:r w:rsidRPr="000E63AF">
        <w:rPr>
          <w:rFonts w:ascii="Times New Roman" w:hAnsi="Times New Roman" w:cs="Times New Roman"/>
          <w:sz w:val="24"/>
          <w:szCs w:val="24"/>
          <w:shd w:val="clear" w:color="auto" w:fill="FFFFFF"/>
        </w:rPr>
        <w:t>mai</w:t>
      </w:r>
      <w:proofErr w:type="spellEnd"/>
      <w:r w:rsidRPr="000E63AF">
        <w:rPr>
          <w:rFonts w:ascii="Times New Roman" w:hAnsi="Times New Roman" w:cs="Times New Roman"/>
          <w:sz w:val="24"/>
          <w:szCs w:val="24"/>
          <w:shd w:val="clear" w:color="auto" w:fill="FFFFFF"/>
        </w:rPr>
        <w:t xml:space="preserve"> 2023);</w:t>
      </w:r>
    </w:p>
    <w:p w14:paraId="0680CB18" w14:textId="77777777" w:rsidR="00794CAA" w:rsidRDefault="00794CAA" w:rsidP="00794CAA"/>
    <w:p w14:paraId="42C9A7AF" w14:textId="77777777" w:rsidR="007F5568" w:rsidRDefault="007F5568" w:rsidP="007F5568"/>
    <w:p w14:paraId="63BD0352" w14:textId="77777777" w:rsidR="00C72B8C" w:rsidRDefault="00C72B8C" w:rsidP="007F5568"/>
    <w:p w14:paraId="619F260A" w14:textId="77777777" w:rsidR="00C72B8C" w:rsidRPr="00C72B8C" w:rsidRDefault="00C72B8C" w:rsidP="00C72B8C">
      <w:pPr>
        <w:jc w:val="center"/>
        <w:rPr>
          <w:rFonts w:ascii="Times New Roman" w:hAnsi="Times New Roman" w:cs="Times New Roman"/>
          <w:sz w:val="24"/>
          <w:szCs w:val="24"/>
        </w:rPr>
      </w:pPr>
    </w:p>
    <w:p w14:paraId="31832C1E" w14:textId="77777777" w:rsidR="00C72B8C" w:rsidRPr="00C72B8C" w:rsidRDefault="00C72B8C" w:rsidP="00C72B8C">
      <w:pPr>
        <w:jc w:val="center"/>
        <w:rPr>
          <w:rFonts w:ascii="Times New Roman" w:hAnsi="Times New Roman" w:cs="Times New Roman"/>
          <w:sz w:val="24"/>
          <w:szCs w:val="24"/>
        </w:rPr>
      </w:pPr>
      <w:r w:rsidRPr="00C72B8C">
        <w:rPr>
          <w:rFonts w:ascii="Times New Roman" w:hAnsi="Times New Roman" w:cs="Times New Roman"/>
          <w:sz w:val="24"/>
          <w:szCs w:val="24"/>
        </w:rPr>
        <w:t>Manager,</w:t>
      </w:r>
    </w:p>
    <w:p w14:paraId="1040569D" w14:textId="77777777" w:rsidR="00C72B8C" w:rsidRPr="00C72B8C" w:rsidRDefault="00C72B8C" w:rsidP="00C72B8C">
      <w:pPr>
        <w:jc w:val="center"/>
        <w:rPr>
          <w:rFonts w:ascii="Times New Roman" w:hAnsi="Times New Roman" w:cs="Times New Roman"/>
          <w:sz w:val="24"/>
          <w:szCs w:val="24"/>
        </w:rPr>
      </w:pPr>
      <w:r w:rsidRPr="00C72B8C">
        <w:rPr>
          <w:rFonts w:ascii="Times New Roman" w:hAnsi="Times New Roman" w:cs="Times New Roman"/>
          <w:sz w:val="24"/>
          <w:szCs w:val="24"/>
        </w:rPr>
        <w:t xml:space="preserve">Ec. </w:t>
      </w:r>
      <w:proofErr w:type="spellStart"/>
      <w:r w:rsidRPr="00C72B8C">
        <w:rPr>
          <w:rFonts w:ascii="Times New Roman" w:hAnsi="Times New Roman" w:cs="Times New Roman"/>
          <w:sz w:val="24"/>
          <w:szCs w:val="24"/>
        </w:rPr>
        <w:t>Haraseniuc</w:t>
      </w:r>
      <w:proofErr w:type="spellEnd"/>
      <w:r w:rsidRPr="00C72B8C">
        <w:rPr>
          <w:rFonts w:ascii="Times New Roman" w:hAnsi="Times New Roman" w:cs="Times New Roman"/>
          <w:sz w:val="24"/>
          <w:szCs w:val="24"/>
        </w:rPr>
        <w:t xml:space="preserve"> Ilie-Sorin</w:t>
      </w:r>
    </w:p>
    <w:p w14:paraId="499D9B8D" w14:textId="77777777" w:rsidR="00C72B8C" w:rsidRDefault="00C72B8C" w:rsidP="007F5568"/>
    <w:p w14:paraId="5052886A" w14:textId="77777777" w:rsidR="00C72B8C" w:rsidRDefault="00C72B8C" w:rsidP="007F5568"/>
    <w:p w14:paraId="2E8D88AE" w14:textId="77777777" w:rsidR="00C72B8C" w:rsidRDefault="00C72B8C" w:rsidP="007F5568"/>
    <w:p w14:paraId="3F1FC578" w14:textId="77777777" w:rsidR="00C72B8C" w:rsidRDefault="00C72B8C" w:rsidP="007F5568"/>
    <w:p w14:paraId="062F5A92" w14:textId="77777777" w:rsidR="00C72B8C" w:rsidRDefault="00C72B8C" w:rsidP="007F5568"/>
    <w:p w14:paraId="11926D3F" w14:textId="77777777" w:rsidR="00C72B8C" w:rsidRDefault="00C72B8C" w:rsidP="007F5568"/>
    <w:p w14:paraId="755BA58A" w14:textId="77777777" w:rsidR="00C72B8C" w:rsidRDefault="00C72B8C" w:rsidP="007F5568"/>
    <w:p w14:paraId="5E657E32" w14:textId="77777777" w:rsidR="00C72B8C" w:rsidRDefault="00C72B8C" w:rsidP="007F5568"/>
    <w:p w14:paraId="0616E871" w14:textId="77777777" w:rsidR="00C72B8C" w:rsidRDefault="00C72B8C" w:rsidP="007F5568"/>
    <w:p w14:paraId="247FCB5B" w14:textId="77777777" w:rsidR="00C72B8C" w:rsidRDefault="00C72B8C" w:rsidP="007F5568"/>
    <w:p w14:paraId="53CB6D82" w14:textId="77777777" w:rsidR="00C72B8C" w:rsidRDefault="00C72B8C" w:rsidP="007F5568"/>
    <w:p w14:paraId="1108038E" w14:textId="77777777" w:rsidR="00C72B8C" w:rsidRDefault="00C72B8C" w:rsidP="007F5568"/>
    <w:p w14:paraId="0AC5A37C" w14:textId="77777777" w:rsidR="00C72B8C" w:rsidRDefault="00C72B8C" w:rsidP="007F5568"/>
    <w:p w14:paraId="161984B3" w14:textId="77777777" w:rsidR="00C72B8C" w:rsidRDefault="00C72B8C" w:rsidP="007F5568"/>
    <w:p w14:paraId="038EB085" w14:textId="77777777" w:rsidR="00C72B8C" w:rsidRDefault="00C72B8C" w:rsidP="007F5568"/>
    <w:p w14:paraId="42C6D4B1" w14:textId="77777777" w:rsidR="00C72B8C" w:rsidRDefault="00C72B8C" w:rsidP="007F5568"/>
    <w:p w14:paraId="34EA4EA1" w14:textId="77777777" w:rsidR="00C72B8C" w:rsidRDefault="00C72B8C" w:rsidP="007F5568"/>
    <w:p w14:paraId="2F67EA39" w14:textId="77777777" w:rsidR="00C72B8C" w:rsidRDefault="00C72B8C" w:rsidP="007F5568"/>
    <w:p w14:paraId="21914324" w14:textId="77777777" w:rsidR="00C72B8C" w:rsidRDefault="00C72B8C" w:rsidP="007F5568"/>
    <w:p w14:paraId="3AEB3CAB" w14:textId="77777777" w:rsidR="00C72B8C" w:rsidRDefault="00C72B8C" w:rsidP="007F5568"/>
    <w:p w14:paraId="5D00A3FD" w14:textId="77777777" w:rsidR="00C72B8C" w:rsidRDefault="00C72B8C" w:rsidP="007F5568"/>
    <w:p w14:paraId="2548B10A" w14:textId="77777777" w:rsidR="00C72B8C" w:rsidRDefault="00C72B8C" w:rsidP="007F5568"/>
    <w:p w14:paraId="0B717980" w14:textId="77777777" w:rsidR="00C72B8C" w:rsidRDefault="00C72B8C" w:rsidP="007F5568"/>
    <w:p w14:paraId="3CE46C1C" w14:textId="77777777" w:rsidR="00C72B8C" w:rsidRDefault="00C72B8C" w:rsidP="007F5568"/>
    <w:p w14:paraId="7F88A7D8" w14:textId="77777777" w:rsidR="00C72B8C" w:rsidRDefault="00C72B8C" w:rsidP="007F5568"/>
    <w:p w14:paraId="54A1E370" w14:textId="77777777" w:rsidR="00C72B8C" w:rsidRDefault="00C72B8C" w:rsidP="007F5568"/>
    <w:tbl>
      <w:tblPr>
        <w:tblpPr w:leftFromText="180" w:rightFromText="180" w:bottomFromText="160" w:vertAnchor="page" w:horzAnchor="margin" w:tblpY="781"/>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4314"/>
        <w:gridCol w:w="3936"/>
      </w:tblGrid>
      <w:tr w:rsidR="00C72B8C" w:rsidRPr="00FE32C5" w14:paraId="6E51C23E" w14:textId="77777777" w:rsidTr="00E8569F">
        <w:trPr>
          <w:trHeight w:val="1604"/>
        </w:trPr>
        <w:tc>
          <w:tcPr>
            <w:tcW w:w="1684" w:type="dxa"/>
            <w:tcBorders>
              <w:top w:val="single" w:sz="4" w:space="0" w:color="auto"/>
              <w:left w:val="single" w:sz="4" w:space="0" w:color="auto"/>
              <w:bottom w:val="single" w:sz="4" w:space="0" w:color="auto"/>
              <w:right w:val="single" w:sz="4" w:space="0" w:color="auto"/>
            </w:tcBorders>
          </w:tcPr>
          <w:p w14:paraId="7198813E" w14:textId="77777777" w:rsidR="00C72B8C" w:rsidRPr="00FE32C5" w:rsidRDefault="00C72B8C" w:rsidP="00E8569F">
            <w:pPr>
              <w:tabs>
                <w:tab w:val="center" w:pos="4153"/>
                <w:tab w:val="right" w:pos="8306"/>
              </w:tabs>
              <w:rPr>
                <w:rFonts w:ascii="Calibri" w:hAnsi="Calibri"/>
              </w:rPr>
            </w:pPr>
            <w:r>
              <w:rPr>
                <w:rFonts w:ascii="Calibri" w:hAnsi="Calibri"/>
                <w:noProof/>
                <w:sz w:val="22"/>
                <w:szCs w:val="22"/>
              </w:rPr>
              <w:lastRenderedPageBreak/>
              <w:drawing>
                <wp:inline distT="0" distB="0" distL="0" distR="0" wp14:anchorId="5195BD15" wp14:editId="7883B281">
                  <wp:extent cx="875665" cy="779780"/>
                  <wp:effectExtent l="19050" t="0" r="635" b="0"/>
                  <wp:docPr id="3323338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75665" cy="779780"/>
                          </a:xfrm>
                          <a:prstGeom prst="rect">
                            <a:avLst/>
                          </a:prstGeom>
                          <a:noFill/>
                          <a:ln w="9525">
                            <a:noFill/>
                            <a:miter lim="800000"/>
                            <a:headEnd/>
                            <a:tailEnd/>
                          </a:ln>
                        </pic:spPr>
                      </pic:pic>
                    </a:graphicData>
                  </a:graphic>
                </wp:inline>
              </w:drawing>
            </w:r>
          </w:p>
        </w:tc>
        <w:tc>
          <w:tcPr>
            <w:tcW w:w="4314" w:type="dxa"/>
            <w:tcBorders>
              <w:top w:val="single" w:sz="4" w:space="0" w:color="auto"/>
              <w:left w:val="single" w:sz="4" w:space="0" w:color="auto"/>
              <w:bottom w:val="single" w:sz="4" w:space="0" w:color="auto"/>
              <w:right w:val="single" w:sz="4" w:space="0" w:color="auto"/>
            </w:tcBorders>
          </w:tcPr>
          <w:p w14:paraId="02A31034" w14:textId="77777777" w:rsidR="00C72B8C" w:rsidRPr="00DB1709" w:rsidRDefault="00C72B8C"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b/>
                <w:bCs/>
                <w:i/>
                <w:iCs/>
                <w:sz w:val="20"/>
                <w:szCs w:val="20"/>
                <w:lang w:val="it-IT"/>
              </w:rPr>
              <w:t>SPITALUL DE BOLI CRONICE SIRET</w:t>
            </w:r>
          </w:p>
          <w:p w14:paraId="44B144ED" w14:textId="77777777" w:rsidR="00C72B8C" w:rsidRPr="00DB1709" w:rsidRDefault="00C72B8C" w:rsidP="00E8569F">
            <w:pPr>
              <w:tabs>
                <w:tab w:val="center" w:pos="4153"/>
                <w:tab w:val="right" w:pos="8306"/>
              </w:tabs>
              <w:jc w:val="center"/>
              <w:rPr>
                <w:rFonts w:ascii="Times New Roman" w:hAnsi="Times New Roman" w:cs="Times New Roman"/>
                <w:b/>
                <w:bCs/>
                <w:i/>
                <w:iCs/>
                <w:sz w:val="20"/>
                <w:szCs w:val="20"/>
                <w:lang w:val="it-IT"/>
              </w:rPr>
            </w:pPr>
            <w:r w:rsidRPr="00DB1709">
              <w:rPr>
                <w:rFonts w:ascii="Times New Roman" w:hAnsi="Times New Roman" w:cs="Times New Roman"/>
                <w:i/>
                <w:iCs/>
                <w:sz w:val="20"/>
                <w:szCs w:val="20"/>
              </w:rPr>
              <w:t xml:space="preserve">Loc. Siret, str. 9 Mai, nr. 6, </w:t>
            </w:r>
            <w:proofErr w:type="spellStart"/>
            <w:r w:rsidRPr="00DB1709">
              <w:rPr>
                <w:rFonts w:ascii="Times New Roman" w:hAnsi="Times New Roman" w:cs="Times New Roman"/>
                <w:i/>
                <w:iCs/>
                <w:sz w:val="20"/>
                <w:szCs w:val="20"/>
              </w:rPr>
              <w:t>jud</w:t>
            </w:r>
            <w:proofErr w:type="spellEnd"/>
            <w:r w:rsidRPr="00DB1709">
              <w:rPr>
                <w:rFonts w:ascii="Times New Roman" w:hAnsi="Times New Roman" w:cs="Times New Roman"/>
                <w:i/>
                <w:iCs/>
                <w:sz w:val="20"/>
                <w:szCs w:val="20"/>
              </w:rPr>
              <w:t>. Suceava</w:t>
            </w:r>
          </w:p>
          <w:p w14:paraId="5FAE0E1E" w14:textId="77777777" w:rsidR="00C72B8C" w:rsidRPr="00DB1709" w:rsidRDefault="00C72B8C" w:rsidP="00E8569F">
            <w:pPr>
              <w:tabs>
                <w:tab w:val="center" w:pos="4153"/>
                <w:tab w:val="right" w:pos="8306"/>
              </w:tabs>
              <w:jc w:val="center"/>
              <w:rPr>
                <w:rFonts w:ascii="Times New Roman" w:hAnsi="Times New Roman" w:cs="Times New Roman"/>
                <w:i/>
                <w:iCs/>
                <w:sz w:val="20"/>
                <w:szCs w:val="20"/>
              </w:rPr>
            </w:pPr>
            <w:proofErr w:type="spellStart"/>
            <w:r w:rsidRPr="00DB1709">
              <w:rPr>
                <w:rFonts w:ascii="Times New Roman" w:hAnsi="Times New Roman" w:cs="Times New Roman"/>
                <w:i/>
                <w:iCs/>
                <w:sz w:val="20"/>
                <w:szCs w:val="20"/>
              </w:rPr>
              <w:t>Telefon</w:t>
            </w:r>
            <w:proofErr w:type="spellEnd"/>
            <w:r w:rsidRPr="00DB1709">
              <w:rPr>
                <w:rFonts w:ascii="Times New Roman" w:hAnsi="Times New Roman" w:cs="Times New Roman"/>
                <w:i/>
                <w:iCs/>
                <w:sz w:val="20"/>
                <w:szCs w:val="20"/>
              </w:rPr>
              <w:t>: 0230/280203, Fax: 0230/280201</w:t>
            </w:r>
          </w:p>
          <w:p w14:paraId="33607376" w14:textId="77777777" w:rsidR="00C72B8C" w:rsidRPr="00DB1709" w:rsidRDefault="00C72B8C"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CUI </w:t>
            </w:r>
            <w:proofErr w:type="gramStart"/>
            <w:r w:rsidRPr="00DB1709">
              <w:rPr>
                <w:rFonts w:ascii="Times New Roman" w:hAnsi="Times New Roman" w:cs="Times New Roman"/>
                <w:sz w:val="20"/>
                <w:szCs w:val="20"/>
              </w:rPr>
              <w:t>4440969  Web</w:t>
            </w:r>
            <w:proofErr w:type="gramEnd"/>
            <w:r w:rsidRPr="00DB1709">
              <w:rPr>
                <w:rFonts w:ascii="Times New Roman" w:hAnsi="Times New Roman" w:cs="Times New Roman"/>
                <w:sz w:val="20"/>
                <w:szCs w:val="20"/>
              </w:rPr>
              <w:t xml:space="preserve">.: </w:t>
            </w:r>
            <w:r w:rsidRPr="00DB1709">
              <w:rPr>
                <w:rFonts w:ascii="Times New Roman" w:hAnsi="Times New Roman" w:cs="Times New Roman"/>
                <w:b/>
                <w:bCs/>
                <w:i/>
                <w:iCs/>
                <w:sz w:val="20"/>
                <w:szCs w:val="20"/>
              </w:rPr>
              <w:t>www.spitalorasenescsiret.ro</w:t>
            </w:r>
            <w:r w:rsidRPr="00DB1709">
              <w:rPr>
                <w:rFonts w:ascii="Times New Roman" w:hAnsi="Times New Roman" w:cs="Times New Roman"/>
                <w:i/>
                <w:iCs/>
                <w:sz w:val="20"/>
                <w:szCs w:val="20"/>
              </w:rPr>
              <w:t>,</w:t>
            </w:r>
          </w:p>
          <w:p w14:paraId="163A3230" w14:textId="77777777" w:rsidR="00C72B8C" w:rsidRPr="00DB1709" w:rsidRDefault="00C72B8C"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e-mail: </w:t>
            </w:r>
            <w:hyperlink r:id="rId22" w:history="1">
              <w:r w:rsidRPr="00DB1709">
                <w:rPr>
                  <w:rStyle w:val="Hyperlink"/>
                  <w:rFonts w:ascii="Times New Roman" w:eastAsiaTheme="majorEastAsia" w:hAnsi="Times New Roman"/>
                  <w:b/>
                  <w:bCs/>
                  <w:i/>
                  <w:iCs/>
                  <w:sz w:val="20"/>
                  <w:szCs w:val="20"/>
                </w:rPr>
                <w:t>orasenescsiret@yahoo.com</w:t>
              </w:r>
            </w:hyperlink>
          </w:p>
          <w:p w14:paraId="51A41761" w14:textId="77777777" w:rsidR="00C72B8C" w:rsidRPr="00DB1709" w:rsidRDefault="00C72B8C" w:rsidP="00E8569F">
            <w:pPr>
              <w:tabs>
                <w:tab w:val="center" w:pos="4153"/>
                <w:tab w:val="right" w:pos="8306"/>
              </w:tabs>
              <w:jc w:val="center"/>
              <w:rPr>
                <w:rFonts w:ascii="Times New Roman" w:hAnsi="Times New Roman" w:cs="Times New Roman"/>
                <w:sz w:val="20"/>
                <w:szCs w:val="20"/>
              </w:rPr>
            </w:pPr>
            <w:r w:rsidRPr="00DB1709">
              <w:rPr>
                <w:rFonts w:ascii="Times New Roman" w:hAnsi="Times New Roman" w:cs="Times New Roman"/>
                <w:sz w:val="20"/>
                <w:szCs w:val="20"/>
              </w:rPr>
              <w:t xml:space="preserve">Operator date cu </w:t>
            </w:r>
            <w:proofErr w:type="spellStart"/>
            <w:r w:rsidRPr="00DB1709">
              <w:rPr>
                <w:rFonts w:ascii="Times New Roman" w:hAnsi="Times New Roman" w:cs="Times New Roman"/>
                <w:sz w:val="20"/>
                <w:szCs w:val="20"/>
              </w:rPr>
              <w:t>caracter</w:t>
            </w:r>
            <w:proofErr w:type="spellEnd"/>
            <w:r w:rsidRPr="00DB1709">
              <w:rPr>
                <w:rFonts w:ascii="Times New Roman" w:hAnsi="Times New Roman" w:cs="Times New Roman"/>
                <w:sz w:val="20"/>
                <w:szCs w:val="20"/>
              </w:rPr>
              <w:t xml:space="preserve"> personal nr. 0015993</w:t>
            </w:r>
          </w:p>
        </w:tc>
        <w:tc>
          <w:tcPr>
            <w:tcW w:w="3936" w:type="dxa"/>
            <w:tcBorders>
              <w:top w:val="single" w:sz="4" w:space="0" w:color="auto"/>
              <w:left w:val="single" w:sz="4" w:space="0" w:color="auto"/>
              <w:bottom w:val="single" w:sz="4" w:space="0" w:color="auto"/>
              <w:right w:val="single" w:sz="4" w:space="0" w:color="auto"/>
            </w:tcBorders>
          </w:tcPr>
          <w:p w14:paraId="1F21CA11" w14:textId="77777777" w:rsidR="00C72B8C" w:rsidRPr="00DB1709" w:rsidRDefault="00C72B8C" w:rsidP="00E8569F">
            <w:pPr>
              <w:tabs>
                <w:tab w:val="center" w:pos="4153"/>
                <w:tab w:val="right" w:pos="8306"/>
              </w:tabs>
              <w:ind w:left="14"/>
              <w:rPr>
                <w:rFonts w:ascii="Times New Roman" w:hAnsi="Times New Roman" w:cs="Times New Roman"/>
                <w:sz w:val="20"/>
                <w:szCs w:val="20"/>
              </w:rPr>
            </w:pPr>
            <w:r w:rsidRPr="00DB1709">
              <w:rPr>
                <w:rFonts w:ascii="Times New Roman" w:hAnsi="Times New Roman" w:cs="Times New Roman"/>
                <w:noProof/>
                <w:sz w:val="20"/>
                <w:szCs w:val="20"/>
              </w:rPr>
              <w:drawing>
                <wp:anchor distT="0" distB="0" distL="114300" distR="114300" simplePos="0" relativeHeight="251678720" behindDoc="1" locked="0" layoutInCell="1" allowOverlap="1" wp14:anchorId="6F6403EF" wp14:editId="6AF7D870">
                  <wp:simplePos x="0" y="0"/>
                  <wp:positionH relativeFrom="column">
                    <wp:posOffset>-69215</wp:posOffset>
                  </wp:positionH>
                  <wp:positionV relativeFrom="paragraph">
                    <wp:posOffset>17145</wp:posOffset>
                  </wp:positionV>
                  <wp:extent cx="1438275" cy="1004570"/>
                  <wp:effectExtent l="0" t="0" r="0" b="0"/>
                  <wp:wrapTight wrapText="bothSides">
                    <wp:wrapPolygon edited="0">
                      <wp:start x="8011" y="3686"/>
                      <wp:lineTo x="6008" y="4915"/>
                      <wp:lineTo x="3719" y="8602"/>
                      <wp:lineTo x="3719" y="13107"/>
                      <wp:lineTo x="7438" y="16384"/>
                      <wp:lineTo x="9441" y="17204"/>
                      <wp:lineTo x="12016" y="17204"/>
                      <wp:lineTo x="14019" y="16384"/>
                      <wp:lineTo x="18310" y="12698"/>
                      <wp:lineTo x="18310" y="9421"/>
                      <wp:lineTo x="15163" y="4915"/>
                      <wp:lineTo x="13446" y="3686"/>
                      <wp:lineTo x="8011" y="3686"/>
                    </wp:wrapPolygon>
                  </wp:wrapTight>
                  <wp:docPr id="1969084943" name="Picture 2" descr="C:\Users\User\AppData\Local\Temp\Rar$DIa1476.23520\Logo standarde_Systema  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1476.23520\Logo standarde_Systema  ISO 9001.png"/>
                          <pic:cNvPicPr>
                            <a:picLocks noChangeAspect="1" noChangeArrowheads="1"/>
                          </pic:cNvPicPr>
                        </pic:nvPicPr>
                        <pic:blipFill>
                          <a:blip r:embed="rId7" cstate="print"/>
                          <a:srcRect/>
                          <a:stretch>
                            <a:fillRect/>
                          </a:stretch>
                        </pic:blipFill>
                        <pic:spPr bwMode="auto">
                          <a:xfrm>
                            <a:off x="0" y="0"/>
                            <a:ext cx="1438275" cy="1004570"/>
                          </a:xfrm>
                          <a:prstGeom prst="rect">
                            <a:avLst/>
                          </a:prstGeom>
                          <a:noFill/>
                          <a:ln w="9525">
                            <a:noFill/>
                            <a:miter lim="800000"/>
                            <a:headEnd/>
                            <a:tailEnd/>
                          </a:ln>
                        </pic:spPr>
                      </pic:pic>
                    </a:graphicData>
                  </a:graphic>
                  <wp14:sizeRelV relativeFrom="margin">
                    <wp14:pctHeight>0</wp14:pctHeight>
                  </wp14:sizeRelV>
                </wp:anchor>
              </w:drawing>
            </w:r>
            <w:r w:rsidRPr="00DB1709">
              <w:rPr>
                <w:rFonts w:ascii="Times New Roman" w:hAnsi="Times New Roman" w:cs="Times New Roman"/>
                <w:noProof/>
                <w:sz w:val="20"/>
                <w:szCs w:val="20"/>
              </w:rPr>
              <w:drawing>
                <wp:anchor distT="0" distB="0" distL="114300" distR="114300" simplePos="0" relativeHeight="251677696" behindDoc="1" locked="0" layoutInCell="1" allowOverlap="1" wp14:anchorId="41374131" wp14:editId="7FCCBC0E">
                  <wp:simplePos x="0" y="0"/>
                  <wp:positionH relativeFrom="column">
                    <wp:posOffset>1206500</wp:posOffset>
                  </wp:positionH>
                  <wp:positionV relativeFrom="paragraph">
                    <wp:posOffset>184150</wp:posOffset>
                  </wp:positionV>
                  <wp:extent cx="1085850" cy="676275"/>
                  <wp:effectExtent l="19050" t="0" r="0" b="0"/>
                  <wp:wrapTight wrapText="bothSides">
                    <wp:wrapPolygon edited="0">
                      <wp:start x="-379" y="0"/>
                      <wp:lineTo x="-379" y="21296"/>
                      <wp:lineTo x="21600" y="21296"/>
                      <wp:lineTo x="21600" y="0"/>
                      <wp:lineTo x="-379" y="0"/>
                    </wp:wrapPolygon>
                  </wp:wrapTight>
                  <wp:docPr id="15852089" name="Picture 1" descr="C:\Users\User\AppData\Local\Temp\Rar$DIa12684.13457\logo-anmcs-categorie-IV-acredit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2684.13457\logo-anmcs-categorie-IV-acreditare.png"/>
                          <pic:cNvPicPr>
                            <a:picLocks noChangeAspect="1" noChangeArrowheads="1"/>
                          </pic:cNvPicPr>
                        </pic:nvPicPr>
                        <pic:blipFill>
                          <a:blip r:embed="rId8" cstate="print"/>
                          <a:srcRect/>
                          <a:stretch>
                            <a:fillRect/>
                          </a:stretch>
                        </pic:blipFill>
                        <pic:spPr bwMode="auto">
                          <a:xfrm>
                            <a:off x="0" y="0"/>
                            <a:ext cx="1085850" cy="676275"/>
                          </a:xfrm>
                          <a:prstGeom prst="rect">
                            <a:avLst/>
                          </a:prstGeom>
                          <a:noFill/>
                          <a:ln w="9525">
                            <a:noFill/>
                            <a:miter lim="800000"/>
                            <a:headEnd/>
                            <a:tailEnd/>
                          </a:ln>
                        </pic:spPr>
                      </pic:pic>
                    </a:graphicData>
                  </a:graphic>
                </wp:anchor>
              </w:drawing>
            </w:r>
          </w:p>
        </w:tc>
      </w:tr>
    </w:tbl>
    <w:p w14:paraId="6E574AE7" w14:textId="77777777" w:rsidR="00C72B8C" w:rsidRDefault="00C72B8C" w:rsidP="007F5568">
      <w:pPr>
        <w:pStyle w:val="ListParagraph"/>
        <w:spacing w:after="160" w:line="276" w:lineRule="auto"/>
        <w:jc w:val="center"/>
        <w:rPr>
          <w:rFonts w:ascii="Times New Roman" w:hAnsi="Times New Roman" w:cs="Times New Roman"/>
          <w:b/>
          <w:sz w:val="24"/>
          <w:szCs w:val="24"/>
          <w:lang w:eastAsia="en-GB"/>
        </w:rPr>
      </w:pPr>
    </w:p>
    <w:p w14:paraId="15FC1EE7" w14:textId="6C575B52" w:rsidR="00794CAA" w:rsidRPr="007F5568" w:rsidRDefault="007F5568" w:rsidP="007F5568">
      <w:pPr>
        <w:pStyle w:val="ListParagraph"/>
        <w:spacing w:after="160" w:line="276" w:lineRule="auto"/>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TEMATICĂ ȘI BIBLIOGRAFIE PENTRU CONCURSUL DE OCUPARE POST MEDIC SPECIALITATEA </w:t>
      </w:r>
      <w:r w:rsidR="00794CAA" w:rsidRPr="007F5568">
        <w:rPr>
          <w:rFonts w:ascii="Times New Roman" w:hAnsi="Times New Roman" w:cs="Times New Roman"/>
          <w:b/>
          <w:sz w:val="24"/>
          <w:szCs w:val="24"/>
          <w:lang w:eastAsia="en-GB"/>
        </w:rPr>
        <w:t>RADIODIAGNOSTIC</w:t>
      </w:r>
    </w:p>
    <w:p w14:paraId="043A4CD4" w14:textId="1D09B73E" w:rsidR="00794CAA" w:rsidRPr="00FD1188" w:rsidRDefault="00FD1188" w:rsidP="00FD1188">
      <w:pPr>
        <w:jc w:val="both"/>
        <w:rPr>
          <w:rFonts w:ascii="Times New Roman" w:hAnsi="Times New Roman" w:cs="Times New Roman"/>
          <w:sz w:val="24"/>
          <w:szCs w:val="24"/>
        </w:rPr>
      </w:pPr>
      <w:r>
        <w:rPr>
          <w:rFonts w:ascii="Times New Roman" w:hAnsi="Times New Roman" w:cs="Times New Roman"/>
          <w:sz w:val="24"/>
          <w:szCs w:val="24"/>
        </w:rPr>
        <w:t>I.</w:t>
      </w:r>
      <w:r w:rsidR="00794CAA" w:rsidRPr="00FD1188">
        <w:rPr>
          <w:rFonts w:ascii="Times New Roman" w:hAnsi="Times New Roman" w:cs="Times New Roman"/>
          <w:sz w:val="24"/>
          <w:szCs w:val="24"/>
        </w:rPr>
        <w:t>PROBA SCRISA</w:t>
      </w:r>
    </w:p>
    <w:p w14:paraId="4BA20A60" w14:textId="5686F5EB" w:rsidR="00794CAA" w:rsidRPr="00FD1188" w:rsidRDefault="00FD1188" w:rsidP="00FD1188">
      <w:pPr>
        <w:jc w:val="both"/>
        <w:rPr>
          <w:rFonts w:ascii="Times New Roman" w:hAnsi="Times New Roman" w:cs="Times New Roman"/>
          <w:sz w:val="24"/>
          <w:szCs w:val="24"/>
        </w:rPr>
      </w:pPr>
      <w:r>
        <w:rPr>
          <w:rFonts w:ascii="Times New Roman" w:hAnsi="Times New Roman" w:cs="Times New Roman"/>
          <w:sz w:val="24"/>
          <w:szCs w:val="24"/>
        </w:rPr>
        <w:t>II.</w:t>
      </w:r>
      <w:r w:rsidR="00794CAA" w:rsidRPr="00FD1188">
        <w:rPr>
          <w:rFonts w:ascii="Times New Roman" w:hAnsi="Times New Roman" w:cs="Times New Roman"/>
          <w:sz w:val="24"/>
          <w:szCs w:val="24"/>
        </w:rPr>
        <w:t>PROBA CLINICA</w:t>
      </w:r>
    </w:p>
    <w:p w14:paraId="2274E8E8" w14:textId="70A83208" w:rsidR="00794CAA" w:rsidRPr="00FD1188" w:rsidRDefault="00FD1188" w:rsidP="00FD1188">
      <w:pPr>
        <w:jc w:val="both"/>
        <w:rPr>
          <w:rFonts w:ascii="Times New Roman" w:hAnsi="Times New Roman" w:cs="Times New Roman"/>
          <w:sz w:val="24"/>
          <w:szCs w:val="24"/>
        </w:rPr>
      </w:pPr>
      <w:r>
        <w:rPr>
          <w:rFonts w:ascii="Times New Roman" w:hAnsi="Times New Roman" w:cs="Times New Roman"/>
          <w:sz w:val="24"/>
          <w:szCs w:val="24"/>
        </w:rPr>
        <w:t>III.</w:t>
      </w:r>
      <w:r w:rsidR="00794CAA" w:rsidRPr="00FD1188">
        <w:rPr>
          <w:rFonts w:ascii="Times New Roman" w:hAnsi="Times New Roman" w:cs="Times New Roman"/>
          <w:sz w:val="24"/>
          <w:szCs w:val="24"/>
        </w:rPr>
        <w:t>PROBA PRACTICA</w:t>
      </w:r>
    </w:p>
    <w:p w14:paraId="7A17D290" w14:textId="77777777" w:rsidR="00794CAA" w:rsidRDefault="00794CAA" w:rsidP="00794CAA">
      <w:pPr>
        <w:jc w:val="both"/>
        <w:rPr>
          <w:rFonts w:ascii="Times New Roman" w:hAnsi="Times New Roman" w:cs="Times New Roman"/>
          <w:sz w:val="24"/>
          <w:szCs w:val="24"/>
        </w:rPr>
      </w:pPr>
    </w:p>
    <w:p w14:paraId="7EF5C6AF" w14:textId="77777777" w:rsidR="00794CAA" w:rsidRPr="00E21385" w:rsidRDefault="00794CAA" w:rsidP="00794CAA">
      <w:pPr>
        <w:jc w:val="both"/>
        <w:rPr>
          <w:rFonts w:ascii="Times New Roman" w:hAnsi="Times New Roman" w:cs="Times New Roman"/>
          <w:b/>
          <w:bCs/>
          <w:sz w:val="24"/>
          <w:szCs w:val="24"/>
        </w:rPr>
      </w:pPr>
      <w:r w:rsidRPr="00E21385">
        <w:rPr>
          <w:rFonts w:ascii="Times New Roman" w:hAnsi="Times New Roman" w:cs="Times New Roman"/>
          <w:b/>
          <w:bCs/>
          <w:sz w:val="24"/>
          <w:szCs w:val="24"/>
        </w:rPr>
        <w:t xml:space="preserve"> I. PROBA SCRISĂ </w:t>
      </w:r>
    </w:p>
    <w:p w14:paraId="35D428D4"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1. Principii </w:t>
      </w:r>
      <w:proofErr w:type="spellStart"/>
      <w:r w:rsidRPr="00D8747C">
        <w:rPr>
          <w:rFonts w:ascii="Times New Roman" w:hAnsi="Times New Roman" w:cs="Times New Roman"/>
          <w:sz w:val="24"/>
          <w:szCs w:val="24"/>
        </w:rPr>
        <w:t>fizice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radiologiei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convenționale</w:t>
      </w:r>
      <w:proofErr w:type="spellEnd"/>
      <w:r w:rsidRPr="00D8747C">
        <w:rPr>
          <w:rFonts w:ascii="Times New Roman" w:hAnsi="Times New Roman" w:cs="Times New Roman"/>
          <w:sz w:val="24"/>
          <w:szCs w:val="24"/>
        </w:rPr>
        <w:t xml:space="preserve">. </w:t>
      </w:r>
    </w:p>
    <w:p w14:paraId="272F0D3B"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2. </w:t>
      </w:r>
      <w:proofErr w:type="spellStart"/>
      <w:r w:rsidRPr="00D8747C">
        <w:rPr>
          <w:rFonts w:ascii="Times New Roman" w:hAnsi="Times New Roman" w:cs="Times New Roman"/>
          <w:sz w:val="24"/>
          <w:szCs w:val="24"/>
        </w:rPr>
        <w:t>Dozimetrie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radiobiologie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indicațiile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radiologie</w:t>
      </w:r>
      <w:proofErr w:type="spellEnd"/>
      <w:r w:rsidRPr="00D8747C">
        <w:rPr>
          <w:rFonts w:ascii="Times New Roman" w:hAnsi="Times New Roman" w:cs="Times New Roman"/>
          <w:sz w:val="24"/>
          <w:szCs w:val="24"/>
        </w:rPr>
        <w:t xml:space="preserve">. </w:t>
      </w:r>
    </w:p>
    <w:p w14:paraId="531B5D76"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 </w:t>
      </w:r>
      <w:proofErr w:type="spellStart"/>
      <w:r w:rsidRPr="00D8747C">
        <w:rPr>
          <w:rFonts w:ascii="Times New Roman" w:hAnsi="Times New Roman" w:cs="Times New Roman"/>
          <w:sz w:val="24"/>
          <w:szCs w:val="24"/>
        </w:rPr>
        <w:t>Principiile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fizice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tomografiei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computerizate</w:t>
      </w:r>
      <w:proofErr w:type="spellEnd"/>
      <w:r w:rsidRPr="00D8747C">
        <w:rPr>
          <w:rFonts w:ascii="Times New Roman" w:hAnsi="Times New Roman" w:cs="Times New Roman"/>
          <w:sz w:val="24"/>
          <w:szCs w:val="24"/>
        </w:rPr>
        <w:t xml:space="preserve">. </w:t>
      </w:r>
    </w:p>
    <w:p w14:paraId="5BDD4737"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 </w:t>
      </w:r>
      <w:proofErr w:type="spellStart"/>
      <w:r w:rsidRPr="00D8747C">
        <w:rPr>
          <w:rFonts w:ascii="Times New Roman" w:hAnsi="Times New Roman" w:cs="Times New Roman"/>
          <w:sz w:val="24"/>
          <w:szCs w:val="24"/>
        </w:rPr>
        <w:t>Principiile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fizice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imagisticii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prin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rezonanță</w:t>
      </w:r>
      <w:proofErr w:type="spellEnd"/>
      <w:r w:rsidRPr="00D8747C">
        <w:rPr>
          <w:rFonts w:ascii="Times New Roman" w:hAnsi="Times New Roman" w:cs="Times New Roman"/>
          <w:sz w:val="24"/>
          <w:szCs w:val="24"/>
        </w:rPr>
        <w:t xml:space="preserve"> </w:t>
      </w:r>
      <w:proofErr w:type="spellStart"/>
      <w:proofErr w:type="gramStart"/>
      <w:r w:rsidRPr="00D8747C">
        <w:rPr>
          <w:rFonts w:ascii="Times New Roman" w:hAnsi="Times New Roman" w:cs="Times New Roman"/>
          <w:sz w:val="24"/>
          <w:szCs w:val="24"/>
        </w:rPr>
        <w:t>magnetică</w:t>
      </w:r>
      <w:proofErr w:type="spellEnd"/>
      <w:r w:rsidRPr="00D8747C">
        <w:rPr>
          <w:rFonts w:ascii="Times New Roman" w:hAnsi="Times New Roman" w:cs="Times New Roman"/>
          <w:sz w:val="24"/>
          <w:szCs w:val="24"/>
        </w:rPr>
        <w:t xml:space="preserve"> .</w:t>
      </w:r>
      <w:proofErr w:type="gramEnd"/>
      <w:r w:rsidRPr="00D8747C">
        <w:rPr>
          <w:rFonts w:ascii="Times New Roman" w:hAnsi="Times New Roman" w:cs="Times New Roman"/>
          <w:sz w:val="24"/>
          <w:szCs w:val="24"/>
        </w:rPr>
        <w:t xml:space="preserve"> </w:t>
      </w:r>
    </w:p>
    <w:p w14:paraId="5301F088"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 </w:t>
      </w:r>
      <w:proofErr w:type="spellStart"/>
      <w:r w:rsidRPr="00D8747C">
        <w:rPr>
          <w:rFonts w:ascii="Times New Roman" w:hAnsi="Times New Roman" w:cs="Times New Roman"/>
          <w:sz w:val="24"/>
          <w:szCs w:val="24"/>
        </w:rPr>
        <w:t>Artefactele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IRM; </w:t>
      </w:r>
      <w:proofErr w:type="spellStart"/>
      <w:r w:rsidRPr="00D8747C">
        <w:rPr>
          <w:rFonts w:ascii="Times New Roman" w:hAnsi="Times New Roman" w:cs="Times New Roman"/>
          <w:sz w:val="24"/>
          <w:szCs w:val="24"/>
        </w:rPr>
        <w:t>substanțele</w:t>
      </w:r>
      <w:proofErr w:type="spellEnd"/>
      <w:r w:rsidRPr="00D8747C">
        <w:rPr>
          <w:rFonts w:ascii="Times New Roman" w:hAnsi="Times New Roman" w:cs="Times New Roman"/>
          <w:sz w:val="24"/>
          <w:szCs w:val="24"/>
        </w:rPr>
        <w:t xml:space="preserve"> de contrast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IRM; </w:t>
      </w:r>
      <w:proofErr w:type="spellStart"/>
      <w:r w:rsidRPr="00D8747C">
        <w:rPr>
          <w:rFonts w:ascii="Times New Roman" w:hAnsi="Times New Roman" w:cs="Times New Roman"/>
          <w:sz w:val="24"/>
          <w:szCs w:val="24"/>
        </w:rPr>
        <w:t>valoarea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indicațiile</w:t>
      </w:r>
      <w:proofErr w:type="spellEnd"/>
      <w:r w:rsidRPr="00D8747C">
        <w:rPr>
          <w:rFonts w:ascii="Times New Roman" w:hAnsi="Times New Roman" w:cs="Times New Roman"/>
          <w:sz w:val="24"/>
          <w:szCs w:val="24"/>
        </w:rPr>
        <w:t xml:space="preserve"> IRM. </w:t>
      </w:r>
    </w:p>
    <w:p w14:paraId="0C756C4C"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 </w:t>
      </w:r>
      <w:proofErr w:type="spellStart"/>
      <w:r w:rsidRPr="00D8747C">
        <w:rPr>
          <w:rFonts w:ascii="Times New Roman" w:hAnsi="Times New Roman" w:cs="Times New Roman"/>
          <w:sz w:val="24"/>
          <w:szCs w:val="24"/>
        </w:rPr>
        <w:t>Principiile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fizice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ecografiei</w:t>
      </w:r>
      <w:proofErr w:type="spellEnd"/>
      <w:r w:rsidRPr="00D8747C">
        <w:rPr>
          <w:rFonts w:ascii="Times New Roman" w:hAnsi="Times New Roman" w:cs="Times New Roman"/>
          <w:sz w:val="24"/>
          <w:szCs w:val="24"/>
        </w:rPr>
        <w:t xml:space="preserve">. </w:t>
      </w:r>
    </w:p>
    <w:p w14:paraId="0FC85FC0"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7. </w:t>
      </w:r>
      <w:proofErr w:type="spellStart"/>
      <w:r w:rsidRPr="00D8747C">
        <w:rPr>
          <w:rFonts w:ascii="Times New Roman" w:hAnsi="Times New Roman" w:cs="Times New Roman"/>
          <w:sz w:val="24"/>
          <w:szCs w:val="24"/>
        </w:rPr>
        <w:t>Substantele</w:t>
      </w:r>
      <w:proofErr w:type="spellEnd"/>
      <w:r w:rsidRPr="00D8747C">
        <w:rPr>
          <w:rFonts w:ascii="Times New Roman" w:hAnsi="Times New Roman" w:cs="Times New Roman"/>
          <w:sz w:val="24"/>
          <w:szCs w:val="24"/>
        </w:rPr>
        <w:t xml:space="preserve"> de contrast </w:t>
      </w:r>
      <w:proofErr w:type="spellStart"/>
      <w:r w:rsidRPr="00D8747C">
        <w:rPr>
          <w:rFonts w:ascii="Times New Roman" w:hAnsi="Times New Roman" w:cs="Times New Roman"/>
          <w:sz w:val="24"/>
          <w:szCs w:val="24"/>
        </w:rPr>
        <w:t>radioimagistice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clasificare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mecanisme</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acțiune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reacții</w:t>
      </w:r>
      <w:proofErr w:type="spellEnd"/>
      <w:r w:rsidRPr="00D8747C">
        <w:rPr>
          <w:rFonts w:ascii="Times New Roman" w:hAnsi="Times New Roman" w:cs="Times New Roman"/>
          <w:sz w:val="24"/>
          <w:szCs w:val="24"/>
        </w:rPr>
        <w:t xml:space="preserve"> adverse, </w:t>
      </w:r>
      <w:proofErr w:type="spellStart"/>
      <w:proofErr w:type="gramStart"/>
      <w:r w:rsidRPr="00D8747C">
        <w:rPr>
          <w:rFonts w:ascii="Times New Roman" w:hAnsi="Times New Roman" w:cs="Times New Roman"/>
          <w:sz w:val="24"/>
          <w:szCs w:val="24"/>
        </w:rPr>
        <w:t>profilaxie</w:t>
      </w:r>
      <w:proofErr w:type="spellEnd"/>
      <w:r w:rsidRPr="00D8747C">
        <w:rPr>
          <w:rFonts w:ascii="Times New Roman" w:hAnsi="Times New Roman" w:cs="Times New Roman"/>
          <w:sz w:val="24"/>
          <w:szCs w:val="24"/>
        </w:rPr>
        <w:t xml:space="preserve"> .</w:t>
      </w:r>
      <w:proofErr w:type="gramEnd"/>
      <w:r w:rsidRPr="00D8747C">
        <w:rPr>
          <w:rFonts w:ascii="Times New Roman" w:hAnsi="Times New Roman" w:cs="Times New Roman"/>
          <w:sz w:val="24"/>
          <w:szCs w:val="24"/>
        </w:rPr>
        <w:t xml:space="preserve"> </w:t>
      </w:r>
    </w:p>
    <w:p w14:paraId="150E0ED0"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8. </w:t>
      </w:r>
      <w:proofErr w:type="spellStart"/>
      <w:r w:rsidRPr="00D8747C">
        <w:rPr>
          <w:rFonts w:ascii="Times New Roman" w:hAnsi="Times New Roman" w:cs="Times New Roman"/>
          <w:sz w:val="24"/>
          <w:szCs w:val="24"/>
        </w:rPr>
        <w:t>Noțiuni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informatică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imagistică</w:t>
      </w:r>
      <w:proofErr w:type="spellEnd"/>
      <w:r w:rsidRPr="00D8747C">
        <w:rPr>
          <w:rFonts w:ascii="Times New Roman" w:hAnsi="Times New Roman" w:cs="Times New Roman"/>
          <w:sz w:val="24"/>
          <w:szCs w:val="24"/>
        </w:rPr>
        <w:t xml:space="preserve">. </w:t>
      </w:r>
    </w:p>
    <w:p w14:paraId="575AEEAB"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9. </w:t>
      </w:r>
      <w:proofErr w:type="spellStart"/>
      <w:r w:rsidRPr="00D8747C">
        <w:rPr>
          <w:rFonts w:ascii="Times New Roman" w:hAnsi="Times New Roman" w:cs="Times New Roman"/>
          <w:sz w:val="24"/>
          <w:szCs w:val="24"/>
        </w:rPr>
        <w:t>Noțiuni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moleculară</w:t>
      </w:r>
      <w:proofErr w:type="spellEnd"/>
      <w:r w:rsidRPr="00D8747C">
        <w:rPr>
          <w:rFonts w:ascii="Times New Roman" w:hAnsi="Times New Roman" w:cs="Times New Roman"/>
          <w:sz w:val="24"/>
          <w:szCs w:val="24"/>
        </w:rPr>
        <w:t xml:space="preserve">. </w:t>
      </w:r>
    </w:p>
    <w:p w14:paraId="5682FD4C"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10. </w:t>
      </w:r>
      <w:proofErr w:type="spellStart"/>
      <w:r w:rsidRPr="00D8747C">
        <w:rPr>
          <w:rFonts w:ascii="Times New Roman" w:hAnsi="Times New Roman" w:cs="Times New Roman"/>
          <w:sz w:val="24"/>
          <w:szCs w:val="24"/>
        </w:rPr>
        <w:t>Radioprotecție</w:t>
      </w:r>
      <w:proofErr w:type="spellEnd"/>
      <w:r w:rsidRPr="00D8747C">
        <w:rPr>
          <w:rFonts w:ascii="Times New Roman" w:hAnsi="Times New Roman" w:cs="Times New Roman"/>
          <w:sz w:val="24"/>
          <w:szCs w:val="24"/>
        </w:rPr>
        <w:t xml:space="preserve">: principii, </w:t>
      </w:r>
      <w:proofErr w:type="spellStart"/>
      <w:r w:rsidRPr="00D8747C">
        <w:rPr>
          <w:rFonts w:ascii="Times New Roman" w:hAnsi="Times New Roman" w:cs="Times New Roman"/>
          <w:sz w:val="24"/>
          <w:szCs w:val="24"/>
        </w:rPr>
        <w:t>metode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management. </w:t>
      </w:r>
    </w:p>
    <w:p w14:paraId="7A3C2B04"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11. </w:t>
      </w:r>
      <w:proofErr w:type="spellStart"/>
      <w:r w:rsidRPr="00D8747C">
        <w:rPr>
          <w:rFonts w:ascii="Times New Roman" w:hAnsi="Times New Roman" w:cs="Times New Roman"/>
          <w:sz w:val="24"/>
          <w:szCs w:val="24"/>
        </w:rPr>
        <w:t>Anatomie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neuroradiologică</w:t>
      </w:r>
      <w:proofErr w:type="spellEnd"/>
      <w:r w:rsidRPr="00D8747C">
        <w:rPr>
          <w:rFonts w:ascii="Times New Roman" w:hAnsi="Times New Roman" w:cs="Times New Roman"/>
          <w:sz w:val="24"/>
          <w:szCs w:val="24"/>
        </w:rPr>
        <w:t xml:space="preserve">. </w:t>
      </w:r>
    </w:p>
    <w:p w14:paraId="714B338F"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12.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anomaliilor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congenitale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dezvoltare</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sistemului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nervos</w:t>
      </w:r>
      <w:proofErr w:type="spellEnd"/>
      <w:r w:rsidRPr="00D8747C">
        <w:rPr>
          <w:rFonts w:ascii="Times New Roman" w:hAnsi="Times New Roman" w:cs="Times New Roman"/>
          <w:sz w:val="24"/>
          <w:szCs w:val="24"/>
        </w:rPr>
        <w:t xml:space="preserve"> central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manifestări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extracraniene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unor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sindroame</w:t>
      </w:r>
      <w:proofErr w:type="spellEnd"/>
      <w:r w:rsidRPr="00D8747C">
        <w:rPr>
          <w:rFonts w:ascii="Times New Roman" w:hAnsi="Times New Roman" w:cs="Times New Roman"/>
          <w:sz w:val="24"/>
          <w:szCs w:val="24"/>
        </w:rPr>
        <w:t xml:space="preserve"> cu determinism congenital.</w:t>
      </w:r>
    </w:p>
    <w:p w14:paraId="6D05DF92"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 13.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neurologice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vasculare</w:t>
      </w:r>
      <w:proofErr w:type="spellEnd"/>
      <w:r w:rsidRPr="00D8747C">
        <w:rPr>
          <w:rFonts w:ascii="Times New Roman" w:hAnsi="Times New Roman" w:cs="Times New Roman"/>
          <w:sz w:val="24"/>
          <w:szCs w:val="24"/>
        </w:rPr>
        <w:t xml:space="preserve">. </w:t>
      </w:r>
    </w:p>
    <w:p w14:paraId="155ED02A"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14.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traumatismelor</w:t>
      </w:r>
      <w:proofErr w:type="spellEnd"/>
      <w:r w:rsidRPr="00D8747C">
        <w:rPr>
          <w:rFonts w:ascii="Times New Roman" w:hAnsi="Times New Roman" w:cs="Times New Roman"/>
          <w:sz w:val="24"/>
          <w:szCs w:val="24"/>
        </w:rPr>
        <w:t xml:space="preserve"> cranio-</w:t>
      </w:r>
      <w:proofErr w:type="spellStart"/>
      <w:r w:rsidRPr="00D8747C">
        <w:rPr>
          <w:rFonts w:ascii="Times New Roman" w:hAnsi="Times New Roman" w:cs="Times New Roman"/>
          <w:sz w:val="24"/>
          <w:szCs w:val="24"/>
        </w:rPr>
        <w:t>cerebrale</w:t>
      </w:r>
      <w:proofErr w:type="spellEnd"/>
      <w:r w:rsidRPr="00D8747C">
        <w:rPr>
          <w:rFonts w:ascii="Times New Roman" w:hAnsi="Times New Roman" w:cs="Times New Roman"/>
          <w:sz w:val="24"/>
          <w:szCs w:val="24"/>
        </w:rPr>
        <w:t xml:space="preserve">. </w:t>
      </w:r>
    </w:p>
    <w:p w14:paraId="716492ED"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15.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tumorilor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intracraniene</w:t>
      </w:r>
      <w:proofErr w:type="spellEnd"/>
      <w:r w:rsidRPr="00D8747C">
        <w:rPr>
          <w:rFonts w:ascii="Times New Roman" w:hAnsi="Times New Roman" w:cs="Times New Roman"/>
          <w:sz w:val="24"/>
          <w:szCs w:val="24"/>
        </w:rPr>
        <w:t>.</w:t>
      </w:r>
    </w:p>
    <w:p w14:paraId="3A658CBA"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 16.Diagnosticul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bolilor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neuroinflamatorii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neuroinfecțioase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neurodegenerative. </w:t>
      </w:r>
    </w:p>
    <w:p w14:paraId="64D49482"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17.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hidrocefaliei</w:t>
      </w:r>
      <w:proofErr w:type="spellEnd"/>
      <w:r w:rsidRPr="00D8747C">
        <w:rPr>
          <w:rFonts w:ascii="Times New Roman" w:hAnsi="Times New Roman" w:cs="Times New Roman"/>
          <w:sz w:val="24"/>
          <w:szCs w:val="24"/>
        </w:rPr>
        <w:t xml:space="preserve">. </w:t>
      </w:r>
    </w:p>
    <w:p w14:paraId="4A52305E"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18.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coloanei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vertebrale</w:t>
      </w:r>
      <w:proofErr w:type="spellEnd"/>
      <w:r w:rsidRPr="00D8747C">
        <w:rPr>
          <w:rFonts w:ascii="Times New Roman" w:hAnsi="Times New Roman" w:cs="Times New Roman"/>
          <w:sz w:val="24"/>
          <w:szCs w:val="24"/>
        </w:rPr>
        <w:t xml:space="preserve">. </w:t>
      </w:r>
    </w:p>
    <w:p w14:paraId="4E166AA0"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19. </w:t>
      </w:r>
      <w:proofErr w:type="spellStart"/>
      <w:r w:rsidRPr="00D8747C">
        <w:rPr>
          <w:rFonts w:ascii="Times New Roman" w:hAnsi="Times New Roman" w:cs="Times New Roman"/>
          <w:sz w:val="24"/>
          <w:szCs w:val="24"/>
        </w:rPr>
        <w:t>Anatomia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capului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gâtului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anomaliilor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congenitale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capului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gâtului</w:t>
      </w:r>
      <w:proofErr w:type="spellEnd"/>
      <w:r w:rsidRPr="00D8747C">
        <w:rPr>
          <w:rFonts w:ascii="Times New Roman" w:hAnsi="Times New Roman" w:cs="Times New Roman"/>
          <w:sz w:val="24"/>
          <w:szCs w:val="24"/>
        </w:rPr>
        <w:t xml:space="preserve">. </w:t>
      </w:r>
    </w:p>
    <w:p w14:paraId="4D056C38"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20.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osului</w:t>
      </w:r>
      <w:proofErr w:type="spellEnd"/>
      <w:r w:rsidRPr="00D8747C">
        <w:rPr>
          <w:rFonts w:ascii="Times New Roman" w:hAnsi="Times New Roman" w:cs="Times New Roman"/>
          <w:sz w:val="24"/>
          <w:szCs w:val="24"/>
        </w:rPr>
        <w:t xml:space="preserve"> temporal, </w:t>
      </w:r>
      <w:proofErr w:type="spellStart"/>
      <w:r w:rsidRPr="00D8747C">
        <w:rPr>
          <w:rFonts w:ascii="Times New Roman" w:hAnsi="Times New Roman" w:cs="Times New Roman"/>
          <w:sz w:val="24"/>
          <w:szCs w:val="24"/>
        </w:rPr>
        <w:t>bazei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craniu</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scheletului</w:t>
      </w:r>
      <w:proofErr w:type="spellEnd"/>
      <w:r w:rsidRPr="00D8747C">
        <w:rPr>
          <w:rFonts w:ascii="Times New Roman" w:hAnsi="Times New Roman" w:cs="Times New Roman"/>
          <w:sz w:val="24"/>
          <w:szCs w:val="24"/>
        </w:rPr>
        <w:t xml:space="preserve"> facial, </w:t>
      </w:r>
      <w:proofErr w:type="spellStart"/>
      <w:r w:rsidRPr="00D8747C">
        <w:rPr>
          <w:rFonts w:ascii="Times New Roman" w:hAnsi="Times New Roman" w:cs="Times New Roman"/>
          <w:sz w:val="24"/>
          <w:szCs w:val="24"/>
        </w:rPr>
        <w:t>nervilor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cranieni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orbitei</w:t>
      </w:r>
      <w:proofErr w:type="spellEnd"/>
      <w:r w:rsidRPr="00D8747C">
        <w:rPr>
          <w:rFonts w:ascii="Times New Roman" w:hAnsi="Times New Roman" w:cs="Times New Roman"/>
          <w:sz w:val="24"/>
          <w:szCs w:val="24"/>
        </w:rPr>
        <w:t xml:space="preserve">. </w:t>
      </w:r>
    </w:p>
    <w:p w14:paraId="64156FFE"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21.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tiroidiene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paratiroidiene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spațiului</w:t>
      </w:r>
      <w:proofErr w:type="spellEnd"/>
      <w:r w:rsidRPr="00D8747C">
        <w:rPr>
          <w:rFonts w:ascii="Times New Roman" w:hAnsi="Times New Roman" w:cs="Times New Roman"/>
          <w:sz w:val="24"/>
          <w:szCs w:val="24"/>
        </w:rPr>
        <w:t xml:space="preserve"> visceral, </w:t>
      </w:r>
      <w:proofErr w:type="spellStart"/>
      <w:r w:rsidRPr="00D8747C">
        <w:rPr>
          <w:rFonts w:ascii="Times New Roman" w:hAnsi="Times New Roman" w:cs="Times New Roman"/>
          <w:sz w:val="24"/>
          <w:szCs w:val="24"/>
        </w:rPr>
        <w:t>nasului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nazofaringelui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sinusurilor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paranazale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hipofaringelui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laringelui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ganglionilor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limfatici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cervicali</w:t>
      </w:r>
      <w:proofErr w:type="spellEnd"/>
      <w:r w:rsidRPr="00D8747C">
        <w:rPr>
          <w:rFonts w:ascii="Times New Roman" w:hAnsi="Times New Roman" w:cs="Times New Roman"/>
          <w:sz w:val="24"/>
          <w:szCs w:val="24"/>
        </w:rPr>
        <w:t xml:space="preserve">. </w:t>
      </w:r>
    </w:p>
    <w:p w14:paraId="25764056"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22.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spațiilor</w:t>
      </w:r>
      <w:proofErr w:type="spellEnd"/>
      <w:r w:rsidRPr="00D8747C">
        <w:rPr>
          <w:rFonts w:ascii="Times New Roman" w:hAnsi="Times New Roman" w:cs="Times New Roman"/>
          <w:sz w:val="24"/>
          <w:szCs w:val="24"/>
        </w:rPr>
        <w:t xml:space="preserve"> masticator, </w:t>
      </w:r>
      <w:proofErr w:type="spellStart"/>
      <w:r w:rsidRPr="00D8747C">
        <w:rPr>
          <w:rFonts w:ascii="Times New Roman" w:hAnsi="Times New Roman" w:cs="Times New Roman"/>
          <w:sz w:val="24"/>
          <w:szCs w:val="24"/>
        </w:rPr>
        <w:t>parotidian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carotidian</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cavității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orale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orofaringelui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spațiului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retrofaringian</w:t>
      </w:r>
      <w:proofErr w:type="spellEnd"/>
      <w:r w:rsidRPr="00D8747C">
        <w:rPr>
          <w:rFonts w:ascii="Times New Roman" w:hAnsi="Times New Roman" w:cs="Times New Roman"/>
          <w:sz w:val="24"/>
          <w:szCs w:val="24"/>
        </w:rPr>
        <w:t xml:space="preserve">. </w:t>
      </w:r>
    </w:p>
    <w:p w14:paraId="448EEDA5"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23. </w:t>
      </w:r>
      <w:proofErr w:type="spellStart"/>
      <w:r w:rsidRPr="00D8747C">
        <w:rPr>
          <w:rFonts w:ascii="Times New Roman" w:hAnsi="Times New Roman" w:cs="Times New Roman"/>
          <w:sz w:val="24"/>
          <w:szCs w:val="24"/>
        </w:rPr>
        <w:t>Anatomia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toracelui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protocoalele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explorărilor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examinarea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toracelui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variantelor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anatomice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componentelor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toracelui</w:t>
      </w:r>
      <w:proofErr w:type="spellEnd"/>
      <w:r w:rsidRPr="00D8747C">
        <w:rPr>
          <w:rFonts w:ascii="Times New Roman" w:hAnsi="Times New Roman" w:cs="Times New Roman"/>
          <w:sz w:val="24"/>
          <w:szCs w:val="24"/>
        </w:rPr>
        <w:t xml:space="preserve">. </w:t>
      </w:r>
    </w:p>
    <w:p w14:paraId="3A3FBAF1"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24. </w:t>
      </w:r>
      <w:proofErr w:type="spellStart"/>
      <w:r w:rsidRPr="00D8747C">
        <w:rPr>
          <w:rFonts w:ascii="Times New Roman" w:hAnsi="Times New Roman" w:cs="Times New Roman"/>
          <w:sz w:val="24"/>
          <w:szCs w:val="24"/>
        </w:rPr>
        <w:t>Semiologia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toracică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aspectului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normal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complicațiile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asociate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dispozitivelor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medicale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utilizate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toracică</w:t>
      </w:r>
      <w:proofErr w:type="spellEnd"/>
      <w:r w:rsidRPr="00D8747C">
        <w:rPr>
          <w:rFonts w:ascii="Times New Roman" w:hAnsi="Times New Roman" w:cs="Times New Roman"/>
          <w:sz w:val="24"/>
          <w:szCs w:val="24"/>
        </w:rPr>
        <w:t xml:space="preserve">. </w:t>
      </w:r>
    </w:p>
    <w:p w14:paraId="39F38DE3"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lastRenderedPageBreak/>
        <w:t xml:space="preserve">25.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afecțiunilor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inflamatorii</w:t>
      </w:r>
      <w:proofErr w:type="spellEnd"/>
      <w:r w:rsidRPr="00D8747C">
        <w:rPr>
          <w:rFonts w:ascii="Times New Roman" w:hAnsi="Times New Roman" w:cs="Times New Roman"/>
          <w:sz w:val="24"/>
          <w:szCs w:val="24"/>
        </w:rPr>
        <w:t xml:space="preserve"> acute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cronice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alveolare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interstițiale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bronșice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afecțiunilor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pleurale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afecțiunilor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peretelui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toracic</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diafragmei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toracelui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operat</w:t>
      </w:r>
      <w:proofErr w:type="spellEnd"/>
      <w:r w:rsidRPr="00D8747C">
        <w:rPr>
          <w:rFonts w:ascii="Times New Roman" w:hAnsi="Times New Roman" w:cs="Times New Roman"/>
          <w:sz w:val="24"/>
          <w:szCs w:val="24"/>
        </w:rPr>
        <w:t xml:space="preserve">. </w:t>
      </w:r>
    </w:p>
    <w:p w14:paraId="4F970B3D"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26.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tuberculozei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pulmonare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afecțiunilor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pulmonare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cazul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pacienților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imunocompetenți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imunocompromiși</w:t>
      </w:r>
      <w:proofErr w:type="spellEnd"/>
      <w:r w:rsidRPr="00D8747C">
        <w:rPr>
          <w:rFonts w:ascii="Times New Roman" w:hAnsi="Times New Roman" w:cs="Times New Roman"/>
          <w:sz w:val="24"/>
          <w:szCs w:val="24"/>
        </w:rPr>
        <w:t xml:space="preserve">. </w:t>
      </w:r>
    </w:p>
    <w:p w14:paraId="709711D4"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27.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hipertensiunii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pulmonare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bolilor</w:t>
      </w:r>
      <w:proofErr w:type="spellEnd"/>
      <w:r w:rsidRPr="00D8747C">
        <w:rPr>
          <w:rFonts w:ascii="Times New Roman" w:hAnsi="Times New Roman" w:cs="Times New Roman"/>
          <w:sz w:val="24"/>
          <w:szCs w:val="24"/>
        </w:rPr>
        <w:t xml:space="preserve"> obstructive </w:t>
      </w:r>
      <w:proofErr w:type="spellStart"/>
      <w:r w:rsidRPr="00D8747C">
        <w:rPr>
          <w:rFonts w:ascii="Times New Roman" w:hAnsi="Times New Roman" w:cs="Times New Roman"/>
          <w:sz w:val="24"/>
          <w:szCs w:val="24"/>
        </w:rPr>
        <w:t>pulmonare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căi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respiratorii</w:t>
      </w:r>
      <w:proofErr w:type="spellEnd"/>
      <w:r w:rsidRPr="00D8747C">
        <w:rPr>
          <w:rFonts w:ascii="Times New Roman" w:hAnsi="Times New Roman" w:cs="Times New Roman"/>
          <w:sz w:val="24"/>
          <w:szCs w:val="24"/>
        </w:rPr>
        <w:t>.</w:t>
      </w:r>
    </w:p>
    <w:p w14:paraId="6E93D6B7"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 28.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afecțiunilor</w:t>
      </w:r>
      <w:proofErr w:type="spellEnd"/>
      <w:r w:rsidRPr="00D8747C">
        <w:rPr>
          <w:rFonts w:ascii="Times New Roman" w:hAnsi="Times New Roman" w:cs="Times New Roman"/>
          <w:sz w:val="24"/>
          <w:szCs w:val="24"/>
        </w:rPr>
        <w:t xml:space="preserve"> cu </w:t>
      </w:r>
      <w:proofErr w:type="spellStart"/>
      <w:r w:rsidRPr="00D8747C">
        <w:rPr>
          <w:rFonts w:ascii="Times New Roman" w:hAnsi="Times New Roman" w:cs="Times New Roman"/>
          <w:sz w:val="24"/>
          <w:szCs w:val="24"/>
        </w:rPr>
        <w:t>localizare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mediastinală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bolilor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pulmonare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congenitale</w:t>
      </w:r>
      <w:proofErr w:type="spellEnd"/>
      <w:r w:rsidRPr="00D8747C">
        <w:rPr>
          <w:rFonts w:ascii="Times New Roman" w:hAnsi="Times New Roman" w:cs="Times New Roman"/>
          <w:sz w:val="24"/>
          <w:szCs w:val="24"/>
        </w:rPr>
        <w:t xml:space="preserve">. </w:t>
      </w:r>
    </w:p>
    <w:p w14:paraId="38A12F7B"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29.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stadializarea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tumorilor</w:t>
      </w:r>
      <w:proofErr w:type="spellEnd"/>
      <w:r w:rsidRPr="00D8747C">
        <w:rPr>
          <w:rFonts w:ascii="Times New Roman" w:hAnsi="Times New Roman" w:cs="Times New Roman"/>
          <w:sz w:val="24"/>
          <w:szCs w:val="24"/>
        </w:rPr>
        <w:t xml:space="preserve"> primitive </w:t>
      </w:r>
      <w:proofErr w:type="spellStart"/>
      <w:r w:rsidRPr="00D8747C">
        <w:rPr>
          <w:rFonts w:ascii="Times New Roman" w:hAnsi="Times New Roman" w:cs="Times New Roman"/>
          <w:sz w:val="24"/>
          <w:szCs w:val="24"/>
        </w:rPr>
        <w:t>bronho-pulmonare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managementul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nodulilor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pulmonari</w:t>
      </w:r>
      <w:proofErr w:type="spellEnd"/>
      <w:r w:rsidRPr="00D8747C">
        <w:rPr>
          <w:rFonts w:ascii="Times New Roman" w:hAnsi="Times New Roman" w:cs="Times New Roman"/>
          <w:sz w:val="24"/>
          <w:szCs w:val="24"/>
        </w:rPr>
        <w:t xml:space="preserve">. </w:t>
      </w:r>
    </w:p>
    <w:p w14:paraId="1AA7450C"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30. </w:t>
      </w:r>
      <w:proofErr w:type="spellStart"/>
      <w:r w:rsidRPr="00D8747C">
        <w:rPr>
          <w:rFonts w:ascii="Times New Roman" w:hAnsi="Times New Roman" w:cs="Times New Roman"/>
          <w:sz w:val="24"/>
          <w:szCs w:val="24"/>
        </w:rPr>
        <w:t>Anatomie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embriologie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cardiovasculară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variante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anatomice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utilizate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evaluarea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cardiacă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vaselor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postprocesare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evaluarea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cardio-</w:t>
      </w:r>
      <w:proofErr w:type="spellStart"/>
      <w:r w:rsidRPr="00D8747C">
        <w:rPr>
          <w:rFonts w:ascii="Times New Roman" w:hAnsi="Times New Roman" w:cs="Times New Roman"/>
          <w:sz w:val="24"/>
          <w:szCs w:val="24"/>
        </w:rPr>
        <w:t>vasculară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indicații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contraindicații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pericole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potențiale</w:t>
      </w:r>
      <w:proofErr w:type="spellEnd"/>
      <w:r w:rsidRPr="00D8747C">
        <w:rPr>
          <w:rFonts w:ascii="Times New Roman" w:hAnsi="Times New Roman" w:cs="Times New Roman"/>
          <w:sz w:val="24"/>
          <w:szCs w:val="24"/>
        </w:rPr>
        <w:t xml:space="preserve">. </w:t>
      </w:r>
    </w:p>
    <w:p w14:paraId="1E109C27"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31.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congenitală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cardiacă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congenitală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dobândită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valvulară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cardiomiopatii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miocardite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boli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cardiace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asociate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diabetului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zaharat</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bolilor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Caracteristicile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cordului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sportiv</w:t>
      </w:r>
      <w:proofErr w:type="spellEnd"/>
      <w:r w:rsidRPr="00D8747C">
        <w:rPr>
          <w:rFonts w:ascii="Times New Roman" w:hAnsi="Times New Roman" w:cs="Times New Roman"/>
          <w:sz w:val="24"/>
          <w:szCs w:val="24"/>
        </w:rPr>
        <w:t xml:space="preserve">. </w:t>
      </w:r>
    </w:p>
    <w:p w14:paraId="7E433FE2"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32.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masele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cardiace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pericardului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arterelor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coronare</w:t>
      </w:r>
      <w:proofErr w:type="spellEnd"/>
      <w:r w:rsidRPr="00D8747C">
        <w:rPr>
          <w:rFonts w:ascii="Times New Roman" w:hAnsi="Times New Roman" w:cs="Times New Roman"/>
          <w:sz w:val="24"/>
          <w:szCs w:val="24"/>
        </w:rPr>
        <w:t xml:space="preserve">. </w:t>
      </w:r>
    </w:p>
    <w:p w14:paraId="74F6B862"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33.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aortei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arterei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pulmonare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venei</w:t>
      </w:r>
      <w:proofErr w:type="spellEnd"/>
      <w:r w:rsidRPr="00D8747C">
        <w:rPr>
          <w:rFonts w:ascii="Times New Roman" w:hAnsi="Times New Roman" w:cs="Times New Roman"/>
          <w:sz w:val="24"/>
          <w:szCs w:val="24"/>
        </w:rPr>
        <w:t xml:space="preserve"> cave </w:t>
      </w:r>
      <w:proofErr w:type="spellStart"/>
      <w:r w:rsidRPr="00D8747C">
        <w:rPr>
          <w:rFonts w:ascii="Times New Roman" w:hAnsi="Times New Roman" w:cs="Times New Roman"/>
          <w:sz w:val="24"/>
          <w:szCs w:val="24"/>
        </w:rPr>
        <w:t>superioare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inferioare</w:t>
      </w:r>
      <w:proofErr w:type="spellEnd"/>
      <w:r w:rsidRPr="00D8747C">
        <w:rPr>
          <w:rFonts w:ascii="Times New Roman" w:hAnsi="Times New Roman" w:cs="Times New Roman"/>
          <w:sz w:val="24"/>
          <w:szCs w:val="24"/>
        </w:rPr>
        <w:t xml:space="preserve">. </w:t>
      </w:r>
    </w:p>
    <w:p w14:paraId="380C8E66"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34.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evaluarea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vaselor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periferice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vascular </w:t>
      </w:r>
      <w:proofErr w:type="spellStart"/>
      <w:r w:rsidRPr="00D8747C">
        <w:rPr>
          <w:rFonts w:ascii="Times New Roman" w:hAnsi="Times New Roman" w:cs="Times New Roman"/>
          <w:sz w:val="24"/>
          <w:szCs w:val="24"/>
        </w:rPr>
        <w:t>prin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ecografie</w:t>
      </w:r>
      <w:proofErr w:type="spellEnd"/>
      <w:r w:rsidRPr="00D8747C">
        <w:rPr>
          <w:rFonts w:ascii="Times New Roman" w:hAnsi="Times New Roman" w:cs="Times New Roman"/>
          <w:sz w:val="24"/>
          <w:szCs w:val="24"/>
        </w:rPr>
        <w:t xml:space="preserve"> Doppler, </w:t>
      </w:r>
      <w:proofErr w:type="spellStart"/>
      <w:r w:rsidRPr="00D8747C">
        <w:rPr>
          <w:rFonts w:ascii="Times New Roman" w:hAnsi="Times New Roman" w:cs="Times New Roman"/>
          <w:sz w:val="24"/>
          <w:szCs w:val="24"/>
        </w:rPr>
        <w:t>angiografie</w:t>
      </w:r>
      <w:proofErr w:type="spellEnd"/>
      <w:r w:rsidRPr="00D8747C">
        <w:rPr>
          <w:rFonts w:ascii="Times New Roman" w:hAnsi="Times New Roman" w:cs="Times New Roman"/>
          <w:sz w:val="24"/>
          <w:szCs w:val="24"/>
        </w:rPr>
        <w:t xml:space="preserve"> CT, </w:t>
      </w:r>
      <w:proofErr w:type="spellStart"/>
      <w:r w:rsidRPr="00D8747C">
        <w:rPr>
          <w:rFonts w:ascii="Times New Roman" w:hAnsi="Times New Roman" w:cs="Times New Roman"/>
          <w:sz w:val="24"/>
          <w:szCs w:val="24"/>
        </w:rPr>
        <w:t>angiografie</w:t>
      </w:r>
      <w:proofErr w:type="spellEnd"/>
      <w:r w:rsidRPr="00D8747C">
        <w:rPr>
          <w:rFonts w:ascii="Times New Roman" w:hAnsi="Times New Roman" w:cs="Times New Roman"/>
          <w:sz w:val="24"/>
          <w:szCs w:val="24"/>
        </w:rPr>
        <w:t xml:space="preserve"> RM.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grefelor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protezelor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vasculare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cordului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operat</w:t>
      </w:r>
      <w:proofErr w:type="spellEnd"/>
      <w:r w:rsidRPr="00D8747C">
        <w:rPr>
          <w:rFonts w:ascii="Times New Roman" w:hAnsi="Times New Roman" w:cs="Times New Roman"/>
          <w:sz w:val="24"/>
          <w:szCs w:val="24"/>
        </w:rPr>
        <w:t xml:space="preserve">. </w:t>
      </w:r>
    </w:p>
    <w:p w14:paraId="54BFB033"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35. </w:t>
      </w:r>
      <w:proofErr w:type="spellStart"/>
      <w:r w:rsidRPr="00D8747C">
        <w:rPr>
          <w:rFonts w:ascii="Times New Roman" w:hAnsi="Times New Roman" w:cs="Times New Roman"/>
          <w:sz w:val="24"/>
          <w:szCs w:val="24"/>
        </w:rPr>
        <w:t>Anatomia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variante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anatomice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sistemului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digestiv</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glandelor</w:t>
      </w:r>
      <w:proofErr w:type="spellEnd"/>
      <w:r w:rsidRPr="00D8747C">
        <w:rPr>
          <w:rFonts w:ascii="Times New Roman" w:hAnsi="Times New Roman" w:cs="Times New Roman"/>
          <w:sz w:val="24"/>
          <w:szCs w:val="24"/>
        </w:rPr>
        <w:t xml:space="preserve"> sale </w:t>
      </w:r>
      <w:proofErr w:type="spellStart"/>
      <w:r w:rsidRPr="00D8747C">
        <w:rPr>
          <w:rFonts w:ascii="Times New Roman" w:hAnsi="Times New Roman" w:cs="Times New Roman"/>
          <w:sz w:val="24"/>
          <w:szCs w:val="24"/>
        </w:rPr>
        <w:t>anexe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substanțe</w:t>
      </w:r>
      <w:proofErr w:type="spellEnd"/>
      <w:r w:rsidRPr="00D8747C">
        <w:rPr>
          <w:rFonts w:ascii="Times New Roman" w:hAnsi="Times New Roman" w:cs="Times New Roman"/>
          <w:sz w:val="24"/>
          <w:szCs w:val="24"/>
        </w:rPr>
        <w:t xml:space="preserve"> de contrast </w:t>
      </w:r>
      <w:proofErr w:type="spellStart"/>
      <w:r w:rsidRPr="00D8747C">
        <w:rPr>
          <w:rFonts w:ascii="Times New Roman" w:hAnsi="Times New Roman" w:cs="Times New Roman"/>
          <w:sz w:val="24"/>
          <w:szCs w:val="24"/>
        </w:rPr>
        <w:t>utilizate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evaluarea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organelor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abdominale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postprocesare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utilizate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evaluarea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sistemului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digestiv</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glandelor</w:t>
      </w:r>
      <w:proofErr w:type="spellEnd"/>
      <w:r w:rsidRPr="00D8747C">
        <w:rPr>
          <w:rFonts w:ascii="Times New Roman" w:hAnsi="Times New Roman" w:cs="Times New Roman"/>
          <w:sz w:val="24"/>
          <w:szCs w:val="24"/>
        </w:rPr>
        <w:t xml:space="preserve"> sale </w:t>
      </w:r>
      <w:proofErr w:type="spellStart"/>
      <w:r w:rsidRPr="00D8747C">
        <w:rPr>
          <w:rFonts w:ascii="Times New Roman" w:hAnsi="Times New Roman" w:cs="Times New Roman"/>
          <w:sz w:val="24"/>
          <w:szCs w:val="24"/>
        </w:rPr>
        <w:t>anexe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indicații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contraindicații</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tehnicilor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relevante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pentru</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evaluarea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sistemului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digestiv</w:t>
      </w:r>
      <w:proofErr w:type="spellEnd"/>
      <w:r w:rsidRPr="00D8747C">
        <w:rPr>
          <w:rFonts w:ascii="Times New Roman" w:hAnsi="Times New Roman" w:cs="Times New Roman"/>
          <w:sz w:val="24"/>
          <w:szCs w:val="24"/>
        </w:rPr>
        <w:t xml:space="preserve">. </w:t>
      </w:r>
    </w:p>
    <w:p w14:paraId="58D789DD"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36.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esofagului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stomacului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duodenului</w:t>
      </w:r>
      <w:proofErr w:type="spellEnd"/>
      <w:r w:rsidRPr="00D8747C">
        <w:rPr>
          <w:rFonts w:ascii="Times New Roman" w:hAnsi="Times New Roman" w:cs="Times New Roman"/>
          <w:sz w:val="24"/>
          <w:szCs w:val="24"/>
        </w:rPr>
        <w:t xml:space="preserve">. </w:t>
      </w:r>
    </w:p>
    <w:p w14:paraId="5FD0CE5B"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37.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intestinului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subțire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gros. </w:t>
      </w:r>
    </w:p>
    <w:p w14:paraId="6889688D"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38.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ficatului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căilor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biliare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inclusiv</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transplantul</w:t>
      </w:r>
      <w:proofErr w:type="spellEnd"/>
      <w:r w:rsidRPr="00D8747C">
        <w:rPr>
          <w:rFonts w:ascii="Times New Roman" w:hAnsi="Times New Roman" w:cs="Times New Roman"/>
          <w:sz w:val="24"/>
          <w:szCs w:val="24"/>
        </w:rPr>
        <w:t xml:space="preserve"> hepatic; </w:t>
      </w:r>
      <w:proofErr w:type="spellStart"/>
      <w:r w:rsidRPr="00D8747C">
        <w:rPr>
          <w:rFonts w:ascii="Times New Roman" w:hAnsi="Times New Roman" w:cs="Times New Roman"/>
          <w:sz w:val="24"/>
          <w:szCs w:val="24"/>
        </w:rPr>
        <w:t>criteriile</w:t>
      </w:r>
      <w:proofErr w:type="spellEnd"/>
      <w:r w:rsidRPr="00D8747C">
        <w:rPr>
          <w:rFonts w:ascii="Times New Roman" w:hAnsi="Times New Roman" w:cs="Times New Roman"/>
          <w:sz w:val="24"/>
          <w:szCs w:val="24"/>
        </w:rPr>
        <w:t xml:space="preserve"> RECIST. </w:t>
      </w:r>
    </w:p>
    <w:p w14:paraId="7A7CCDD9"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39.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pancreasului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splinei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peritoneului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mezenterului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peretelui</w:t>
      </w:r>
      <w:proofErr w:type="spellEnd"/>
      <w:r w:rsidRPr="00D8747C">
        <w:rPr>
          <w:rFonts w:ascii="Times New Roman" w:hAnsi="Times New Roman" w:cs="Times New Roman"/>
          <w:sz w:val="24"/>
          <w:szCs w:val="24"/>
        </w:rPr>
        <w:t xml:space="preserve"> abdominal. </w:t>
      </w:r>
    </w:p>
    <w:p w14:paraId="20F1FBDD"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40. </w:t>
      </w:r>
      <w:proofErr w:type="spellStart"/>
      <w:r w:rsidRPr="00D8747C">
        <w:rPr>
          <w:rFonts w:ascii="Times New Roman" w:hAnsi="Times New Roman" w:cs="Times New Roman"/>
          <w:sz w:val="24"/>
          <w:szCs w:val="24"/>
        </w:rPr>
        <w:t>Anatomia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excretor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retroperitoneului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prostatei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structurilor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intrascrotale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Fiziologia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excreției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renale</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substanțelor</w:t>
      </w:r>
      <w:proofErr w:type="spellEnd"/>
      <w:r w:rsidRPr="00D8747C">
        <w:rPr>
          <w:rFonts w:ascii="Times New Roman" w:hAnsi="Times New Roman" w:cs="Times New Roman"/>
          <w:sz w:val="24"/>
          <w:szCs w:val="24"/>
        </w:rPr>
        <w:t xml:space="preserve"> de contrast; </w:t>
      </w:r>
      <w:proofErr w:type="spellStart"/>
      <w:r w:rsidRPr="00D8747C">
        <w:rPr>
          <w:rFonts w:ascii="Times New Roman" w:hAnsi="Times New Roman" w:cs="Times New Roman"/>
          <w:sz w:val="24"/>
          <w:szCs w:val="24"/>
        </w:rPr>
        <w:t>fiziologia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micțiunii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Urografia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intravenoasă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indicații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riscuri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precauții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Utilizarea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substanțelor</w:t>
      </w:r>
      <w:proofErr w:type="spellEnd"/>
      <w:r w:rsidRPr="00D8747C">
        <w:rPr>
          <w:rFonts w:ascii="Times New Roman" w:hAnsi="Times New Roman" w:cs="Times New Roman"/>
          <w:sz w:val="24"/>
          <w:szCs w:val="24"/>
        </w:rPr>
        <w:t xml:space="preserve"> pe </w:t>
      </w:r>
      <w:proofErr w:type="spellStart"/>
      <w:r w:rsidRPr="00D8747C">
        <w:rPr>
          <w:rFonts w:ascii="Times New Roman" w:hAnsi="Times New Roman" w:cs="Times New Roman"/>
          <w:sz w:val="24"/>
          <w:szCs w:val="24"/>
        </w:rPr>
        <w:t>bază</w:t>
      </w:r>
      <w:proofErr w:type="spellEnd"/>
      <w:r w:rsidRPr="00D8747C">
        <w:rPr>
          <w:rFonts w:ascii="Times New Roman" w:hAnsi="Times New Roman" w:cs="Times New Roman"/>
          <w:sz w:val="24"/>
          <w:szCs w:val="24"/>
        </w:rPr>
        <w:t xml:space="preserve"> de Gadolinium la </w:t>
      </w:r>
      <w:proofErr w:type="spellStart"/>
      <w:r w:rsidRPr="00D8747C">
        <w:rPr>
          <w:rFonts w:ascii="Times New Roman" w:hAnsi="Times New Roman" w:cs="Times New Roman"/>
          <w:sz w:val="24"/>
          <w:szCs w:val="24"/>
        </w:rPr>
        <w:t>pacienții</w:t>
      </w:r>
      <w:proofErr w:type="spellEnd"/>
      <w:r w:rsidRPr="00D8747C">
        <w:rPr>
          <w:rFonts w:ascii="Times New Roman" w:hAnsi="Times New Roman" w:cs="Times New Roman"/>
          <w:sz w:val="24"/>
          <w:szCs w:val="24"/>
        </w:rPr>
        <w:t xml:space="preserve"> cu </w:t>
      </w:r>
      <w:proofErr w:type="spellStart"/>
      <w:r w:rsidRPr="00D8747C">
        <w:rPr>
          <w:rFonts w:ascii="Times New Roman" w:hAnsi="Times New Roman" w:cs="Times New Roman"/>
          <w:sz w:val="24"/>
          <w:szCs w:val="24"/>
        </w:rPr>
        <w:t>risc</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precauții</w:t>
      </w:r>
      <w:proofErr w:type="spellEnd"/>
      <w:r w:rsidRPr="00D8747C">
        <w:rPr>
          <w:rFonts w:ascii="Times New Roman" w:hAnsi="Times New Roman" w:cs="Times New Roman"/>
          <w:sz w:val="24"/>
          <w:szCs w:val="24"/>
        </w:rPr>
        <w:t xml:space="preserve">. </w:t>
      </w:r>
    </w:p>
    <w:p w14:paraId="7E5814D7"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41.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variantelor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anatomice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malformațiilor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renale</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căilor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urinare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ureterelor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litiazei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urinare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obstrucției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urinare</w:t>
      </w:r>
      <w:proofErr w:type="spellEnd"/>
      <w:r w:rsidRPr="00D8747C">
        <w:rPr>
          <w:rFonts w:ascii="Times New Roman" w:hAnsi="Times New Roman" w:cs="Times New Roman"/>
          <w:sz w:val="24"/>
          <w:szCs w:val="24"/>
        </w:rPr>
        <w:t xml:space="preserve">. </w:t>
      </w:r>
    </w:p>
    <w:p w14:paraId="142467DB"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42.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tumorilor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tumorilor</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căi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urinare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bolilor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chistice</w:t>
      </w:r>
      <w:proofErr w:type="spellEnd"/>
      <w:r w:rsidRPr="00D8747C">
        <w:rPr>
          <w:rFonts w:ascii="Times New Roman" w:hAnsi="Times New Roman" w:cs="Times New Roman"/>
          <w:sz w:val="24"/>
          <w:szCs w:val="24"/>
        </w:rPr>
        <w:t xml:space="preserve">. </w:t>
      </w:r>
    </w:p>
    <w:p w14:paraId="53B0F7D3"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43.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infecțiilor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perirenale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tractului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urinar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nefropatiilor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medicale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vasculare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Transplantul</w:t>
      </w:r>
      <w:proofErr w:type="spellEnd"/>
      <w:r w:rsidRPr="00D8747C">
        <w:rPr>
          <w:rFonts w:ascii="Times New Roman" w:hAnsi="Times New Roman" w:cs="Times New Roman"/>
          <w:sz w:val="24"/>
          <w:szCs w:val="24"/>
        </w:rPr>
        <w:t xml:space="preserve"> renal: aspect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normal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complicațiilor</w:t>
      </w:r>
      <w:proofErr w:type="spellEnd"/>
      <w:r w:rsidRPr="00D8747C">
        <w:rPr>
          <w:rFonts w:ascii="Times New Roman" w:hAnsi="Times New Roman" w:cs="Times New Roman"/>
          <w:sz w:val="24"/>
          <w:szCs w:val="24"/>
        </w:rPr>
        <w:t xml:space="preserve">. </w:t>
      </w:r>
    </w:p>
    <w:p w14:paraId="47204D7E"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44.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traumatismelor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excretor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vezicii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urinare</w:t>
      </w:r>
      <w:proofErr w:type="spellEnd"/>
      <w:r w:rsidRPr="00D8747C">
        <w:rPr>
          <w:rFonts w:ascii="Times New Roman" w:hAnsi="Times New Roman" w:cs="Times New Roman"/>
          <w:sz w:val="24"/>
          <w:szCs w:val="24"/>
        </w:rPr>
        <w:t xml:space="preserve"> și </w:t>
      </w:r>
      <w:proofErr w:type="spellStart"/>
      <w:r w:rsidRPr="00D8747C">
        <w:rPr>
          <w:rFonts w:ascii="Times New Roman" w:hAnsi="Times New Roman" w:cs="Times New Roman"/>
          <w:sz w:val="24"/>
          <w:szCs w:val="24"/>
        </w:rPr>
        <w:t>uretrei</w:t>
      </w:r>
      <w:proofErr w:type="spellEnd"/>
      <w:r w:rsidRPr="00D8747C">
        <w:rPr>
          <w:rFonts w:ascii="Times New Roman" w:hAnsi="Times New Roman" w:cs="Times New Roman"/>
          <w:sz w:val="24"/>
          <w:szCs w:val="24"/>
        </w:rPr>
        <w:t xml:space="preserve"> masculine. </w:t>
      </w:r>
      <w:proofErr w:type="spellStart"/>
      <w:r w:rsidRPr="00D8747C">
        <w:rPr>
          <w:rFonts w:ascii="Times New Roman" w:hAnsi="Times New Roman" w:cs="Times New Roman"/>
          <w:sz w:val="24"/>
          <w:szCs w:val="24"/>
        </w:rPr>
        <w:t>Explorarea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uretrei</w:t>
      </w:r>
      <w:proofErr w:type="spellEnd"/>
      <w:r w:rsidRPr="00D8747C">
        <w:rPr>
          <w:rFonts w:ascii="Times New Roman" w:hAnsi="Times New Roman" w:cs="Times New Roman"/>
          <w:sz w:val="24"/>
          <w:szCs w:val="24"/>
        </w:rPr>
        <w:t xml:space="preserve"> masculine. </w:t>
      </w:r>
    </w:p>
    <w:p w14:paraId="3D49AD92"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45.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prostatei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testiculului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scrotului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peniene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tulburărilor</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dinamică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sexuală</w:t>
      </w:r>
      <w:proofErr w:type="spellEnd"/>
      <w:r w:rsidRPr="00D8747C">
        <w:rPr>
          <w:rFonts w:ascii="Times New Roman" w:hAnsi="Times New Roman" w:cs="Times New Roman"/>
          <w:sz w:val="24"/>
          <w:szCs w:val="24"/>
        </w:rPr>
        <w:t xml:space="preserve">. </w:t>
      </w:r>
    </w:p>
    <w:p w14:paraId="4E9488DD"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lastRenderedPageBreak/>
        <w:t xml:space="preserve">46.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glandelor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suprarenale</w:t>
      </w:r>
      <w:proofErr w:type="spellEnd"/>
      <w:r w:rsidRPr="00D8747C">
        <w:rPr>
          <w:rFonts w:ascii="Times New Roman" w:hAnsi="Times New Roman" w:cs="Times New Roman"/>
          <w:sz w:val="24"/>
          <w:szCs w:val="24"/>
        </w:rPr>
        <w:t xml:space="preserve">. </w:t>
      </w:r>
    </w:p>
    <w:p w14:paraId="3353636C"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47. </w:t>
      </w:r>
      <w:proofErr w:type="spellStart"/>
      <w:r w:rsidRPr="00D8747C">
        <w:rPr>
          <w:rFonts w:ascii="Times New Roman" w:hAnsi="Times New Roman" w:cs="Times New Roman"/>
          <w:sz w:val="24"/>
          <w:szCs w:val="24"/>
        </w:rPr>
        <w:t>Anatomia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pelvisului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feminin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gramStart"/>
      <w:r w:rsidRPr="00D8747C">
        <w:rPr>
          <w:rFonts w:ascii="Times New Roman" w:hAnsi="Times New Roman" w:cs="Times New Roman"/>
          <w:sz w:val="24"/>
          <w:szCs w:val="24"/>
        </w:rPr>
        <w:t>a</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organelor</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reproducere</w:t>
      </w:r>
      <w:proofErr w:type="spellEnd"/>
      <w:r w:rsidRPr="00D8747C">
        <w:rPr>
          <w:rFonts w:ascii="Times New Roman" w:hAnsi="Times New Roman" w:cs="Times New Roman"/>
          <w:sz w:val="24"/>
          <w:szCs w:val="24"/>
        </w:rPr>
        <w:t xml:space="preserve"> feminine;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malformațiilor</w:t>
      </w:r>
      <w:proofErr w:type="spellEnd"/>
      <w:r w:rsidRPr="00D8747C">
        <w:rPr>
          <w:rFonts w:ascii="Times New Roman" w:hAnsi="Times New Roman" w:cs="Times New Roman"/>
          <w:sz w:val="24"/>
          <w:szCs w:val="24"/>
        </w:rPr>
        <w:t xml:space="preserve"> uterine. </w:t>
      </w:r>
    </w:p>
    <w:p w14:paraId="2119F79C"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48.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tumorale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miometriale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endometriale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afecțiunilor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colului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uterin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uterului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operat</w:t>
      </w:r>
      <w:proofErr w:type="spellEnd"/>
      <w:r w:rsidRPr="00D8747C">
        <w:rPr>
          <w:rFonts w:ascii="Times New Roman" w:hAnsi="Times New Roman" w:cs="Times New Roman"/>
          <w:sz w:val="24"/>
          <w:szCs w:val="24"/>
        </w:rPr>
        <w:t xml:space="preserve">. </w:t>
      </w:r>
    </w:p>
    <w:p w14:paraId="7C3CD92F"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49.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uterine </w:t>
      </w:r>
      <w:proofErr w:type="spellStart"/>
      <w:r w:rsidRPr="00D8747C">
        <w:rPr>
          <w:rFonts w:ascii="Times New Roman" w:hAnsi="Times New Roman" w:cs="Times New Roman"/>
          <w:sz w:val="24"/>
          <w:szCs w:val="24"/>
        </w:rPr>
        <w:t>asociată</w:t>
      </w:r>
      <w:proofErr w:type="spellEnd"/>
      <w:r w:rsidRPr="00D8747C">
        <w:rPr>
          <w:rFonts w:ascii="Times New Roman" w:hAnsi="Times New Roman" w:cs="Times New Roman"/>
          <w:sz w:val="24"/>
          <w:szCs w:val="24"/>
        </w:rPr>
        <w:t xml:space="preserve"> cu </w:t>
      </w:r>
      <w:proofErr w:type="spellStart"/>
      <w:r w:rsidRPr="00D8747C">
        <w:rPr>
          <w:rFonts w:ascii="Times New Roman" w:hAnsi="Times New Roman" w:cs="Times New Roman"/>
          <w:sz w:val="24"/>
          <w:szCs w:val="24"/>
        </w:rPr>
        <w:t>sarcina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nașterea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perioada</w:t>
      </w:r>
      <w:proofErr w:type="spellEnd"/>
      <w:r w:rsidRPr="00D8747C">
        <w:rPr>
          <w:rFonts w:ascii="Times New Roman" w:hAnsi="Times New Roman" w:cs="Times New Roman"/>
          <w:sz w:val="24"/>
          <w:szCs w:val="24"/>
        </w:rPr>
        <w:t xml:space="preserve"> postpartum; </w:t>
      </w:r>
      <w:proofErr w:type="spellStart"/>
      <w:r w:rsidRPr="00D8747C">
        <w:rPr>
          <w:rFonts w:ascii="Times New Roman" w:hAnsi="Times New Roman" w:cs="Times New Roman"/>
          <w:sz w:val="24"/>
          <w:szCs w:val="24"/>
        </w:rPr>
        <w:t>abdomenului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acut</w:t>
      </w:r>
      <w:proofErr w:type="spellEnd"/>
      <w:r w:rsidRPr="00D8747C">
        <w:rPr>
          <w:rFonts w:ascii="Times New Roman" w:hAnsi="Times New Roman" w:cs="Times New Roman"/>
          <w:sz w:val="24"/>
          <w:szCs w:val="24"/>
        </w:rPr>
        <w:t xml:space="preserve"> la </w:t>
      </w:r>
      <w:proofErr w:type="spellStart"/>
      <w:r w:rsidRPr="00D8747C">
        <w:rPr>
          <w:rFonts w:ascii="Times New Roman" w:hAnsi="Times New Roman" w:cs="Times New Roman"/>
          <w:sz w:val="24"/>
          <w:szCs w:val="24"/>
        </w:rPr>
        <w:t>gravide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Pelvimetria</w:t>
      </w:r>
      <w:proofErr w:type="spellEnd"/>
      <w:r w:rsidRPr="00D8747C">
        <w:rPr>
          <w:rFonts w:ascii="Times New Roman" w:hAnsi="Times New Roman" w:cs="Times New Roman"/>
          <w:sz w:val="24"/>
          <w:szCs w:val="24"/>
        </w:rPr>
        <w:t xml:space="preserve"> IRM – principii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măsurători</w:t>
      </w:r>
      <w:proofErr w:type="spellEnd"/>
      <w:r w:rsidRPr="00D8747C">
        <w:rPr>
          <w:rFonts w:ascii="Times New Roman" w:hAnsi="Times New Roman" w:cs="Times New Roman"/>
          <w:sz w:val="24"/>
          <w:szCs w:val="24"/>
        </w:rPr>
        <w:t xml:space="preserve">. IRM fetal – principii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stadiile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dezvoltării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embrionare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fetale</w:t>
      </w:r>
      <w:proofErr w:type="spellEnd"/>
      <w:r w:rsidRPr="00D8747C">
        <w:rPr>
          <w:rFonts w:ascii="Times New Roman" w:hAnsi="Times New Roman" w:cs="Times New Roman"/>
          <w:sz w:val="24"/>
          <w:szCs w:val="24"/>
        </w:rPr>
        <w:t xml:space="preserve">. </w:t>
      </w:r>
    </w:p>
    <w:p w14:paraId="4564E526"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50. </w:t>
      </w:r>
      <w:proofErr w:type="spellStart"/>
      <w:r w:rsidRPr="00D8747C">
        <w:rPr>
          <w:rFonts w:ascii="Times New Roman" w:hAnsi="Times New Roman" w:cs="Times New Roman"/>
          <w:sz w:val="24"/>
          <w:szCs w:val="24"/>
        </w:rPr>
        <w:t>Histerosalpingografia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indicații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complicații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proofErr w:type="gramStart"/>
      <w:r w:rsidRPr="00D8747C">
        <w:rPr>
          <w:rFonts w:ascii="Times New Roman" w:hAnsi="Times New Roman" w:cs="Times New Roman"/>
          <w:sz w:val="24"/>
          <w:szCs w:val="24"/>
        </w:rPr>
        <w:t>ovariene,inclusiv</w:t>
      </w:r>
      <w:proofErr w:type="spellEnd"/>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modificări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asociate</w:t>
      </w:r>
      <w:proofErr w:type="spellEnd"/>
      <w:r w:rsidRPr="00D8747C">
        <w:rPr>
          <w:rFonts w:ascii="Times New Roman" w:hAnsi="Times New Roman" w:cs="Times New Roman"/>
          <w:sz w:val="24"/>
          <w:szCs w:val="24"/>
        </w:rPr>
        <w:t xml:space="preserve"> cu </w:t>
      </w:r>
      <w:proofErr w:type="spellStart"/>
      <w:r w:rsidRPr="00D8747C">
        <w:rPr>
          <w:rFonts w:ascii="Times New Roman" w:hAnsi="Times New Roman" w:cs="Times New Roman"/>
          <w:sz w:val="24"/>
          <w:szCs w:val="24"/>
        </w:rPr>
        <w:t>sarcina</w:t>
      </w:r>
      <w:proofErr w:type="spellEnd"/>
      <w:r w:rsidRPr="00D8747C">
        <w:rPr>
          <w:rFonts w:ascii="Times New Roman" w:hAnsi="Times New Roman" w:cs="Times New Roman"/>
          <w:sz w:val="24"/>
          <w:szCs w:val="24"/>
        </w:rPr>
        <w:t xml:space="preserve">, postpartum, </w:t>
      </w:r>
      <w:proofErr w:type="spellStart"/>
      <w:r w:rsidRPr="00D8747C">
        <w:rPr>
          <w:rFonts w:ascii="Times New Roman" w:hAnsi="Times New Roman" w:cs="Times New Roman"/>
          <w:sz w:val="24"/>
          <w:szCs w:val="24"/>
        </w:rPr>
        <w:t>postchirurgical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trompelor</w:t>
      </w:r>
      <w:proofErr w:type="spellEnd"/>
      <w:r w:rsidRPr="00D8747C">
        <w:rPr>
          <w:rFonts w:ascii="Times New Roman" w:hAnsi="Times New Roman" w:cs="Times New Roman"/>
          <w:sz w:val="24"/>
          <w:szCs w:val="24"/>
        </w:rPr>
        <w:t xml:space="preserve"> uterine; </w:t>
      </w:r>
      <w:proofErr w:type="spellStart"/>
      <w:r w:rsidRPr="00D8747C">
        <w:rPr>
          <w:rFonts w:ascii="Times New Roman" w:hAnsi="Times New Roman" w:cs="Times New Roman"/>
          <w:sz w:val="24"/>
          <w:szCs w:val="24"/>
        </w:rPr>
        <w:t>prolapsului</w:t>
      </w:r>
      <w:proofErr w:type="spellEnd"/>
      <w:r w:rsidRPr="00D8747C">
        <w:rPr>
          <w:rFonts w:ascii="Times New Roman" w:hAnsi="Times New Roman" w:cs="Times New Roman"/>
          <w:sz w:val="24"/>
          <w:szCs w:val="24"/>
        </w:rPr>
        <w:t xml:space="preserve"> genital. </w:t>
      </w:r>
      <w:proofErr w:type="spellStart"/>
      <w:r w:rsidRPr="00D8747C">
        <w:rPr>
          <w:rFonts w:ascii="Times New Roman" w:hAnsi="Times New Roman" w:cs="Times New Roman"/>
          <w:sz w:val="24"/>
          <w:szCs w:val="24"/>
        </w:rPr>
        <w:t>Algoritmul</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explorare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infertilității</w:t>
      </w:r>
      <w:proofErr w:type="spellEnd"/>
      <w:r w:rsidRPr="00D8747C">
        <w:rPr>
          <w:rFonts w:ascii="Times New Roman" w:hAnsi="Times New Roman" w:cs="Times New Roman"/>
          <w:sz w:val="24"/>
          <w:szCs w:val="24"/>
        </w:rPr>
        <w:t xml:space="preserve">. </w:t>
      </w:r>
    </w:p>
    <w:p w14:paraId="4AB7AD0F"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51. </w:t>
      </w:r>
      <w:proofErr w:type="spellStart"/>
      <w:r w:rsidRPr="00D8747C">
        <w:rPr>
          <w:rFonts w:ascii="Times New Roman" w:hAnsi="Times New Roman" w:cs="Times New Roman"/>
          <w:sz w:val="24"/>
          <w:szCs w:val="24"/>
        </w:rPr>
        <w:t>Anatomia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variante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anatomice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radioimagistice</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examinare</w:t>
      </w:r>
      <w:proofErr w:type="spellEnd"/>
      <w:r w:rsidRPr="00D8747C">
        <w:rPr>
          <w:rFonts w:ascii="Times New Roman" w:hAnsi="Times New Roman" w:cs="Times New Roman"/>
          <w:sz w:val="24"/>
          <w:szCs w:val="24"/>
        </w:rPr>
        <w:t xml:space="preserve"> </w:t>
      </w:r>
      <w:proofErr w:type="gramStart"/>
      <w:r w:rsidRPr="00D8747C">
        <w:rPr>
          <w:rFonts w:ascii="Times New Roman" w:hAnsi="Times New Roman" w:cs="Times New Roman"/>
          <w:sz w:val="24"/>
          <w:szCs w:val="24"/>
        </w:rPr>
        <w:t>a</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locomotor (</w:t>
      </w:r>
      <w:proofErr w:type="spellStart"/>
      <w:r w:rsidRPr="00D8747C">
        <w:rPr>
          <w:rFonts w:ascii="Times New Roman" w:hAnsi="Times New Roman" w:cs="Times New Roman"/>
          <w:sz w:val="24"/>
          <w:szCs w:val="24"/>
        </w:rPr>
        <w:t>indicații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contraindicații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pericole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traumatismelor</w:t>
      </w:r>
      <w:proofErr w:type="spellEnd"/>
      <w:r w:rsidRPr="00D8747C">
        <w:rPr>
          <w:rFonts w:ascii="Times New Roman" w:hAnsi="Times New Roman" w:cs="Times New Roman"/>
          <w:sz w:val="24"/>
          <w:szCs w:val="24"/>
        </w:rPr>
        <w:t xml:space="preserve"> acute </w:t>
      </w:r>
      <w:proofErr w:type="spellStart"/>
      <w:r w:rsidRPr="00D8747C">
        <w:rPr>
          <w:rFonts w:ascii="Times New Roman" w:hAnsi="Times New Roman" w:cs="Times New Roman"/>
          <w:sz w:val="24"/>
          <w:szCs w:val="24"/>
        </w:rPr>
        <w:t>si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cronice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locomotor. </w:t>
      </w:r>
    </w:p>
    <w:p w14:paraId="0376F284"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52.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infecțiilor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locomotor. </w:t>
      </w:r>
    </w:p>
    <w:p w14:paraId="0542722C"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53.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tumorilor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leziunilor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pseudotumorale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locomotor. </w:t>
      </w:r>
    </w:p>
    <w:p w14:paraId="6122A8A5"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54.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afecțiunilor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hematologice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metabolice</w:t>
      </w:r>
      <w:proofErr w:type="spellEnd"/>
      <w:r w:rsidRPr="00D8747C">
        <w:rPr>
          <w:rFonts w:ascii="Times New Roman" w:hAnsi="Times New Roman" w:cs="Times New Roman"/>
          <w:sz w:val="24"/>
          <w:szCs w:val="24"/>
        </w:rPr>
        <w:t xml:space="preserve">, endocrine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toxice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locomotor; </w:t>
      </w:r>
      <w:proofErr w:type="spellStart"/>
      <w:r w:rsidRPr="00D8747C">
        <w:rPr>
          <w:rFonts w:ascii="Times New Roman" w:hAnsi="Times New Roman" w:cs="Times New Roman"/>
          <w:sz w:val="24"/>
          <w:szCs w:val="24"/>
        </w:rPr>
        <w:t>afecțiuni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dezvoltare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afecțiuni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pediatrice</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locomotor. </w:t>
      </w:r>
    </w:p>
    <w:p w14:paraId="09ACB7A8"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55.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afecțiunilor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articulare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altor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afectiuni</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locomotor (al </w:t>
      </w:r>
      <w:proofErr w:type="spellStart"/>
      <w:r w:rsidRPr="00D8747C">
        <w:rPr>
          <w:rFonts w:ascii="Times New Roman" w:hAnsi="Times New Roman" w:cs="Times New Roman"/>
          <w:sz w:val="24"/>
          <w:szCs w:val="24"/>
        </w:rPr>
        <w:t>bolii</w:t>
      </w:r>
      <w:proofErr w:type="spellEnd"/>
      <w:r w:rsidRPr="00D8747C">
        <w:rPr>
          <w:rFonts w:ascii="Times New Roman" w:hAnsi="Times New Roman" w:cs="Times New Roman"/>
          <w:sz w:val="24"/>
          <w:szCs w:val="24"/>
        </w:rPr>
        <w:t xml:space="preserve"> Paget; </w:t>
      </w:r>
      <w:proofErr w:type="spellStart"/>
      <w:r w:rsidRPr="00D8747C">
        <w:rPr>
          <w:rFonts w:ascii="Times New Roman" w:hAnsi="Times New Roman" w:cs="Times New Roman"/>
          <w:sz w:val="24"/>
          <w:szCs w:val="24"/>
        </w:rPr>
        <w:t>sarcoidozei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osteoartropatiei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hipertrofice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osteoporozei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regionale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migratorii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osteonecrozei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aseptice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incluzând</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boala</w:t>
      </w:r>
      <w:proofErr w:type="spellEnd"/>
      <w:r w:rsidRPr="00D8747C">
        <w:rPr>
          <w:rFonts w:ascii="Times New Roman" w:hAnsi="Times New Roman" w:cs="Times New Roman"/>
          <w:sz w:val="24"/>
          <w:szCs w:val="24"/>
        </w:rPr>
        <w:t xml:space="preserve"> Legg-</w:t>
      </w:r>
      <w:proofErr w:type="spellStart"/>
      <w:r w:rsidRPr="00D8747C">
        <w:rPr>
          <w:rFonts w:ascii="Times New Roman" w:hAnsi="Times New Roman" w:cs="Times New Roman"/>
          <w:sz w:val="24"/>
          <w:szCs w:val="24"/>
        </w:rPr>
        <w:t>Calvé</w:t>
      </w:r>
      <w:proofErr w:type="spellEnd"/>
      <w:r w:rsidRPr="00D8747C">
        <w:rPr>
          <w:rFonts w:ascii="Times New Roman" w:hAnsi="Times New Roman" w:cs="Times New Roman"/>
          <w:sz w:val="24"/>
          <w:szCs w:val="24"/>
        </w:rPr>
        <w:t xml:space="preserve">- Perthes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boala</w:t>
      </w:r>
      <w:proofErr w:type="spellEnd"/>
      <w:r w:rsidRPr="00D8747C">
        <w:rPr>
          <w:rFonts w:ascii="Times New Roman" w:hAnsi="Times New Roman" w:cs="Times New Roman"/>
          <w:sz w:val="24"/>
          <w:szCs w:val="24"/>
        </w:rPr>
        <w:t xml:space="preserve"> Scheuermann; </w:t>
      </w:r>
      <w:proofErr w:type="spellStart"/>
      <w:r w:rsidRPr="00D8747C">
        <w:rPr>
          <w:rFonts w:ascii="Times New Roman" w:hAnsi="Times New Roman" w:cs="Times New Roman"/>
          <w:sz w:val="24"/>
          <w:szCs w:val="24"/>
        </w:rPr>
        <w:t>calcificărilor</w:t>
      </w:r>
      <w:proofErr w:type="spellEnd"/>
      <w:r w:rsidRPr="00D8747C">
        <w:rPr>
          <w:rFonts w:ascii="Times New Roman" w:hAnsi="Times New Roman" w:cs="Times New Roman"/>
          <w:sz w:val="24"/>
          <w:szCs w:val="24"/>
        </w:rPr>
        <w:t>/</w:t>
      </w:r>
      <w:proofErr w:type="spellStart"/>
      <w:r w:rsidRPr="00D8747C">
        <w:rPr>
          <w:rFonts w:ascii="Times New Roman" w:hAnsi="Times New Roman" w:cs="Times New Roman"/>
          <w:sz w:val="24"/>
          <w:szCs w:val="24"/>
        </w:rPr>
        <w:t>osificărilor</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țesut</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moale</w:t>
      </w:r>
      <w:proofErr w:type="spellEnd"/>
      <w:r w:rsidRPr="00D8747C">
        <w:rPr>
          <w:rFonts w:ascii="Times New Roman" w:hAnsi="Times New Roman" w:cs="Times New Roman"/>
          <w:sz w:val="24"/>
          <w:szCs w:val="24"/>
        </w:rPr>
        <w:t xml:space="preserve">). </w:t>
      </w:r>
    </w:p>
    <w:p w14:paraId="420E6938"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56. </w:t>
      </w:r>
      <w:proofErr w:type="spellStart"/>
      <w:r w:rsidRPr="00D8747C">
        <w:rPr>
          <w:rFonts w:ascii="Times New Roman" w:hAnsi="Times New Roman" w:cs="Times New Roman"/>
          <w:sz w:val="24"/>
          <w:szCs w:val="24"/>
        </w:rPr>
        <w:t>Noțiuni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embriologie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anatomie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fiziologie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structurilor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asociate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tehnicile</w:t>
      </w:r>
      <w:proofErr w:type="spellEnd"/>
      <w:r w:rsidRPr="00D8747C">
        <w:rPr>
          <w:rFonts w:ascii="Times New Roman" w:hAnsi="Times New Roman" w:cs="Times New Roman"/>
          <w:sz w:val="24"/>
          <w:szCs w:val="24"/>
        </w:rPr>
        <w:t xml:space="preserve"> radio-</w:t>
      </w:r>
      <w:proofErr w:type="spellStart"/>
      <w:r w:rsidRPr="00D8747C">
        <w:rPr>
          <w:rFonts w:ascii="Times New Roman" w:hAnsi="Times New Roman" w:cs="Times New Roman"/>
          <w:sz w:val="24"/>
          <w:szCs w:val="24"/>
        </w:rPr>
        <w:t>imagistice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mamară</w:t>
      </w:r>
      <w:proofErr w:type="spellEnd"/>
      <w:r w:rsidRPr="00D8747C">
        <w:rPr>
          <w:rFonts w:ascii="Times New Roman" w:hAnsi="Times New Roman" w:cs="Times New Roman"/>
          <w:sz w:val="24"/>
          <w:szCs w:val="24"/>
        </w:rPr>
        <w:t xml:space="preserve">: principii, </w:t>
      </w:r>
      <w:proofErr w:type="spellStart"/>
      <w:r w:rsidRPr="00D8747C">
        <w:rPr>
          <w:rFonts w:ascii="Times New Roman" w:hAnsi="Times New Roman" w:cs="Times New Roman"/>
          <w:sz w:val="24"/>
          <w:szCs w:val="24"/>
        </w:rPr>
        <w:t>achiziția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imaginilor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poziționări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avantaje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indicații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limite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utilizarea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substanțelor</w:t>
      </w:r>
      <w:proofErr w:type="spellEnd"/>
      <w:r w:rsidRPr="00D8747C">
        <w:rPr>
          <w:rFonts w:ascii="Times New Roman" w:hAnsi="Times New Roman" w:cs="Times New Roman"/>
          <w:sz w:val="24"/>
          <w:szCs w:val="24"/>
        </w:rPr>
        <w:t xml:space="preserve"> de contrast. </w:t>
      </w:r>
    </w:p>
    <w:p w14:paraId="3DE7643B"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57.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sânului</w:t>
      </w:r>
      <w:proofErr w:type="spellEnd"/>
      <w:r w:rsidRPr="00D8747C">
        <w:rPr>
          <w:rFonts w:ascii="Times New Roman" w:hAnsi="Times New Roman" w:cs="Times New Roman"/>
          <w:sz w:val="24"/>
          <w:szCs w:val="24"/>
        </w:rPr>
        <w:t xml:space="preserve"> normal, </w:t>
      </w:r>
      <w:proofErr w:type="spellStart"/>
      <w:r w:rsidRPr="00D8747C">
        <w:rPr>
          <w:rFonts w:ascii="Times New Roman" w:hAnsi="Times New Roman" w:cs="Times New Roman"/>
          <w:sz w:val="24"/>
          <w:szCs w:val="24"/>
        </w:rPr>
        <w:t>variantelor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anatomice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induse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fiziologic</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sânului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semiologie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elementară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senologică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lexiconul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standardizat</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şi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categoriile</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risc</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diagnosticului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w:t>
      </w:r>
      <w:proofErr w:type="spellEnd"/>
      <w:r w:rsidRPr="00D8747C">
        <w:rPr>
          <w:rFonts w:ascii="Times New Roman" w:hAnsi="Times New Roman" w:cs="Times New Roman"/>
          <w:sz w:val="24"/>
          <w:szCs w:val="24"/>
        </w:rPr>
        <w:t xml:space="preserve"> (BIRADS </w:t>
      </w:r>
      <w:proofErr w:type="spellStart"/>
      <w:r w:rsidRPr="00D8747C">
        <w:rPr>
          <w:rFonts w:ascii="Times New Roman" w:hAnsi="Times New Roman" w:cs="Times New Roman"/>
          <w:sz w:val="24"/>
          <w:szCs w:val="24"/>
        </w:rPr>
        <w:t>sau</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alte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sisteme</w:t>
      </w:r>
      <w:proofErr w:type="spellEnd"/>
      <w:r w:rsidRPr="00D8747C">
        <w:rPr>
          <w:rFonts w:ascii="Times New Roman" w:hAnsi="Times New Roman" w:cs="Times New Roman"/>
          <w:sz w:val="24"/>
          <w:szCs w:val="24"/>
        </w:rPr>
        <w:t xml:space="preserve">). </w:t>
      </w:r>
    </w:p>
    <w:p w14:paraId="70FD11EF"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58.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leziunilor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benigne</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graniță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maligne</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leziunilor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mamare</w:t>
      </w:r>
      <w:proofErr w:type="spellEnd"/>
      <w:r w:rsidRPr="00D8747C">
        <w:rPr>
          <w:rFonts w:ascii="Times New Roman" w:hAnsi="Times New Roman" w:cs="Times New Roman"/>
          <w:sz w:val="24"/>
          <w:szCs w:val="24"/>
        </w:rPr>
        <w:t xml:space="preserve"> la </w:t>
      </w:r>
      <w:proofErr w:type="spellStart"/>
      <w:r w:rsidRPr="00D8747C">
        <w:rPr>
          <w:rFonts w:ascii="Times New Roman" w:hAnsi="Times New Roman" w:cs="Times New Roman"/>
          <w:sz w:val="24"/>
          <w:szCs w:val="24"/>
        </w:rPr>
        <w:t>bărbat</w:t>
      </w:r>
      <w:proofErr w:type="spellEnd"/>
      <w:r w:rsidRPr="00D8747C">
        <w:rPr>
          <w:rFonts w:ascii="Times New Roman" w:hAnsi="Times New Roman" w:cs="Times New Roman"/>
          <w:sz w:val="24"/>
          <w:szCs w:val="24"/>
        </w:rPr>
        <w:t xml:space="preserve">. </w:t>
      </w:r>
    </w:p>
    <w:p w14:paraId="37A5EA3F"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59. </w:t>
      </w:r>
      <w:proofErr w:type="spellStart"/>
      <w:r w:rsidRPr="00D8747C">
        <w:rPr>
          <w:rFonts w:ascii="Times New Roman" w:hAnsi="Times New Roman" w:cs="Times New Roman"/>
          <w:sz w:val="24"/>
          <w:szCs w:val="24"/>
        </w:rPr>
        <w:t>Managementul</w:t>
      </w:r>
      <w:proofErr w:type="spellEnd"/>
      <w:r w:rsidRPr="00D8747C">
        <w:rPr>
          <w:rFonts w:ascii="Times New Roman" w:hAnsi="Times New Roman" w:cs="Times New Roman"/>
          <w:sz w:val="24"/>
          <w:szCs w:val="24"/>
        </w:rPr>
        <w:t xml:space="preserve"> clinic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pacientelor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simptomatice</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mamare</w:t>
      </w:r>
      <w:proofErr w:type="spellEnd"/>
      <w:r w:rsidRPr="00D8747C">
        <w:rPr>
          <w:rFonts w:ascii="Times New Roman" w:hAnsi="Times New Roman" w:cs="Times New Roman"/>
          <w:sz w:val="24"/>
          <w:szCs w:val="24"/>
        </w:rPr>
        <w:t xml:space="preserve"> la </w:t>
      </w:r>
      <w:proofErr w:type="spellStart"/>
      <w:r w:rsidRPr="00D8747C">
        <w:rPr>
          <w:rFonts w:ascii="Times New Roman" w:hAnsi="Times New Roman" w:cs="Times New Roman"/>
          <w:sz w:val="24"/>
          <w:szCs w:val="24"/>
        </w:rPr>
        <w:t>grupe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particulare</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pacienți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bărbați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copii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adolescente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sarcină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lactație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evaluarea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gramStart"/>
      <w:r w:rsidRPr="00D8747C">
        <w:rPr>
          <w:rFonts w:ascii="Times New Roman" w:hAnsi="Times New Roman" w:cs="Times New Roman"/>
          <w:sz w:val="24"/>
          <w:szCs w:val="24"/>
        </w:rPr>
        <w:t>a</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extensiei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locoregionale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şi</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leziunilor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maligne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concomitente</w:t>
      </w:r>
      <w:proofErr w:type="spellEnd"/>
      <w:r w:rsidRPr="00D8747C">
        <w:rPr>
          <w:rFonts w:ascii="Times New Roman" w:hAnsi="Times New Roman" w:cs="Times New Roman"/>
          <w:sz w:val="24"/>
          <w:szCs w:val="24"/>
        </w:rPr>
        <w:t xml:space="preserve">. </w:t>
      </w:r>
    </w:p>
    <w:p w14:paraId="7318466E"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60. </w:t>
      </w:r>
      <w:proofErr w:type="spellStart"/>
      <w:r w:rsidRPr="00D8747C">
        <w:rPr>
          <w:rFonts w:ascii="Times New Roman" w:hAnsi="Times New Roman" w:cs="Times New Roman"/>
          <w:sz w:val="24"/>
          <w:szCs w:val="24"/>
        </w:rPr>
        <w:t>Indicaţiile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şi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contraindicaţiile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manoperelor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intervenţionale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senologice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ghidate</w:t>
      </w:r>
      <w:proofErr w:type="spellEnd"/>
      <w:r w:rsidRPr="00D8747C">
        <w:rPr>
          <w:rFonts w:ascii="Times New Roman" w:hAnsi="Times New Roman" w:cs="Times New Roman"/>
          <w:sz w:val="24"/>
          <w:szCs w:val="24"/>
        </w:rPr>
        <w:t xml:space="preserve"> imagistic; </w:t>
      </w:r>
      <w:proofErr w:type="spellStart"/>
      <w:r w:rsidRPr="00D8747C">
        <w:rPr>
          <w:rFonts w:ascii="Times New Roman" w:hAnsi="Times New Roman" w:cs="Times New Roman"/>
          <w:sz w:val="24"/>
          <w:szCs w:val="24"/>
        </w:rPr>
        <w:t>tratamentului</w:t>
      </w:r>
      <w:proofErr w:type="spellEnd"/>
      <w:r w:rsidRPr="00D8747C">
        <w:rPr>
          <w:rFonts w:ascii="Times New Roman" w:hAnsi="Times New Roman" w:cs="Times New Roman"/>
          <w:sz w:val="24"/>
          <w:szCs w:val="24"/>
        </w:rPr>
        <w:t xml:space="preserve"> chirurgical al </w:t>
      </w:r>
      <w:proofErr w:type="spellStart"/>
      <w:r w:rsidRPr="00D8747C">
        <w:rPr>
          <w:rFonts w:ascii="Times New Roman" w:hAnsi="Times New Roman" w:cs="Times New Roman"/>
          <w:sz w:val="24"/>
          <w:szCs w:val="24"/>
        </w:rPr>
        <w:t>cancerului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tratamentului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chimioterapic</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radioterapic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cancerului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Evaluarea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sânului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tratat</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Noţiuni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bază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privind</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terapeutice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senologice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ghidate</w:t>
      </w:r>
      <w:proofErr w:type="spellEnd"/>
      <w:r w:rsidRPr="00D8747C">
        <w:rPr>
          <w:rFonts w:ascii="Times New Roman" w:hAnsi="Times New Roman" w:cs="Times New Roman"/>
          <w:sz w:val="24"/>
          <w:szCs w:val="24"/>
        </w:rPr>
        <w:t xml:space="preserve"> imagistic. </w:t>
      </w:r>
      <w:proofErr w:type="spellStart"/>
      <w:r w:rsidRPr="00D8747C">
        <w:rPr>
          <w:rFonts w:ascii="Times New Roman" w:hAnsi="Times New Roman" w:cs="Times New Roman"/>
          <w:sz w:val="24"/>
          <w:szCs w:val="24"/>
        </w:rPr>
        <w:t>Noțiuni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privind</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screeningul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cancerului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mamar</w:t>
      </w:r>
      <w:proofErr w:type="spellEnd"/>
      <w:r w:rsidRPr="00D8747C">
        <w:rPr>
          <w:rFonts w:ascii="Times New Roman" w:hAnsi="Times New Roman" w:cs="Times New Roman"/>
          <w:sz w:val="24"/>
          <w:szCs w:val="24"/>
        </w:rPr>
        <w:t xml:space="preserve">. </w:t>
      </w:r>
    </w:p>
    <w:p w14:paraId="0552D81C"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61. Principii </w:t>
      </w:r>
      <w:proofErr w:type="spellStart"/>
      <w:r w:rsidRPr="00D8747C">
        <w:rPr>
          <w:rFonts w:ascii="Times New Roman" w:hAnsi="Times New Roman" w:cs="Times New Roman"/>
          <w:sz w:val="24"/>
          <w:szCs w:val="24"/>
        </w:rPr>
        <w:t>privind</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explorarea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patologia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pediatrică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noțiuni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dezvoltare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anatomică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copilărie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principiul</w:t>
      </w:r>
      <w:proofErr w:type="spellEnd"/>
      <w:r w:rsidRPr="00D8747C">
        <w:rPr>
          <w:rFonts w:ascii="Times New Roman" w:hAnsi="Times New Roman" w:cs="Times New Roman"/>
          <w:sz w:val="24"/>
          <w:szCs w:val="24"/>
        </w:rPr>
        <w:t xml:space="preserve"> ALARA, </w:t>
      </w:r>
      <w:proofErr w:type="spellStart"/>
      <w:r w:rsidRPr="00D8747C">
        <w:rPr>
          <w:rFonts w:ascii="Times New Roman" w:hAnsi="Times New Roman" w:cs="Times New Roman"/>
          <w:sz w:val="24"/>
          <w:szCs w:val="24"/>
        </w:rPr>
        <w:t>cerințe</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radioprotecție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aplicarea</w:t>
      </w:r>
      <w:proofErr w:type="spellEnd"/>
      <w:r w:rsidRPr="00D8747C">
        <w:rPr>
          <w:rFonts w:ascii="Times New Roman" w:hAnsi="Times New Roman" w:cs="Times New Roman"/>
          <w:sz w:val="24"/>
          <w:szCs w:val="24"/>
        </w:rPr>
        <w:t xml:space="preserve"> lor </w:t>
      </w:r>
      <w:proofErr w:type="spellStart"/>
      <w:r w:rsidRPr="00D8747C">
        <w:rPr>
          <w:rFonts w:ascii="Times New Roman" w:hAnsi="Times New Roman" w:cs="Times New Roman"/>
          <w:sz w:val="24"/>
          <w:szCs w:val="24"/>
        </w:rPr>
        <w:t>practică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valoarea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indicațiile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algoritmii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aplicare</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tehnicilor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imagistice</w:t>
      </w:r>
      <w:proofErr w:type="spellEnd"/>
      <w:r w:rsidRPr="00D8747C">
        <w:rPr>
          <w:rFonts w:ascii="Times New Roman" w:hAnsi="Times New Roman" w:cs="Times New Roman"/>
          <w:sz w:val="24"/>
          <w:szCs w:val="24"/>
        </w:rPr>
        <w:t xml:space="preserve"> la </w:t>
      </w:r>
      <w:proofErr w:type="spellStart"/>
      <w:r w:rsidRPr="00D8747C">
        <w:rPr>
          <w:rFonts w:ascii="Times New Roman" w:hAnsi="Times New Roman" w:cs="Times New Roman"/>
          <w:sz w:val="24"/>
          <w:szCs w:val="24"/>
        </w:rPr>
        <w:t>vârsta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pediatrică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particularități</w:t>
      </w:r>
      <w:proofErr w:type="spellEnd"/>
      <w:r w:rsidRPr="00D8747C">
        <w:rPr>
          <w:rFonts w:ascii="Times New Roman" w:hAnsi="Times New Roman" w:cs="Times New Roman"/>
          <w:sz w:val="24"/>
          <w:szCs w:val="24"/>
        </w:rPr>
        <w:t xml:space="preserve"> ale </w:t>
      </w:r>
      <w:proofErr w:type="spellStart"/>
      <w:r w:rsidRPr="00D8747C">
        <w:rPr>
          <w:rFonts w:ascii="Times New Roman" w:hAnsi="Times New Roman" w:cs="Times New Roman"/>
          <w:sz w:val="24"/>
          <w:szCs w:val="24"/>
        </w:rPr>
        <w:t>administrării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substanțelor</w:t>
      </w:r>
      <w:proofErr w:type="spellEnd"/>
      <w:r w:rsidRPr="00D8747C">
        <w:rPr>
          <w:rFonts w:ascii="Times New Roman" w:hAnsi="Times New Roman" w:cs="Times New Roman"/>
          <w:sz w:val="24"/>
          <w:szCs w:val="24"/>
        </w:rPr>
        <w:t xml:space="preserve"> de contrast la </w:t>
      </w:r>
      <w:proofErr w:type="spellStart"/>
      <w:r w:rsidRPr="00D8747C">
        <w:rPr>
          <w:rFonts w:ascii="Times New Roman" w:hAnsi="Times New Roman" w:cs="Times New Roman"/>
          <w:sz w:val="24"/>
          <w:szCs w:val="24"/>
        </w:rPr>
        <w:t>copii</w:t>
      </w:r>
      <w:proofErr w:type="spellEnd"/>
      <w:r w:rsidRPr="00D8747C">
        <w:rPr>
          <w:rFonts w:ascii="Times New Roman" w:hAnsi="Times New Roman" w:cs="Times New Roman"/>
          <w:sz w:val="24"/>
          <w:szCs w:val="24"/>
        </w:rPr>
        <w:t xml:space="preserve">. </w:t>
      </w:r>
    </w:p>
    <w:p w14:paraId="56395E3F"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62.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creierului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măduvei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spinării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capului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gâtului</w:t>
      </w:r>
      <w:proofErr w:type="spellEnd"/>
      <w:r w:rsidRPr="00D8747C">
        <w:rPr>
          <w:rFonts w:ascii="Times New Roman" w:hAnsi="Times New Roman" w:cs="Times New Roman"/>
          <w:sz w:val="24"/>
          <w:szCs w:val="24"/>
        </w:rPr>
        <w:t xml:space="preserve"> la </w:t>
      </w:r>
      <w:proofErr w:type="spellStart"/>
      <w:r w:rsidRPr="00D8747C">
        <w:rPr>
          <w:rFonts w:ascii="Times New Roman" w:hAnsi="Times New Roman" w:cs="Times New Roman"/>
          <w:sz w:val="24"/>
          <w:szCs w:val="24"/>
        </w:rPr>
        <w:t>pacienții</w:t>
      </w:r>
      <w:proofErr w:type="spellEnd"/>
      <w:r w:rsidRPr="00D8747C">
        <w:rPr>
          <w:rFonts w:ascii="Times New Roman" w:hAnsi="Times New Roman" w:cs="Times New Roman"/>
          <w:sz w:val="24"/>
          <w:szCs w:val="24"/>
        </w:rPr>
        <w:t xml:space="preserve"> cu </w:t>
      </w:r>
      <w:proofErr w:type="spellStart"/>
      <w:r w:rsidRPr="00D8747C">
        <w:rPr>
          <w:rFonts w:ascii="Times New Roman" w:hAnsi="Times New Roman" w:cs="Times New Roman"/>
          <w:sz w:val="24"/>
          <w:szCs w:val="24"/>
        </w:rPr>
        <w:t>vârsta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pediatrică</w:t>
      </w:r>
      <w:proofErr w:type="spellEnd"/>
      <w:r w:rsidRPr="00D8747C">
        <w:rPr>
          <w:rFonts w:ascii="Times New Roman" w:hAnsi="Times New Roman" w:cs="Times New Roman"/>
          <w:sz w:val="24"/>
          <w:szCs w:val="24"/>
        </w:rPr>
        <w:t xml:space="preserve">. </w:t>
      </w:r>
    </w:p>
    <w:p w14:paraId="71E179F0"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63.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toracelui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gramStart"/>
      <w:r w:rsidRPr="00D8747C">
        <w:rPr>
          <w:rFonts w:ascii="Times New Roman" w:hAnsi="Times New Roman" w:cs="Times New Roman"/>
          <w:sz w:val="24"/>
          <w:szCs w:val="24"/>
        </w:rPr>
        <w:t>a</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cardiovascular la </w:t>
      </w:r>
      <w:proofErr w:type="spellStart"/>
      <w:r w:rsidRPr="00D8747C">
        <w:rPr>
          <w:rFonts w:ascii="Times New Roman" w:hAnsi="Times New Roman" w:cs="Times New Roman"/>
          <w:sz w:val="24"/>
          <w:szCs w:val="24"/>
        </w:rPr>
        <w:t>pacienții</w:t>
      </w:r>
      <w:proofErr w:type="spellEnd"/>
      <w:r w:rsidRPr="00D8747C">
        <w:rPr>
          <w:rFonts w:ascii="Times New Roman" w:hAnsi="Times New Roman" w:cs="Times New Roman"/>
          <w:sz w:val="24"/>
          <w:szCs w:val="24"/>
        </w:rPr>
        <w:t xml:space="preserve"> cu </w:t>
      </w:r>
      <w:proofErr w:type="spellStart"/>
      <w:r w:rsidRPr="00D8747C">
        <w:rPr>
          <w:rFonts w:ascii="Times New Roman" w:hAnsi="Times New Roman" w:cs="Times New Roman"/>
          <w:sz w:val="24"/>
          <w:szCs w:val="24"/>
        </w:rPr>
        <w:t>vârstă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pediatrică</w:t>
      </w:r>
      <w:proofErr w:type="spellEnd"/>
      <w:r w:rsidRPr="00D8747C">
        <w:rPr>
          <w:rFonts w:ascii="Times New Roman" w:hAnsi="Times New Roman" w:cs="Times New Roman"/>
          <w:sz w:val="24"/>
          <w:szCs w:val="24"/>
        </w:rPr>
        <w:t xml:space="preserve">. </w:t>
      </w:r>
    </w:p>
    <w:p w14:paraId="720FF155"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64.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abdomenului</w:t>
      </w:r>
      <w:proofErr w:type="spellEnd"/>
      <w:r w:rsidRPr="00D8747C">
        <w:rPr>
          <w:rFonts w:ascii="Times New Roman" w:hAnsi="Times New Roman" w:cs="Times New Roman"/>
          <w:sz w:val="24"/>
          <w:szCs w:val="24"/>
        </w:rPr>
        <w:t xml:space="preserve"> la </w:t>
      </w:r>
      <w:proofErr w:type="spellStart"/>
      <w:r w:rsidRPr="00D8747C">
        <w:rPr>
          <w:rFonts w:ascii="Times New Roman" w:hAnsi="Times New Roman" w:cs="Times New Roman"/>
          <w:sz w:val="24"/>
          <w:szCs w:val="24"/>
        </w:rPr>
        <w:t>pacienții</w:t>
      </w:r>
      <w:proofErr w:type="spellEnd"/>
      <w:r w:rsidRPr="00D8747C">
        <w:rPr>
          <w:rFonts w:ascii="Times New Roman" w:hAnsi="Times New Roman" w:cs="Times New Roman"/>
          <w:sz w:val="24"/>
          <w:szCs w:val="24"/>
        </w:rPr>
        <w:t xml:space="preserve"> cu </w:t>
      </w:r>
      <w:proofErr w:type="spellStart"/>
      <w:r w:rsidRPr="00D8747C">
        <w:rPr>
          <w:rFonts w:ascii="Times New Roman" w:hAnsi="Times New Roman" w:cs="Times New Roman"/>
          <w:sz w:val="24"/>
          <w:szCs w:val="24"/>
        </w:rPr>
        <w:t>vârstă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pediatrică</w:t>
      </w:r>
      <w:proofErr w:type="spellEnd"/>
      <w:r w:rsidRPr="00D8747C">
        <w:rPr>
          <w:rFonts w:ascii="Times New Roman" w:hAnsi="Times New Roman" w:cs="Times New Roman"/>
          <w:sz w:val="24"/>
          <w:szCs w:val="24"/>
        </w:rPr>
        <w:t xml:space="preserve">. </w:t>
      </w:r>
    </w:p>
    <w:p w14:paraId="68AA418A"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lastRenderedPageBreak/>
        <w:t xml:space="preserve">65. </w:t>
      </w:r>
      <w:proofErr w:type="spellStart"/>
      <w:r w:rsidRPr="00D8747C">
        <w:rPr>
          <w:rFonts w:ascii="Times New Roman" w:hAnsi="Times New Roman" w:cs="Times New Roman"/>
          <w:sz w:val="24"/>
          <w:szCs w:val="24"/>
        </w:rPr>
        <w:t>Diagnosticul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radioimagistic</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patologiei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aparatului</w:t>
      </w:r>
      <w:proofErr w:type="spellEnd"/>
      <w:r w:rsidRPr="00D8747C">
        <w:rPr>
          <w:rFonts w:ascii="Times New Roman" w:hAnsi="Times New Roman" w:cs="Times New Roman"/>
          <w:sz w:val="24"/>
          <w:szCs w:val="24"/>
        </w:rPr>
        <w:t xml:space="preserve"> locomotor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a </w:t>
      </w:r>
      <w:proofErr w:type="spellStart"/>
      <w:r w:rsidRPr="00D8747C">
        <w:rPr>
          <w:rFonts w:ascii="Times New Roman" w:hAnsi="Times New Roman" w:cs="Times New Roman"/>
          <w:sz w:val="24"/>
          <w:szCs w:val="24"/>
        </w:rPr>
        <w:t>sindroamelor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neurocutanate</w:t>
      </w:r>
      <w:proofErr w:type="spellEnd"/>
      <w:r w:rsidRPr="00D8747C">
        <w:rPr>
          <w:rFonts w:ascii="Times New Roman" w:hAnsi="Times New Roman" w:cs="Times New Roman"/>
          <w:sz w:val="24"/>
          <w:szCs w:val="24"/>
        </w:rPr>
        <w:t xml:space="preserve"> la </w:t>
      </w:r>
      <w:proofErr w:type="spellStart"/>
      <w:r w:rsidRPr="00D8747C">
        <w:rPr>
          <w:rFonts w:ascii="Times New Roman" w:hAnsi="Times New Roman" w:cs="Times New Roman"/>
          <w:sz w:val="24"/>
          <w:szCs w:val="24"/>
        </w:rPr>
        <w:t>pacienții</w:t>
      </w:r>
      <w:proofErr w:type="spellEnd"/>
      <w:r w:rsidRPr="00D8747C">
        <w:rPr>
          <w:rFonts w:ascii="Times New Roman" w:hAnsi="Times New Roman" w:cs="Times New Roman"/>
          <w:sz w:val="24"/>
          <w:szCs w:val="24"/>
        </w:rPr>
        <w:t xml:space="preserve"> cu </w:t>
      </w:r>
      <w:proofErr w:type="spellStart"/>
      <w:r w:rsidRPr="00D8747C">
        <w:rPr>
          <w:rFonts w:ascii="Times New Roman" w:hAnsi="Times New Roman" w:cs="Times New Roman"/>
          <w:sz w:val="24"/>
          <w:szCs w:val="24"/>
        </w:rPr>
        <w:t>vârstă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pediatrică</w:t>
      </w:r>
      <w:proofErr w:type="spellEnd"/>
      <w:r w:rsidRPr="00D8747C">
        <w:rPr>
          <w:rFonts w:ascii="Times New Roman" w:hAnsi="Times New Roman" w:cs="Times New Roman"/>
          <w:sz w:val="24"/>
          <w:szCs w:val="24"/>
        </w:rPr>
        <w:t xml:space="preserve">. </w:t>
      </w:r>
    </w:p>
    <w:p w14:paraId="66A1281E"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66. Principii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angiografie</w:t>
      </w:r>
      <w:proofErr w:type="spellEnd"/>
      <w:r w:rsidRPr="00D8747C">
        <w:rPr>
          <w:rFonts w:ascii="Times New Roman" w:hAnsi="Times New Roman" w:cs="Times New Roman"/>
          <w:sz w:val="24"/>
          <w:szCs w:val="24"/>
        </w:rPr>
        <w:t xml:space="preserve"> / </w:t>
      </w:r>
      <w:proofErr w:type="spellStart"/>
      <w:r w:rsidRPr="00D8747C">
        <w:rPr>
          <w:rFonts w:ascii="Times New Roman" w:hAnsi="Times New Roman" w:cs="Times New Roman"/>
          <w:sz w:val="24"/>
          <w:szCs w:val="24"/>
        </w:rPr>
        <w:t>flebografie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diagnostică</w:t>
      </w:r>
      <w:proofErr w:type="spellEnd"/>
      <w:r w:rsidRPr="00D8747C">
        <w:rPr>
          <w:rFonts w:ascii="Times New Roman" w:hAnsi="Times New Roman" w:cs="Times New Roman"/>
          <w:sz w:val="24"/>
          <w:szCs w:val="24"/>
        </w:rPr>
        <w:t xml:space="preserve">. </w:t>
      </w:r>
    </w:p>
    <w:p w14:paraId="4F8CF0B2"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67. Principii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interventională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vasculară</w:t>
      </w:r>
      <w:proofErr w:type="spellEnd"/>
      <w:r w:rsidRPr="00D8747C">
        <w:rPr>
          <w:rFonts w:ascii="Times New Roman" w:hAnsi="Times New Roman" w:cs="Times New Roman"/>
          <w:sz w:val="24"/>
          <w:szCs w:val="24"/>
        </w:rPr>
        <w:t xml:space="preserve">. </w:t>
      </w:r>
    </w:p>
    <w:p w14:paraId="6CFAC8C8" w14:textId="6FB3B7A6"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68. Principii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intervențională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nevasculară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biopsie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termoablație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aspirație</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fluide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drenaj</w:t>
      </w:r>
      <w:proofErr w:type="spellEnd"/>
      <w:r w:rsidRPr="00D8747C">
        <w:rPr>
          <w:rFonts w:ascii="Times New Roman" w:hAnsi="Times New Roman" w:cs="Times New Roman"/>
          <w:sz w:val="24"/>
          <w:szCs w:val="24"/>
        </w:rPr>
        <w:t xml:space="preserve"> al </w:t>
      </w:r>
      <w:proofErr w:type="spellStart"/>
      <w:r w:rsidRPr="00D8747C">
        <w:rPr>
          <w:rFonts w:ascii="Times New Roman" w:hAnsi="Times New Roman" w:cs="Times New Roman"/>
          <w:sz w:val="24"/>
          <w:szCs w:val="24"/>
        </w:rPr>
        <w:t>abceselor</w:t>
      </w:r>
      <w:proofErr w:type="spellEnd"/>
      <w:r w:rsidRPr="00D8747C">
        <w:rPr>
          <w:rFonts w:ascii="Times New Roman" w:hAnsi="Times New Roman" w:cs="Times New Roman"/>
          <w:sz w:val="24"/>
          <w:szCs w:val="24"/>
        </w:rPr>
        <w:t xml:space="preserve"> pe cale </w:t>
      </w:r>
      <w:proofErr w:type="spellStart"/>
      <w:r w:rsidRPr="00D8747C">
        <w:rPr>
          <w:rFonts w:ascii="Times New Roman" w:hAnsi="Times New Roman" w:cs="Times New Roman"/>
          <w:sz w:val="24"/>
          <w:szCs w:val="24"/>
        </w:rPr>
        <w:t>percutană</w:t>
      </w:r>
      <w:proofErr w:type="spellEnd"/>
      <w:r w:rsidRPr="00D8747C">
        <w:rPr>
          <w:rFonts w:ascii="Times New Roman" w:hAnsi="Times New Roman" w:cs="Times New Roman"/>
          <w:sz w:val="24"/>
          <w:szCs w:val="24"/>
        </w:rPr>
        <w:t xml:space="preserve">. </w:t>
      </w:r>
    </w:p>
    <w:p w14:paraId="6BF5A4FA"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69. Principii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tehnici</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radioimagistică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intervențională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nevasculară</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intervenții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hepatobiliare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intervenții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genito-urinare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biopsia</w:t>
      </w:r>
      <w:proofErr w:type="spellEnd"/>
      <w:r w:rsidRPr="00D8747C">
        <w:rPr>
          <w:rFonts w:ascii="Times New Roman" w:hAnsi="Times New Roman" w:cs="Times New Roman"/>
          <w:sz w:val="24"/>
          <w:szCs w:val="24"/>
        </w:rPr>
        <w:t xml:space="preserve"> cu ac fin a </w:t>
      </w:r>
      <w:proofErr w:type="spellStart"/>
      <w:r w:rsidRPr="00D8747C">
        <w:rPr>
          <w:rFonts w:ascii="Times New Roman" w:hAnsi="Times New Roman" w:cs="Times New Roman"/>
          <w:sz w:val="24"/>
          <w:szCs w:val="24"/>
        </w:rPr>
        <w:t>nodulilor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limfatici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sau</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tiroidieni</w:t>
      </w:r>
      <w:proofErr w:type="spellEnd"/>
      <w:r w:rsidRPr="00D8747C">
        <w:rPr>
          <w:rFonts w:ascii="Times New Roman" w:hAnsi="Times New Roman" w:cs="Times New Roman"/>
          <w:sz w:val="24"/>
          <w:szCs w:val="24"/>
        </w:rPr>
        <w:t xml:space="preserve">. </w:t>
      </w:r>
    </w:p>
    <w:p w14:paraId="49C702A1" w14:textId="77777777" w:rsidR="00794CAA" w:rsidRPr="00E21385" w:rsidRDefault="00794CAA" w:rsidP="00794CAA">
      <w:pPr>
        <w:jc w:val="both"/>
        <w:rPr>
          <w:rFonts w:ascii="Times New Roman" w:hAnsi="Times New Roman" w:cs="Times New Roman"/>
          <w:b/>
          <w:bCs/>
          <w:sz w:val="24"/>
          <w:szCs w:val="24"/>
        </w:rPr>
      </w:pPr>
    </w:p>
    <w:p w14:paraId="72BCC568" w14:textId="77777777" w:rsidR="00794CAA" w:rsidRPr="00E21385" w:rsidRDefault="00794CAA" w:rsidP="00794CAA">
      <w:pPr>
        <w:jc w:val="both"/>
        <w:rPr>
          <w:rFonts w:ascii="Times New Roman" w:hAnsi="Times New Roman" w:cs="Times New Roman"/>
          <w:b/>
          <w:bCs/>
          <w:sz w:val="24"/>
          <w:szCs w:val="24"/>
        </w:rPr>
      </w:pPr>
      <w:r w:rsidRPr="00E21385">
        <w:rPr>
          <w:rFonts w:ascii="Times New Roman" w:hAnsi="Times New Roman" w:cs="Times New Roman"/>
          <w:b/>
          <w:bCs/>
          <w:sz w:val="24"/>
          <w:szCs w:val="24"/>
        </w:rPr>
        <w:t xml:space="preserve">II PROBA CLINICĂ </w:t>
      </w:r>
    </w:p>
    <w:p w14:paraId="4EEE2EB3" w14:textId="77777777" w:rsidR="00794CAA" w:rsidRDefault="00794CAA" w:rsidP="00794CAA">
      <w:pPr>
        <w:jc w:val="both"/>
        <w:rPr>
          <w:rFonts w:ascii="Times New Roman" w:hAnsi="Times New Roman" w:cs="Times New Roman"/>
          <w:sz w:val="24"/>
          <w:szCs w:val="24"/>
        </w:rPr>
      </w:pPr>
      <w:r w:rsidRPr="00D8747C">
        <w:rPr>
          <w:rFonts w:ascii="Times New Roman" w:hAnsi="Times New Roman" w:cs="Times New Roman"/>
          <w:sz w:val="24"/>
          <w:szCs w:val="24"/>
        </w:rPr>
        <w:t xml:space="preserve">Proba </w:t>
      </w:r>
      <w:proofErr w:type="spellStart"/>
      <w:r w:rsidRPr="00D8747C">
        <w:rPr>
          <w:rFonts w:ascii="Times New Roman" w:hAnsi="Times New Roman" w:cs="Times New Roman"/>
          <w:sz w:val="24"/>
          <w:szCs w:val="24"/>
        </w:rPr>
        <w:t>constă</w:t>
      </w:r>
      <w:proofErr w:type="spellEnd"/>
      <w:r w:rsidRPr="00D8747C">
        <w:rPr>
          <w:rFonts w:ascii="Times New Roman" w:hAnsi="Times New Roman" w:cs="Times New Roman"/>
          <w:sz w:val="24"/>
          <w:szCs w:val="24"/>
        </w:rPr>
        <w:t xml:space="preserve"> din </w:t>
      </w:r>
      <w:proofErr w:type="spellStart"/>
      <w:r w:rsidRPr="00D8747C">
        <w:rPr>
          <w:rFonts w:ascii="Times New Roman" w:hAnsi="Times New Roman" w:cs="Times New Roman"/>
          <w:sz w:val="24"/>
          <w:szCs w:val="24"/>
        </w:rPr>
        <w:t>examinarea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și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interpretarea</w:t>
      </w:r>
      <w:proofErr w:type="spellEnd"/>
      <w:r w:rsidRPr="00D8747C">
        <w:rPr>
          <w:rFonts w:ascii="Times New Roman" w:hAnsi="Times New Roman" w:cs="Times New Roman"/>
          <w:sz w:val="24"/>
          <w:szCs w:val="24"/>
        </w:rPr>
        <w:t xml:space="preserve"> de </w:t>
      </w:r>
      <w:proofErr w:type="spellStart"/>
      <w:r w:rsidRPr="00D8747C">
        <w:rPr>
          <w:rFonts w:ascii="Times New Roman" w:hAnsi="Times New Roman" w:cs="Times New Roman"/>
          <w:sz w:val="24"/>
          <w:szCs w:val="24"/>
        </w:rPr>
        <w:t>imagini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radiologice</w:t>
      </w:r>
      <w:proofErr w:type="spellEnd"/>
      <w:r w:rsidRPr="00D8747C">
        <w:rPr>
          <w:rFonts w:ascii="Times New Roman" w:hAnsi="Times New Roman" w:cs="Times New Roman"/>
          <w:sz w:val="24"/>
          <w:szCs w:val="24"/>
        </w:rPr>
        <w:t xml:space="preserve"> din </w:t>
      </w:r>
      <w:proofErr w:type="spellStart"/>
      <w:r w:rsidRPr="00D8747C">
        <w:rPr>
          <w:rFonts w:ascii="Times New Roman" w:hAnsi="Times New Roman" w:cs="Times New Roman"/>
          <w:sz w:val="24"/>
          <w:szCs w:val="24"/>
        </w:rPr>
        <w:t>cadrul</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afecțiunilor</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cuprinse</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în</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tematica</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probei</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scrise</w:t>
      </w:r>
      <w:proofErr w:type="spellEnd"/>
      <w:r w:rsidRPr="00D8747C">
        <w:rPr>
          <w:rFonts w:ascii="Times New Roman" w:hAnsi="Times New Roman" w:cs="Times New Roman"/>
          <w:sz w:val="24"/>
          <w:szCs w:val="24"/>
        </w:rPr>
        <w:t xml:space="preserve">. </w:t>
      </w:r>
    </w:p>
    <w:p w14:paraId="2282760D" w14:textId="77777777" w:rsidR="00794CAA" w:rsidRDefault="00794CAA" w:rsidP="00794CAA">
      <w:pPr>
        <w:jc w:val="both"/>
        <w:rPr>
          <w:rFonts w:ascii="Times New Roman" w:hAnsi="Times New Roman" w:cs="Times New Roman"/>
          <w:sz w:val="24"/>
          <w:szCs w:val="24"/>
        </w:rPr>
      </w:pPr>
    </w:p>
    <w:p w14:paraId="01F78F38" w14:textId="77777777" w:rsidR="00794CAA" w:rsidRPr="00E21385" w:rsidRDefault="00794CAA" w:rsidP="00794CAA">
      <w:pPr>
        <w:jc w:val="both"/>
        <w:rPr>
          <w:rFonts w:ascii="Times New Roman" w:hAnsi="Times New Roman" w:cs="Times New Roman"/>
          <w:b/>
          <w:bCs/>
          <w:sz w:val="24"/>
          <w:szCs w:val="24"/>
        </w:rPr>
      </w:pPr>
      <w:r w:rsidRPr="00E21385">
        <w:rPr>
          <w:rFonts w:ascii="Times New Roman" w:hAnsi="Times New Roman" w:cs="Times New Roman"/>
          <w:b/>
          <w:bCs/>
          <w:sz w:val="24"/>
          <w:szCs w:val="24"/>
        </w:rPr>
        <w:t xml:space="preserve">III.PROBA PRACTICA </w:t>
      </w:r>
    </w:p>
    <w:p w14:paraId="113DF731" w14:textId="77777777" w:rsidR="00794CAA" w:rsidRDefault="00794CAA" w:rsidP="00794CAA">
      <w:pPr>
        <w:jc w:val="both"/>
        <w:rPr>
          <w:rFonts w:ascii="Times New Roman" w:hAnsi="Times New Roman" w:cs="Times New Roman"/>
          <w:sz w:val="24"/>
          <w:szCs w:val="24"/>
        </w:rPr>
      </w:pPr>
      <w:r w:rsidRPr="00E21385">
        <w:rPr>
          <w:rFonts w:ascii="Times New Roman" w:hAnsi="Times New Roman" w:cs="Times New Roman"/>
          <w:sz w:val="24"/>
          <w:szCs w:val="24"/>
        </w:rPr>
        <w:t xml:space="preserve">Proba </w:t>
      </w:r>
      <w:proofErr w:type="spellStart"/>
      <w:r w:rsidRPr="00E21385">
        <w:rPr>
          <w:rFonts w:ascii="Times New Roman" w:hAnsi="Times New Roman" w:cs="Times New Roman"/>
          <w:sz w:val="24"/>
          <w:szCs w:val="24"/>
        </w:rPr>
        <w:t>constă</w:t>
      </w:r>
      <w:proofErr w:type="spellEnd"/>
      <w:r w:rsidRPr="00E21385">
        <w:rPr>
          <w:rFonts w:ascii="Times New Roman" w:hAnsi="Times New Roman" w:cs="Times New Roman"/>
          <w:sz w:val="24"/>
          <w:szCs w:val="24"/>
        </w:rPr>
        <w:t xml:space="preserve"> din </w:t>
      </w:r>
      <w:proofErr w:type="spellStart"/>
      <w:r w:rsidRPr="00E21385">
        <w:rPr>
          <w:rFonts w:ascii="Times New Roman" w:hAnsi="Times New Roman" w:cs="Times New Roman"/>
          <w:sz w:val="24"/>
          <w:szCs w:val="24"/>
        </w:rPr>
        <w:t>planificarea</w:t>
      </w:r>
      <w:proofErr w:type="spellEnd"/>
      <w:r w:rsidRPr="00E21385">
        <w:rPr>
          <w:rFonts w:ascii="Times New Roman" w:hAnsi="Times New Roman" w:cs="Times New Roman"/>
          <w:sz w:val="24"/>
          <w:szCs w:val="24"/>
        </w:rPr>
        <w:t>/</w:t>
      </w:r>
      <w:proofErr w:type="spellStart"/>
      <w:r w:rsidRPr="00E21385">
        <w:rPr>
          <w:rFonts w:ascii="Times New Roman" w:hAnsi="Times New Roman" w:cs="Times New Roman"/>
          <w:sz w:val="24"/>
          <w:szCs w:val="24"/>
        </w:rPr>
        <w:t>conducerea</w:t>
      </w:r>
      <w:proofErr w:type="spellEnd"/>
      <w:r w:rsidRPr="00E21385">
        <w:rPr>
          <w:rFonts w:ascii="Times New Roman" w:hAnsi="Times New Roman" w:cs="Times New Roman"/>
          <w:sz w:val="24"/>
          <w:szCs w:val="24"/>
        </w:rPr>
        <w:t>/</w:t>
      </w:r>
      <w:proofErr w:type="spellStart"/>
      <w:r w:rsidRPr="00E21385">
        <w:rPr>
          <w:rFonts w:ascii="Times New Roman" w:hAnsi="Times New Roman" w:cs="Times New Roman"/>
          <w:sz w:val="24"/>
          <w:szCs w:val="24"/>
        </w:rPr>
        <w:t>efectuarea</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unor</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examinări</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radioimagistice</w:t>
      </w:r>
      <w:proofErr w:type="spellEnd"/>
      <w:r w:rsidRPr="00E21385">
        <w:rPr>
          <w:rFonts w:ascii="Times New Roman" w:hAnsi="Times New Roman" w:cs="Times New Roman"/>
          <w:sz w:val="24"/>
          <w:szCs w:val="24"/>
        </w:rPr>
        <w:t xml:space="preserve"> din </w:t>
      </w:r>
      <w:proofErr w:type="spellStart"/>
      <w:r w:rsidRPr="00E21385">
        <w:rPr>
          <w:rFonts w:ascii="Times New Roman" w:hAnsi="Times New Roman" w:cs="Times New Roman"/>
          <w:sz w:val="24"/>
          <w:szCs w:val="24"/>
        </w:rPr>
        <w:t>tematica</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probei</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scrise</w:t>
      </w:r>
      <w:proofErr w:type="spellEnd"/>
      <w:r w:rsidRPr="00E21385">
        <w:rPr>
          <w:rFonts w:ascii="Times New Roman" w:hAnsi="Times New Roman" w:cs="Times New Roman"/>
          <w:sz w:val="24"/>
          <w:szCs w:val="24"/>
        </w:rPr>
        <w:t xml:space="preserve">. </w:t>
      </w:r>
    </w:p>
    <w:p w14:paraId="1140CDDA" w14:textId="77777777" w:rsidR="00794CAA" w:rsidRDefault="00794CAA" w:rsidP="00794CAA">
      <w:pPr>
        <w:jc w:val="both"/>
        <w:rPr>
          <w:rFonts w:ascii="Times New Roman" w:hAnsi="Times New Roman" w:cs="Times New Roman"/>
          <w:sz w:val="24"/>
          <w:szCs w:val="24"/>
        </w:rPr>
      </w:pPr>
    </w:p>
    <w:p w14:paraId="7E25CD67" w14:textId="77777777" w:rsidR="00794CAA" w:rsidRPr="00E21385" w:rsidRDefault="00794CAA" w:rsidP="00794CAA">
      <w:pPr>
        <w:jc w:val="both"/>
        <w:rPr>
          <w:rFonts w:ascii="Times New Roman" w:hAnsi="Times New Roman" w:cs="Times New Roman"/>
          <w:b/>
          <w:bCs/>
          <w:sz w:val="24"/>
          <w:szCs w:val="24"/>
        </w:rPr>
      </w:pPr>
    </w:p>
    <w:p w14:paraId="0B45E4E1" w14:textId="77777777" w:rsidR="00794CAA" w:rsidRPr="00E21385" w:rsidRDefault="00794CAA" w:rsidP="00794CAA">
      <w:pPr>
        <w:jc w:val="both"/>
        <w:rPr>
          <w:rFonts w:ascii="Times New Roman" w:hAnsi="Times New Roman" w:cs="Times New Roman"/>
          <w:sz w:val="24"/>
          <w:szCs w:val="24"/>
        </w:rPr>
      </w:pPr>
      <w:r w:rsidRPr="00E21385">
        <w:rPr>
          <w:rFonts w:ascii="Times New Roman" w:hAnsi="Times New Roman" w:cs="Times New Roman"/>
          <w:b/>
          <w:bCs/>
          <w:sz w:val="24"/>
          <w:szCs w:val="24"/>
        </w:rPr>
        <w:t>BIBLIOGRAFIE</w:t>
      </w:r>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Societatea</w:t>
      </w:r>
      <w:proofErr w:type="spellEnd"/>
      <w:r w:rsidRPr="00E21385">
        <w:rPr>
          <w:rFonts w:ascii="Times New Roman" w:hAnsi="Times New Roman" w:cs="Times New Roman"/>
          <w:sz w:val="24"/>
          <w:szCs w:val="24"/>
        </w:rPr>
        <w:t xml:space="preserve"> de </w:t>
      </w:r>
      <w:proofErr w:type="spellStart"/>
      <w:r w:rsidRPr="00E21385">
        <w:rPr>
          <w:rFonts w:ascii="Times New Roman" w:hAnsi="Times New Roman" w:cs="Times New Roman"/>
          <w:sz w:val="24"/>
          <w:szCs w:val="24"/>
        </w:rPr>
        <w:t>Radiologie</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și</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Imagistică</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Medicală</w:t>
      </w:r>
      <w:proofErr w:type="spellEnd"/>
      <w:r w:rsidRPr="00E21385">
        <w:rPr>
          <w:rFonts w:ascii="Times New Roman" w:hAnsi="Times New Roman" w:cs="Times New Roman"/>
          <w:sz w:val="24"/>
          <w:szCs w:val="24"/>
        </w:rPr>
        <w:t xml:space="preserve"> din </w:t>
      </w:r>
      <w:proofErr w:type="spellStart"/>
      <w:r w:rsidRPr="00E21385">
        <w:rPr>
          <w:rFonts w:ascii="Times New Roman" w:hAnsi="Times New Roman" w:cs="Times New Roman"/>
          <w:sz w:val="24"/>
          <w:szCs w:val="24"/>
        </w:rPr>
        <w:t>România</w:t>
      </w:r>
      <w:proofErr w:type="spellEnd"/>
      <w:r w:rsidRPr="00E21385">
        <w:rPr>
          <w:rFonts w:ascii="Times New Roman" w:hAnsi="Times New Roman" w:cs="Times New Roman"/>
          <w:sz w:val="24"/>
          <w:szCs w:val="24"/>
        </w:rPr>
        <w:t xml:space="preserve"> - (sub red) Dudea Sorin M. - </w:t>
      </w:r>
      <w:proofErr w:type="spellStart"/>
      <w:r w:rsidRPr="00E21385">
        <w:rPr>
          <w:rFonts w:ascii="Times New Roman" w:hAnsi="Times New Roman" w:cs="Times New Roman"/>
          <w:sz w:val="24"/>
          <w:szCs w:val="24"/>
        </w:rPr>
        <w:t>Radiologie</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Imagistică</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Medicală</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Îndrumator</w:t>
      </w:r>
      <w:proofErr w:type="spellEnd"/>
      <w:r w:rsidRPr="00E21385">
        <w:rPr>
          <w:rFonts w:ascii="Times New Roman" w:hAnsi="Times New Roman" w:cs="Times New Roman"/>
          <w:sz w:val="24"/>
          <w:szCs w:val="24"/>
        </w:rPr>
        <w:t xml:space="preserve"> de </w:t>
      </w:r>
      <w:proofErr w:type="spellStart"/>
      <w:r w:rsidRPr="00E21385">
        <w:rPr>
          <w:rFonts w:ascii="Times New Roman" w:hAnsi="Times New Roman" w:cs="Times New Roman"/>
          <w:sz w:val="24"/>
          <w:szCs w:val="24"/>
        </w:rPr>
        <w:t>studiu</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pentru</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pregatirea</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în</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specialitate</w:t>
      </w:r>
      <w:proofErr w:type="spellEnd"/>
      <w:r w:rsidRPr="00E21385">
        <w:rPr>
          <w:rFonts w:ascii="Times New Roman" w:hAnsi="Times New Roman" w:cs="Times New Roman"/>
          <w:sz w:val="24"/>
          <w:szCs w:val="24"/>
        </w:rPr>
        <w:t xml:space="preserve"> -Vol I, Vol II, Ed. </w:t>
      </w:r>
      <w:proofErr w:type="spellStart"/>
      <w:r w:rsidRPr="00E21385">
        <w:rPr>
          <w:rFonts w:ascii="Times New Roman" w:hAnsi="Times New Roman" w:cs="Times New Roman"/>
          <w:sz w:val="24"/>
          <w:szCs w:val="24"/>
        </w:rPr>
        <w:t>Medicală</w:t>
      </w:r>
      <w:proofErr w:type="spellEnd"/>
      <w:r w:rsidRPr="00E21385">
        <w:rPr>
          <w:rFonts w:ascii="Times New Roman" w:hAnsi="Times New Roman" w:cs="Times New Roman"/>
          <w:sz w:val="24"/>
          <w:szCs w:val="24"/>
        </w:rPr>
        <w:t xml:space="preserve"> </w:t>
      </w:r>
      <w:proofErr w:type="spellStart"/>
      <w:r w:rsidRPr="00E21385">
        <w:rPr>
          <w:rFonts w:ascii="Times New Roman" w:hAnsi="Times New Roman" w:cs="Times New Roman"/>
          <w:sz w:val="24"/>
          <w:szCs w:val="24"/>
        </w:rPr>
        <w:t>București</w:t>
      </w:r>
      <w:proofErr w:type="spellEnd"/>
      <w:r w:rsidRPr="00E21385">
        <w:rPr>
          <w:rFonts w:ascii="Times New Roman" w:hAnsi="Times New Roman" w:cs="Times New Roman"/>
          <w:sz w:val="24"/>
          <w:szCs w:val="24"/>
        </w:rPr>
        <w:t xml:space="preserve">, 2015, 1271 </w:t>
      </w:r>
      <w:proofErr w:type="spellStart"/>
      <w:r w:rsidRPr="00E21385">
        <w:rPr>
          <w:rFonts w:ascii="Times New Roman" w:hAnsi="Times New Roman" w:cs="Times New Roman"/>
          <w:sz w:val="24"/>
          <w:szCs w:val="24"/>
        </w:rPr>
        <w:t>pag</w:t>
      </w:r>
      <w:proofErr w:type="spellEnd"/>
      <w:r w:rsidRPr="00E21385">
        <w:rPr>
          <w:rFonts w:ascii="Times New Roman" w:hAnsi="Times New Roman" w:cs="Times New Roman"/>
          <w:sz w:val="24"/>
          <w:szCs w:val="24"/>
        </w:rPr>
        <w:t>, ISBN: 978-973-39-0797-8</w:t>
      </w:r>
    </w:p>
    <w:p w14:paraId="00EF28E5" w14:textId="77777777" w:rsidR="00794CAA" w:rsidRDefault="00794CAA" w:rsidP="00794CAA"/>
    <w:p w14:paraId="3E313325" w14:textId="77777777" w:rsidR="00794CAA" w:rsidRDefault="00794CAA" w:rsidP="00DF4398">
      <w:pPr>
        <w:suppressAutoHyphens/>
        <w:spacing w:after="200" w:line="276" w:lineRule="auto"/>
        <w:ind w:left="180"/>
        <w:jc w:val="both"/>
        <w:rPr>
          <w:rFonts w:ascii="Times New Roman" w:eastAsia="Calibri" w:hAnsi="Times New Roman" w:cs="Times New Roman"/>
          <w:bCs/>
          <w:sz w:val="24"/>
          <w:szCs w:val="24"/>
        </w:rPr>
      </w:pPr>
    </w:p>
    <w:p w14:paraId="620B87A2" w14:textId="77777777" w:rsidR="00C72B8C" w:rsidRDefault="00C72B8C" w:rsidP="00C72B8C">
      <w:pPr>
        <w:suppressAutoHyphens/>
        <w:spacing w:line="276" w:lineRule="auto"/>
        <w:ind w:left="180"/>
        <w:jc w:val="center"/>
        <w:rPr>
          <w:rFonts w:ascii="Times New Roman" w:eastAsia="Calibri" w:hAnsi="Times New Roman" w:cs="Times New Roman"/>
          <w:bCs/>
          <w:sz w:val="24"/>
          <w:szCs w:val="24"/>
        </w:rPr>
      </w:pPr>
    </w:p>
    <w:p w14:paraId="3530D800" w14:textId="56AA0BD0" w:rsidR="00C72B8C" w:rsidRDefault="00C72B8C" w:rsidP="00C72B8C">
      <w:pPr>
        <w:suppressAutoHyphens/>
        <w:spacing w:line="276" w:lineRule="auto"/>
        <w:ind w:left="18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Manager,</w:t>
      </w:r>
    </w:p>
    <w:p w14:paraId="4D06BA43" w14:textId="12311A14" w:rsidR="00C72B8C" w:rsidRPr="004B4C6D" w:rsidRDefault="00C72B8C" w:rsidP="00C72B8C">
      <w:pPr>
        <w:suppressAutoHyphens/>
        <w:spacing w:line="276" w:lineRule="auto"/>
        <w:ind w:left="18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Ec. </w:t>
      </w:r>
      <w:proofErr w:type="spellStart"/>
      <w:r>
        <w:rPr>
          <w:rFonts w:ascii="Times New Roman" w:eastAsia="Calibri" w:hAnsi="Times New Roman" w:cs="Times New Roman"/>
          <w:bCs/>
          <w:sz w:val="24"/>
          <w:szCs w:val="24"/>
        </w:rPr>
        <w:t>Haraseniuc</w:t>
      </w:r>
      <w:proofErr w:type="spellEnd"/>
      <w:r>
        <w:rPr>
          <w:rFonts w:ascii="Times New Roman" w:eastAsia="Calibri" w:hAnsi="Times New Roman" w:cs="Times New Roman"/>
          <w:bCs/>
          <w:sz w:val="24"/>
          <w:szCs w:val="24"/>
        </w:rPr>
        <w:t xml:space="preserve"> Ilie-Sorin</w:t>
      </w:r>
    </w:p>
    <w:sectPr w:rsidR="00C72B8C" w:rsidRPr="004B4C6D" w:rsidSect="00282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82C"/>
    <w:multiLevelType w:val="multilevel"/>
    <w:tmpl w:val="5D0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15AFA"/>
    <w:multiLevelType w:val="hybridMultilevel"/>
    <w:tmpl w:val="3902957C"/>
    <w:lvl w:ilvl="0" w:tplc="433A87A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0546212"/>
    <w:multiLevelType w:val="hybridMultilevel"/>
    <w:tmpl w:val="15E66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3719F"/>
    <w:multiLevelType w:val="hybridMultilevel"/>
    <w:tmpl w:val="D632D20C"/>
    <w:lvl w:ilvl="0" w:tplc="BB7E65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8D80E90"/>
    <w:multiLevelType w:val="hybridMultilevel"/>
    <w:tmpl w:val="053AD020"/>
    <w:lvl w:ilvl="0" w:tplc="CCB6DB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C027E47"/>
    <w:multiLevelType w:val="hybridMultilevel"/>
    <w:tmpl w:val="8FFC2424"/>
    <w:lvl w:ilvl="0" w:tplc="3B84C6C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0C1BAD"/>
    <w:multiLevelType w:val="multilevel"/>
    <w:tmpl w:val="EBE670F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2E7D7E"/>
    <w:multiLevelType w:val="hybridMultilevel"/>
    <w:tmpl w:val="A44ED2DE"/>
    <w:lvl w:ilvl="0" w:tplc="73587276">
      <w:start w:val="1"/>
      <w:numFmt w:val="lowerLetter"/>
      <w:lvlText w:val="%1)"/>
      <w:lvlJc w:val="left"/>
      <w:pPr>
        <w:ind w:left="675" w:hanging="435"/>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8" w15:restartNumberingAfterBreak="0">
    <w:nsid w:val="56832547"/>
    <w:multiLevelType w:val="hybridMultilevel"/>
    <w:tmpl w:val="C6984192"/>
    <w:lvl w:ilvl="0" w:tplc="A0C0764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C4E5DE5"/>
    <w:multiLevelType w:val="hybridMultilevel"/>
    <w:tmpl w:val="EEAE5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100449"/>
    <w:multiLevelType w:val="hybridMultilevel"/>
    <w:tmpl w:val="04069E46"/>
    <w:lvl w:ilvl="0" w:tplc="0418000B">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1" w15:restartNumberingAfterBreak="0">
    <w:nsid w:val="7396105B"/>
    <w:multiLevelType w:val="multilevel"/>
    <w:tmpl w:val="63E4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D15731"/>
    <w:multiLevelType w:val="hybridMultilevel"/>
    <w:tmpl w:val="8120170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AE2710E"/>
    <w:multiLevelType w:val="hybridMultilevel"/>
    <w:tmpl w:val="ECA2923A"/>
    <w:lvl w:ilvl="0" w:tplc="42CC0B4E">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627474">
    <w:abstractNumId w:val="12"/>
  </w:num>
  <w:num w:numId="2" w16cid:durableId="1642614302">
    <w:abstractNumId w:val="13"/>
  </w:num>
  <w:num w:numId="3" w16cid:durableId="780758920">
    <w:abstractNumId w:val="3"/>
  </w:num>
  <w:num w:numId="4" w16cid:durableId="406076449">
    <w:abstractNumId w:val="10"/>
  </w:num>
  <w:num w:numId="5" w16cid:durableId="2033679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1905056">
    <w:abstractNumId w:val="2"/>
  </w:num>
  <w:num w:numId="7" w16cid:durableId="838035588">
    <w:abstractNumId w:val="9"/>
  </w:num>
  <w:num w:numId="8" w16cid:durableId="1307053704">
    <w:abstractNumId w:val="5"/>
  </w:num>
  <w:num w:numId="9" w16cid:durableId="457836858">
    <w:abstractNumId w:val="1"/>
  </w:num>
  <w:num w:numId="10" w16cid:durableId="1015107567">
    <w:abstractNumId w:val="0"/>
  </w:num>
  <w:num w:numId="11" w16cid:durableId="1425763661">
    <w:abstractNumId w:val="6"/>
  </w:num>
  <w:num w:numId="12" w16cid:durableId="1721512359">
    <w:abstractNumId w:val="11"/>
  </w:num>
  <w:num w:numId="13" w16cid:durableId="1610888363">
    <w:abstractNumId w:val="8"/>
  </w:num>
  <w:num w:numId="14" w16cid:durableId="919825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CC"/>
    <w:rsid w:val="0005681C"/>
    <w:rsid w:val="000A5A92"/>
    <w:rsid w:val="000D44C3"/>
    <w:rsid w:val="001147DD"/>
    <w:rsid w:val="0013001D"/>
    <w:rsid w:val="0023059F"/>
    <w:rsid w:val="00282339"/>
    <w:rsid w:val="002937F6"/>
    <w:rsid w:val="002A4B57"/>
    <w:rsid w:val="002B02B3"/>
    <w:rsid w:val="002D2FF8"/>
    <w:rsid w:val="002F2172"/>
    <w:rsid w:val="003117B6"/>
    <w:rsid w:val="00312826"/>
    <w:rsid w:val="0048502E"/>
    <w:rsid w:val="004B4C6D"/>
    <w:rsid w:val="004D0EA7"/>
    <w:rsid w:val="00595913"/>
    <w:rsid w:val="005D16C8"/>
    <w:rsid w:val="00616475"/>
    <w:rsid w:val="0072058A"/>
    <w:rsid w:val="007247BE"/>
    <w:rsid w:val="00772BF8"/>
    <w:rsid w:val="0078731A"/>
    <w:rsid w:val="00794CAA"/>
    <w:rsid w:val="007C494F"/>
    <w:rsid w:val="007F5568"/>
    <w:rsid w:val="00802017"/>
    <w:rsid w:val="008339CC"/>
    <w:rsid w:val="00933625"/>
    <w:rsid w:val="009375E4"/>
    <w:rsid w:val="00A52CB6"/>
    <w:rsid w:val="00A53EB2"/>
    <w:rsid w:val="00B728C5"/>
    <w:rsid w:val="00B75010"/>
    <w:rsid w:val="00BF209A"/>
    <w:rsid w:val="00C142FC"/>
    <w:rsid w:val="00C22B53"/>
    <w:rsid w:val="00C31269"/>
    <w:rsid w:val="00C72B8C"/>
    <w:rsid w:val="00D66131"/>
    <w:rsid w:val="00D700B3"/>
    <w:rsid w:val="00D85317"/>
    <w:rsid w:val="00DA2F75"/>
    <w:rsid w:val="00DB6CE4"/>
    <w:rsid w:val="00DF4398"/>
    <w:rsid w:val="00E31C8B"/>
    <w:rsid w:val="00EE2D38"/>
    <w:rsid w:val="00F26CCC"/>
    <w:rsid w:val="00FA4F78"/>
    <w:rsid w:val="00FD118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1AB4"/>
  <w15:chartTrackingRefBased/>
  <w15:docId w15:val="{3FE525B3-020D-40D4-BD88-6485E6AE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CC"/>
    <w:pPr>
      <w:spacing w:after="0" w:line="240" w:lineRule="auto"/>
    </w:pPr>
    <w:rPr>
      <w:rFonts w:ascii="Tahoma" w:eastAsia="Times New Roman" w:hAnsi="Tahoma" w:cs="Tahoma"/>
      <w:kern w:val="0"/>
      <w:sz w:val="28"/>
      <w:szCs w:val="28"/>
      <w:lang w:val="en-US"/>
    </w:rPr>
  </w:style>
  <w:style w:type="paragraph" w:styleId="Heading1">
    <w:name w:val="heading 1"/>
    <w:basedOn w:val="Normal"/>
    <w:next w:val="Normal"/>
    <w:link w:val="Heading1Char"/>
    <w:uiPriority w:val="9"/>
    <w:qFormat/>
    <w:rsid w:val="008339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39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39CC"/>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8339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39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39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9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9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9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39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39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39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39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3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9CC"/>
    <w:rPr>
      <w:rFonts w:eastAsiaTheme="majorEastAsia" w:cstheme="majorBidi"/>
      <w:color w:val="272727" w:themeColor="text1" w:themeTint="D8"/>
    </w:rPr>
  </w:style>
  <w:style w:type="paragraph" w:styleId="Title">
    <w:name w:val="Title"/>
    <w:basedOn w:val="Normal"/>
    <w:next w:val="Normal"/>
    <w:link w:val="TitleChar"/>
    <w:uiPriority w:val="10"/>
    <w:qFormat/>
    <w:rsid w:val="008339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9CC"/>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33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9CC"/>
    <w:pPr>
      <w:spacing w:before="160"/>
      <w:jc w:val="center"/>
    </w:pPr>
    <w:rPr>
      <w:i/>
      <w:iCs/>
      <w:color w:val="404040" w:themeColor="text1" w:themeTint="BF"/>
    </w:rPr>
  </w:style>
  <w:style w:type="character" w:customStyle="1" w:styleId="QuoteChar">
    <w:name w:val="Quote Char"/>
    <w:basedOn w:val="DefaultParagraphFont"/>
    <w:link w:val="Quote"/>
    <w:uiPriority w:val="29"/>
    <w:rsid w:val="008339CC"/>
    <w:rPr>
      <w:i/>
      <w:iCs/>
      <w:color w:val="404040" w:themeColor="text1" w:themeTint="BF"/>
    </w:rPr>
  </w:style>
  <w:style w:type="paragraph" w:styleId="ListParagraph">
    <w:name w:val="List Paragraph"/>
    <w:basedOn w:val="Normal"/>
    <w:uiPriority w:val="34"/>
    <w:qFormat/>
    <w:rsid w:val="008339CC"/>
    <w:pPr>
      <w:ind w:left="720"/>
      <w:contextualSpacing/>
    </w:pPr>
  </w:style>
  <w:style w:type="character" w:styleId="IntenseEmphasis">
    <w:name w:val="Intense Emphasis"/>
    <w:basedOn w:val="DefaultParagraphFont"/>
    <w:uiPriority w:val="21"/>
    <w:qFormat/>
    <w:rsid w:val="008339CC"/>
    <w:rPr>
      <w:i/>
      <w:iCs/>
      <w:color w:val="2F5496" w:themeColor="accent1" w:themeShade="BF"/>
    </w:rPr>
  </w:style>
  <w:style w:type="paragraph" w:styleId="IntenseQuote">
    <w:name w:val="Intense Quote"/>
    <w:basedOn w:val="Normal"/>
    <w:next w:val="Normal"/>
    <w:link w:val="IntenseQuoteChar"/>
    <w:uiPriority w:val="30"/>
    <w:qFormat/>
    <w:rsid w:val="00833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39CC"/>
    <w:rPr>
      <w:i/>
      <w:iCs/>
      <w:color w:val="2F5496" w:themeColor="accent1" w:themeShade="BF"/>
    </w:rPr>
  </w:style>
  <w:style w:type="character" w:styleId="IntenseReference">
    <w:name w:val="Intense Reference"/>
    <w:basedOn w:val="DefaultParagraphFont"/>
    <w:uiPriority w:val="32"/>
    <w:qFormat/>
    <w:rsid w:val="008339CC"/>
    <w:rPr>
      <w:b/>
      <w:bCs/>
      <w:smallCaps/>
      <w:color w:val="2F5496" w:themeColor="accent1" w:themeShade="BF"/>
      <w:spacing w:val="5"/>
    </w:rPr>
  </w:style>
  <w:style w:type="character" w:styleId="Hyperlink">
    <w:name w:val="Hyperlink"/>
    <w:basedOn w:val="DefaultParagraphFont"/>
    <w:rsid w:val="008339CC"/>
    <w:rPr>
      <w:rFonts w:cs="Times New Roman"/>
      <w:color w:val="0000FF"/>
      <w:u w:val="single"/>
    </w:rPr>
  </w:style>
  <w:style w:type="paragraph" w:styleId="NormalWeb">
    <w:name w:val="Normal (Web)"/>
    <w:basedOn w:val="Normal"/>
    <w:unhideWhenUsed/>
    <w:rsid w:val="008339CC"/>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339CC"/>
    <w:rPr>
      <w:b/>
      <w:bCs/>
    </w:rPr>
  </w:style>
  <w:style w:type="character" w:styleId="UnresolvedMention">
    <w:name w:val="Unresolved Mention"/>
    <w:basedOn w:val="DefaultParagraphFont"/>
    <w:uiPriority w:val="99"/>
    <w:semiHidden/>
    <w:unhideWhenUsed/>
    <w:rsid w:val="00F2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52114">
      <w:bodyDiv w:val="1"/>
      <w:marLeft w:val="0"/>
      <w:marRight w:val="0"/>
      <w:marTop w:val="0"/>
      <w:marBottom w:val="0"/>
      <w:divBdr>
        <w:top w:val="none" w:sz="0" w:space="0" w:color="auto"/>
        <w:left w:val="none" w:sz="0" w:space="0" w:color="auto"/>
        <w:bottom w:val="none" w:sz="0" w:space="0" w:color="auto"/>
        <w:right w:val="none" w:sz="0" w:space="0" w:color="auto"/>
      </w:divBdr>
    </w:div>
    <w:div w:id="634913412">
      <w:bodyDiv w:val="1"/>
      <w:marLeft w:val="0"/>
      <w:marRight w:val="0"/>
      <w:marTop w:val="0"/>
      <w:marBottom w:val="0"/>
      <w:divBdr>
        <w:top w:val="none" w:sz="0" w:space="0" w:color="auto"/>
        <w:left w:val="none" w:sz="0" w:space="0" w:color="auto"/>
        <w:bottom w:val="none" w:sz="0" w:space="0" w:color="auto"/>
        <w:right w:val="none" w:sz="0" w:space="0" w:color="auto"/>
      </w:divBdr>
    </w:div>
    <w:div w:id="800726063">
      <w:bodyDiv w:val="1"/>
      <w:marLeft w:val="0"/>
      <w:marRight w:val="0"/>
      <w:marTop w:val="0"/>
      <w:marBottom w:val="0"/>
      <w:divBdr>
        <w:top w:val="none" w:sz="0" w:space="0" w:color="auto"/>
        <w:left w:val="none" w:sz="0" w:space="0" w:color="auto"/>
        <w:bottom w:val="none" w:sz="0" w:space="0" w:color="auto"/>
        <w:right w:val="none" w:sz="0" w:space="0" w:color="auto"/>
      </w:divBdr>
    </w:div>
    <w:div w:id="1185559095">
      <w:bodyDiv w:val="1"/>
      <w:marLeft w:val="0"/>
      <w:marRight w:val="0"/>
      <w:marTop w:val="0"/>
      <w:marBottom w:val="0"/>
      <w:divBdr>
        <w:top w:val="none" w:sz="0" w:space="0" w:color="auto"/>
        <w:left w:val="none" w:sz="0" w:space="0" w:color="auto"/>
        <w:bottom w:val="none" w:sz="0" w:space="0" w:color="auto"/>
        <w:right w:val="none" w:sz="0" w:space="0" w:color="auto"/>
      </w:divBdr>
    </w:div>
    <w:div w:id="1430739052">
      <w:bodyDiv w:val="1"/>
      <w:marLeft w:val="0"/>
      <w:marRight w:val="0"/>
      <w:marTop w:val="0"/>
      <w:marBottom w:val="0"/>
      <w:divBdr>
        <w:top w:val="none" w:sz="0" w:space="0" w:color="auto"/>
        <w:left w:val="none" w:sz="0" w:space="0" w:color="auto"/>
        <w:bottom w:val="none" w:sz="0" w:space="0" w:color="auto"/>
        <w:right w:val="none" w:sz="0" w:space="0" w:color="auto"/>
      </w:divBdr>
    </w:div>
    <w:div w:id="1958095518">
      <w:bodyDiv w:val="1"/>
      <w:marLeft w:val="0"/>
      <w:marRight w:val="0"/>
      <w:marTop w:val="0"/>
      <w:marBottom w:val="0"/>
      <w:divBdr>
        <w:top w:val="none" w:sz="0" w:space="0" w:color="auto"/>
        <w:left w:val="none" w:sz="0" w:space="0" w:color="auto"/>
        <w:bottom w:val="none" w:sz="0" w:space="0" w:color="auto"/>
        <w:right w:val="none" w:sz="0" w:space="0" w:color="auto"/>
      </w:divBdr>
    </w:div>
    <w:div w:id="20159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egislatie.just.ro/Public/DetaliiDocumentAfis/263524" TargetMode="External"/><Relationship Id="rId18" Type="http://schemas.openxmlformats.org/officeDocument/2006/relationships/hyperlink" Target="http://www.spitalorasenescsiret.ro" TargetMode="External"/><Relationship Id="rId3" Type="http://schemas.openxmlformats.org/officeDocument/2006/relationships/settings" Target="settings.xml"/><Relationship Id="rId21" Type="http://schemas.openxmlformats.org/officeDocument/2006/relationships/hyperlink" Target="http://www.spital-siret.ro/orasenescsiret@yahoo.com" TargetMode="External"/><Relationship Id="rId7" Type="http://schemas.openxmlformats.org/officeDocument/2006/relationships/image" Target="media/image2.png"/><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232414" TargetMode="External"/><Relationship Id="rId2" Type="http://schemas.openxmlformats.org/officeDocument/2006/relationships/styles" Target="styles.xml"/><Relationship Id="rId16" Type="http://schemas.openxmlformats.org/officeDocument/2006/relationships/hyperlink" Target="https://legislatie.just.ro/Public/DetaliiDocumentAfis/177822" TargetMode="External"/><Relationship Id="rId20" Type="http://schemas.openxmlformats.org/officeDocument/2006/relationships/hyperlink" Target="http://www.spital-siret.ro/orasenescsiret@yahoo.com" TargetMode="External"/><Relationship Id="rId1" Type="http://schemas.openxmlformats.org/officeDocument/2006/relationships/numbering" Target="numbering.xml"/><Relationship Id="rId6" Type="http://schemas.openxmlformats.org/officeDocument/2006/relationships/hyperlink" Target="http://www.spital-siret.ro/orasenescsiret@yahoo.com" TargetMode="External"/><Relationship Id="rId11" Type="http://schemas.openxmlformats.org/officeDocument/2006/relationships/hyperlink" Target="https://legislatie.just.ro/Public/DetaliiDocumentAfis/26352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egislatie.just.ro/Public/DetaliiDocumentAfis/177822" TargetMode="External"/><Relationship Id="rId23" Type="http://schemas.openxmlformats.org/officeDocument/2006/relationships/fontTable" Target="fontTable.xml"/><Relationship Id="rId10" Type="http://schemas.openxmlformats.org/officeDocument/2006/relationships/hyperlink" Target="https://legislatie.just.ro/Public/DetaliiDocumentAfis/263524" TargetMode="External"/><Relationship Id="rId19" Type="http://schemas.openxmlformats.org/officeDocument/2006/relationships/hyperlink" Target="http://www.spital-siret.ro/orasenescsiret@yahoo.com"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63524" TargetMode="External"/><Relationship Id="rId14" Type="http://schemas.openxmlformats.org/officeDocument/2006/relationships/hyperlink" Target="https://legislatie.just.ro/Public/DetaliiDocumentAfis/263524" TargetMode="External"/><Relationship Id="rId22" Type="http://schemas.openxmlformats.org/officeDocument/2006/relationships/hyperlink" Target="http://www.spital-siret.ro/orasenescsir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4004</TotalTime>
  <Pages>1</Pages>
  <Words>6831</Words>
  <Characters>39623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2025-03-06T12:19:00Z</cp:lastPrinted>
  <dcterms:created xsi:type="dcterms:W3CDTF">2025-03-03T11:27:00Z</dcterms:created>
  <dcterms:modified xsi:type="dcterms:W3CDTF">2025-03-06T12:24:00Z</dcterms:modified>
</cp:coreProperties>
</file>