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9F9E2" w14:textId="7C11578D" w:rsidR="006A7C55" w:rsidRPr="002D15BF" w:rsidRDefault="00F70D31" w:rsidP="006A7C55">
      <w:pPr>
        <w:rPr>
          <w:rFonts w:ascii="Arial" w:hAnsi="Arial" w:cs="Arial"/>
          <w:color w:val="000000"/>
          <w:sz w:val="32"/>
          <w:szCs w:val="32"/>
        </w:rPr>
      </w:pPr>
      <w:r>
        <w:rPr>
          <w:rFonts w:ascii="Arial" w:hAnsi="Arial" w:cs="Arial"/>
          <w:b/>
          <w:noProof/>
          <w:sz w:val="20"/>
          <w:szCs w:val="20"/>
          <w:lang w:val="en-US"/>
        </w:rPr>
        <mc:AlternateContent>
          <mc:Choice Requires="wps">
            <w:drawing>
              <wp:anchor distT="0" distB="0" distL="114300" distR="114300" simplePos="0" relativeHeight="251665408" behindDoc="0" locked="0" layoutInCell="1" allowOverlap="1" wp14:anchorId="14FB07A8" wp14:editId="5B94F1E9">
                <wp:simplePos x="0" y="0"/>
                <wp:positionH relativeFrom="column">
                  <wp:posOffset>752475</wp:posOffset>
                </wp:positionH>
                <wp:positionV relativeFrom="paragraph">
                  <wp:posOffset>171450</wp:posOffset>
                </wp:positionV>
                <wp:extent cx="4752975" cy="914400"/>
                <wp:effectExtent l="0" t="0" r="0" b="0"/>
                <wp:wrapNone/>
                <wp:docPr id="204020880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E99AD" w14:textId="77777777" w:rsidR="002B7FB5" w:rsidRDefault="002B7FB5" w:rsidP="006A7C55">
                            <w:pPr>
                              <w:pStyle w:val="Heading1"/>
                              <w:rPr>
                                <w:rFonts w:ascii="Times" w:hAnsi="Times"/>
                                <w:color w:val="006666"/>
                              </w:rPr>
                            </w:pPr>
                            <w:r>
                              <w:rPr>
                                <w:rFonts w:ascii="Times" w:hAnsi="Times"/>
                                <w:color w:val="006666"/>
                              </w:rPr>
                              <w:t xml:space="preserve">                                   BUCUREŞTI – ROMÂNIA</w:t>
                            </w:r>
                          </w:p>
                          <w:p w14:paraId="14DA82F4" w14:textId="77777777" w:rsidR="002B7FB5" w:rsidRDefault="002B7FB5" w:rsidP="006A7C55">
                            <w:pPr>
                              <w:jc w:val="center"/>
                              <w:rPr>
                                <w:rFonts w:ascii="Times" w:hAnsi="Times"/>
                                <w:sz w:val="16"/>
                              </w:rPr>
                            </w:pPr>
                          </w:p>
                          <w:p w14:paraId="1DDE7CEC" w14:textId="77777777" w:rsidR="002B7FB5" w:rsidRPr="00A91439" w:rsidRDefault="002B7FB5" w:rsidP="006A7C55">
                            <w:pPr>
                              <w:rPr>
                                <w:color w:val="FF0000"/>
                                <w:sz w:val="32"/>
                                <w:szCs w:val="32"/>
                              </w:rPr>
                            </w:pPr>
                            <w:r w:rsidRPr="00A91439">
                              <w:rPr>
                                <w:b/>
                                <w:i/>
                                <w:color w:val="FF0000"/>
                                <w:sz w:val="32"/>
                                <w:szCs w:val="32"/>
                              </w:rPr>
                              <w:t xml:space="preserve">   SPITALUL CLINIC DE URGENŢĂ BUCURESTI</w:t>
                            </w:r>
                          </w:p>
                          <w:p w14:paraId="7B6B18A3" w14:textId="77777777" w:rsidR="002B7FB5" w:rsidRDefault="002B7FB5" w:rsidP="006A7C55">
                            <w:pPr>
                              <w:jc w:val="center"/>
                              <w:rPr>
                                <w:sz w:val="20"/>
                              </w:rPr>
                            </w:pPr>
                            <w:r>
                              <w:rPr>
                                <w:rFonts w:ascii="Times" w:hAnsi="Times"/>
                                <w:sz w:val="20"/>
                              </w:rPr>
                              <w:t xml:space="preserve"> Calea Floreasca Nr.8, Sector 1, cod : 014461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B07A8" id="_x0000_t202" coordsize="21600,21600" o:spt="202" path="m,l,21600r21600,l21600,xe">
                <v:stroke joinstyle="miter"/>
                <v:path gradientshapeok="t" o:connecttype="rect"/>
              </v:shapetype>
              <v:shape id="Text Box 7" o:spid="_x0000_s1026" type="#_x0000_t202" style="position:absolute;margin-left:59.25pt;margin-top:13.5pt;width:374.2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" filled="f" stroked="f">
                <v:textbox>
                  <w:txbxContent>
                    <w:p w14:paraId="757E99AD" w14:textId="77777777" w:rsidR="002B7FB5" w:rsidRDefault="002B7FB5" w:rsidP="006A7C55">
                      <w:pPr>
                        <w:pStyle w:val="Heading1"/>
                        <w:rPr>
                          <w:rFonts w:ascii="Times" w:hAnsi="Times"/>
                          <w:color w:val="006666"/>
                        </w:rPr>
                      </w:pPr>
                      <w:r>
                        <w:rPr>
                          <w:rFonts w:ascii="Times" w:hAnsi="Times"/>
                          <w:color w:val="006666"/>
                        </w:rPr>
                        <w:t xml:space="preserve">                                   BUCUREŞTI – ROMÂNIA</w:t>
                      </w:r>
                    </w:p>
                    <w:p w14:paraId="14DA82F4" w14:textId="77777777" w:rsidR="002B7FB5" w:rsidRDefault="002B7FB5" w:rsidP="006A7C55">
                      <w:pPr>
                        <w:jc w:val="center"/>
                        <w:rPr>
                          <w:rFonts w:ascii="Times" w:hAnsi="Times"/>
                          <w:sz w:val="16"/>
                        </w:rPr>
                      </w:pPr>
                    </w:p>
                    <w:p w14:paraId="1DDE7CEC" w14:textId="77777777" w:rsidR="002B7FB5" w:rsidRPr="00A91439" w:rsidRDefault="002B7FB5" w:rsidP="006A7C55">
                      <w:pPr>
                        <w:rPr>
                          <w:color w:val="FF0000"/>
                          <w:sz w:val="32"/>
                          <w:szCs w:val="32"/>
                        </w:rPr>
                      </w:pPr>
                      <w:r w:rsidRPr="00A91439">
                        <w:rPr>
                          <w:b/>
                          <w:i/>
                          <w:color w:val="FF0000"/>
                          <w:sz w:val="32"/>
                          <w:szCs w:val="32"/>
                        </w:rPr>
                        <w:t xml:space="preserve">   SPITALUL CLINIC DE URGENŢĂ BUCURESTI</w:t>
                      </w:r>
                    </w:p>
                    <w:p w14:paraId="7B6B18A3" w14:textId="77777777" w:rsidR="002B7FB5" w:rsidRDefault="002B7FB5" w:rsidP="006A7C55">
                      <w:pPr>
                        <w:jc w:val="center"/>
                        <w:rPr>
                          <w:sz w:val="20"/>
                        </w:rPr>
                      </w:pPr>
                      <w:r>
                        <w:rPr>
                          <w:rFonts w:ascii="Times" w:hAnsi="Times"/>
                          <w:sz w:val="20"/>
                        </w:rPr>
                        <w:t xml:space="preserve"> Calea Floreasca Nr.8, Sector 1, cod : 014461</w:t>
                      </w:r>
                    </w:p>
                  </w:txbxContent>
                </v:textbox>
              </v:shape>
            </w:pict>
          </mc:Fallback>
        </mc:AlternateContent>
      </w:r>
      <w:r w:rsidR="006A7C55" w:rsidRPr="008B65EC">
        <w:rPr>
          <w:rFonts w:ascii="Arial" w:hAnsi="Arial" w:cs="Arial"/>
          <w:color w:val="000000"/>
          <w:sz w:val="32"/>
          <w:szCs w:val="32"/>
        </w:rPr>
        <w:t xml:space="preserve">                                            </w:t>
      </w:r>
      <w:r w:rsidR="006A7C55" w:rsidRPr="008B65EC">
        <w:rPr>
          <w:rFonts w:ascii="Arial" w:hAnsi="Arial" w:cs="Arial"/>
          <w:b/>
          <w:color w:val="000000"/>
          <w:sz w:val="32"/>
          <w:szCs w:val="32"/>
        </w:rPr>
        <w:t xml:space="preserve">       </w:t>
      </w:r>
      <w:r w:rsidR="006A7C55" w:rsidRPr="008B65EC">
        <w:rPr>
          <w:rFonts w:ascii="Arial" w:hAnsi="Arial" w:cs="Arial"/>
          <w:b/>
          <w:bCs/>
        </w:rPr>
        <w:t xml:space="preserve"> </w:t>
      </w:r>
    </w:p>
    <w:p w14:paraId="3DB409CD" w14:textId="77777777" w:rsidR="006A7C55" w:rsidRDefault="006A7C55" w:rsidP="006A7C55">
      <w:pPr>
        <w:rPr>
          <w:color w:val="000000"/>
          <w:sz w:val="28"/>
          <w:szCs w:val="28"/>
        </w:rPr>
      </w:pPr>
    </w:p>
    <w:p w14:paraId="3EE8C7E0" w14:textId="282C0C85" w:rsidR="006A7C55" w:rsidRDefault="00F70D31" w:rsidP="009061A0">
      <w:pPr>
        <w:tabs>
          <w:tab w:val="left" w:pos="5835"/>
          <w:tab w:val="left" w:pos="8820"/>
        </w:tabs>
        <w:ind w:left="-540"/>
        <w:rPr>
          <w:rFonts w:ascii="Arial" w:hAnsi="Arial" w:cs="Arial"/>
          <w:b/>
          <w:sz w:val="20"/>
          <w:szCs w:val="20"/>
          <w:lang w:val="fr-FR"/>
        </w:rPr>
      </w:pPr>
      <w:r>
        <w:rPr>
          <w:rFonts w:ascii="Arial" w:hAnsi="Arial" w:cs="Arial"/>
          <w:b/>
          <w:noProof/>
          <w:sz w:val="20"/>
          <w:szCs w:val="20"/>
          <w:lang w:val="en-US"/>
        </w:rPr>
        <mc:AlternateContent>
          <mc:Choice Requires="wps">
            <w:drawing>
              <wp:anchor distT="0" distB="0" distL="114300" distR="114300" simplePos="0" relativeHeight="251667456" behindDoc="0" locked="0" layoutInCell="1" allowOverlap="1" wp14:anchorId="7D61685B" wp14:editId="42FE1302">
                <wp:simplePos x="0" y="0"/>
                <wp:positionH relativeFrom="column">
                  <wp:posOffset>3019425</wp:posOffset>
                </wp:positionH>
                <wp:positionV relativeFrom="paragraph">
                  <wp:posOffset>633730</wp:posOffset>
                </wp:positionV>
                <wp:extent cx="2628900" cy="865505"/>
                <wp:effectExtent l="0" t="0" r="0" b="0"/>
                <wp:wrapNone/>
                <wp:docPr id="16421422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65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21F04" w14:textId="77777777" w:rsidR="002B7FB5" w:rsidRDefault="002B7FB5" w:rsidP="006A7C55">
                            <w:pPr>
                              <w:rPr>
                                <w:sz w:val="20"/>
                              </w:rPr>
                            </w:pPr>
                            <w:r>
                              <w:rPr>
                                <w:b/>
                                <w:sz w:val="20"/>
                              </w:rPr>
                              <w:t xml:space="preserve">Fax </w:t>
                            </w:r>
                            <w:r>
                              <w:rPr>
                                <w:b/>
                                <w:sz w:val="20"/>
                              </w:rPr>
                              <w:t>manager</w:t>
                            </w:r>
                            <w:r>
                              <w:rPr>
                                <w:sz w:val="20"/>
                              </w:rPr>
                              <w:t xml:space="preserve"> : (021)  599.22.60</w:t>
                            </w:r>
                          </w:p>
                          <w:p w14:paraId="406CC128" w14:textId="77777777" w:rsidR="002B7FB5" w:rsidRDefault="002B7FB5" w:rsidP="006A7C55">
                            <w:pPr>
                              <w:rPr>
                                <w:sz w:val="20"/>
                              </w:rPr>
                            </w:pPr>
                            <w:r>
                              <w:rPr>
                                <w:b/>
                                <w:sz w:val="20"/>
                              </w:rPr>
                              <w:t xml:space="preserve">Fax director </w:t>
                            </w:r>
                            <w:r>
                              <w:rPr>
                                <w:sz w:val="20"/>
                              </w:rPr>
                              <w:t xml:space="preserve"> </w:t>
                            </w:r>
                            <w:r w:rsidRPr="009F772A">
                              <w:rPr>
                                <w:b/>
                                <w:sz w:val="20"/>
                              </w:rPr>
                              <w:t>m</w:t>
                            </w:r>
                            <w:r>
                              <w:rPr>
                                <w:b/>
                                <w:sz w:val="20"/>
                              </w:rPr>
                              <w:t xml:space="preserve">edical </w:t>
                            </w:r>
                            <w:r>
                              <w:rPr>
                                <w:sz w:val="20"/>
                              </w:rPr>
                              <w:t>: (021) 599.23.89</w:t>
                            </w:r>
                          </w:p>
                          <w:p w14:paraId="273AFA2B" w14:textId="77777777" w:rsidR="002B7FB5" w:rsidRDefault="002B7FB5" w:rsidP="006A7C55">
                            <w:pPr>
                              <w:rPr>
                                <w:sz w:val="20"/>
                              </w:rPr>
                            </w:pPr>
                            <w:r>
                              <w:rPr>
                                <w:b/>
                                <w:sz w:val="20"/>
                              </w:rPr>
                              <w:t xml:space="preserve">Fax director financiar </w:t>
                            </w:r>
                            <w:r>
                              <w:rPr>
                                <w:sz w:val="20"/>
                              </w:rPr>
                              <w:t>: (021) 599.22.56</w:t>
                            </w:r>
                          </w:p>
                          <w:p w14:paraId="1C9C06E9" w14:textId="77777777" w:rsidR="002B7FB5" w:rsidRDefault="002B7FB5" w:rsidP="006A7C55">
                            <w:pPr>
                              <w:rPr>
                                <w:sz w:val="20"/>
                              </w:rPr>
                            </w:pPr>
                            <w:r w:rsidRPr="00324FC8">
                              <w:rPr>
                                <w:b/>
                                <w:sz w:val="20"/>
                              </w:rPr>
                              <w:t>Fax secretariat</w:t>
                            </w:r>
                            <w:r>
                              <w:rPr>
                                <w:sz w:val="20"/>
                              </w:rPr>
                              <w:t xml:space="preserve"> : (021) 599.22.57</w:t>
                            </w:r>
                          </w:p>
                          <w:p w14:paraId="28C1D078" w14:textId="77777777" w:rsidR="002B7FB5" w:rsidRDefault="002B7FB5" w:rsidP="006A7C55">
                            <w:pPr>
                              <w:rPr>
                                <w:sz w:val="20"/>
                              </w:rPr>
                            </w:pPr>
                            <w:r>
                              <w:rPr>
                                <w:sz w:val="20"/>
                              </w:rPr>
                              <w:t xml:space="preserve">                             (021) 317.01.50</w:t>
                            </w:r>
                          </w:p>
                          <w:p w14:paraId="2E674B6F" w14:textId="77777777" w:rsidR="002B7FB5" w:rsidRDefault="002B7FB5" w:rsidP="006A7C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1685B" id="Text Box 9" o:spid="_x0000_s1027" type="#_x0000_t202" style="position:absolute;left:0;text-align:left;margin-left:237.75pt;margin-top:49.9pt;width:207pt;height:6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" filled="f" stroked="f">
                <v:textbox>
                  <w:txbxContent>
                    <w:p w14:paraId="64021F04" w14:textId="77777777" w:rsidR="002B7FB5" w:rsidRDefault="002B7FB5" w:rsidP="006A7C55">
                      <w:pPr>
                        <w:rPr>
                          <w:sz w:val="20"/>
                        </w:rPr>
                      </w:pPr>
                      <w:r>
                        <w:rPr>
                          <w:b/>
                          <w:sz w:val="20"/>
                        </w:rPr>
                        <w:t xml:space="preserve">Fax </w:t>
                      </w:r>
                      <w:r>
                        <w:rPr>
                          <w:b/>
                          <w:sz w:val="20"/>
                        </w:rPr>
                        <w:t>manager</w:t>
                      </w:r>
                      <w:r>
                        <w:rPr>
                          <w:sz w:val="20"/>
                        </w:rPr>
                        <w:t xml:space="preserve"> : (021)  599.22.60</w:t>
                      </w:r>
                    </w:p>
                    <w:p w14:paraId="406CC128" w14:textId="77777777" w:rsidR="002B7FB5" w:rsidRDefault="002B7FB5" w:rsidP="006A7C55">
                      <w:pPr>
                        <w:rPr>
                          <w:sz w:val="20"/>
                        </w:rPr>
                      </w:pPr>
                      <w:r>
                        <w:rPr>
                          <w:b/>
                          <w:sz w:val="20"/>
                        </w:rPr>
                        <w:t xml:space="preserve">Fax director </w:t>
                      </w:r>
                      <w:r>
                        <w:rPr>
                          <w:sz w:val="20"/>
                        </w:rPr>
                        <w:t xml:space="preserve"> </w:t>
                      </w:r>
                      <w:r w:rsidRPr="009F772A">
                        <w:rPr>
                          <w:b/>
                          <w:sz w:val="20"/>
                        </w:rPr>
                        <w:t>m</w:t>
                      </w:r>
                      <w:r>
                        <w:rPr>
                          <w:b/>
                          <w:sz w:val="20"/>
                        </w:rPr>
                        <w:t xml:space="preserve">edical </w:t>
                      </w:r>
                      <w:r>
                        <w:rPr>
                          <w:sz w:val="20"/>
                        </w:rPr>
                        <w:t>: (021) 599.23.89</w:t>
                      </w:r>
                    </w:p>
                    <w:p w14:paraId="273AFA2B" w14:textId="77777777" w:rsidR="002B7FB5" w:rsidRDefault="002B7FB5" w:rsidP="006A7C55">
                      <w:pPr>
                        <w:rPr>
                          <w:sz w:val="20"/>
                        </w:rPr>
                      </w:pPr>
                      <w:r>
                        <w:rPr>
                          <w:b/>
                          <w:sz w:val="20"/>
                        </w:rPr>
                        <w:t xml:space="preserve">Fax director financiar </w:t>
                      </w:r>
                      <w:r>
                        <w:rPr>
                          <w:sz w:val="20"/>
                        </w:rPr>
                        <w:t>: (021) 599.22.56</w:t>
                      </w:r>
                    </w:p>
                    <w:p w14:paraId="1C9C06E9" w14:textId="77777777" w:rsidR="002B7FB5" w:rsidRDefault="002B7FB5" w:rsidP="006A7C55">
                      <w:pPr>
                        <w:rPr>
                          <w:sz w:val="20"/>
                        </w:rPr>
                      </w:pPr>
                      <w:r w:rsidRPr="00324FC8">
                        <w:rPr>
                          <w:b/>
                          <w:sz w:val="20"/>
                        </w:rPr>
                        <w:t>Fax secretariat</w:t>
                      </w:r>
                      <w:r>
                        <w:rPr>
                          <w:sz w:val="20"/>
                        </w:rPr>
                        <w:t xml:space="preserve"> : (021) 599.22.57</w:t>
                      </w:r>
                    </w:p>
                    <w:p w14:paraId="28C1D078" w14:textId="77777777" w:rsidR="002B7FB5" w:rsidRDefault="002B7FB5" w:rsidP="006A7C55">
                      <w:pPr>
                        <w:rPr>
                          <w:sz w:val="20"/>
                        </w:rPr>
                      </w:pPr>
                      <w:r>
                        <w:rPr>
                          <w:sz w:val="20"/>
                        </w:rPr>
                        <w:t xml:space="preserve">                             (021) 317.01.50</w:t>
                      </w:r>
                    </w:p>
                    <w:p w14:paraId="2E674B6F" w14:textId="77777777" w:rsidR="002B7FB5" w:rsidRDefault="002B7FB5" w:rsidP="006A7C55"/>
                  </w:txbxContent>
                </v:textbox>
              </v:shape>
            </w:pict>
          </mc:Fallback>
        </mc:AlternateContent>
      </w:r>
      <w:r>
        <w:rPr>
          <w:rFonts w:ascii="Arial" w:hAnsi="Arial" w:cs="Arial"/>
          <w:b/>
          <w:noProof/>
          <w:sz w:val="20"/>
          <w:szCs w:val="20"/>
          <w:lang w:val="en-US"/>
        </w:rPr>
        <mc:AlternateContent>
          <mc:Choice Requires="wps">
            <w:drawing>
              <wp:anchor distT="0" distB="0" distL="114300" distR="114300" simplePos="0" relativeHeight="251666432" behindDoc="0" locked="0" layoutInCell="1" allowOverlap="1" wp14:anchorId="1CED7155" wp14:editId="7B09B600">
                <wp:simplePos x="0" y="0"/>
                <wp:positionH relativeFrom="column">
                  <wp:posOffset>1028700</wp:posOffset>
                </wp:positionH>
                <wp:positionV relativeFrom="paragraph">
                  <wp:posOffset>652780</wp:posOffset>
                </wp:positionV>
                <wp:extent cx="1983740" cy="571500"/>
                <wp:effectExtent l="0" t="0" r="0" b="4445"/>
                <wp:wrapNone/>
                <wp:docPr id="26688768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59BF6" w14:textId="77777777" w:rsidR="002B7FB5" w:rsidRDefault="002B7FB5" w:rsidP="006A7C55">
                            <w:pPr>
                              <w:rPr>
                                <w:sz w:val="20"/>
                              </w:rPr>
                            </w:pPr>
                            <w:r>
                              <w:rPr>
                                <w:b/>
                                <w:sz w:val="20"/>
                              </w:rPr>
                              <w:t xml:space="preserve">Telefon </w:t>
                            </w:r>
                            <w:r>
                              <w:rPr>
                                <w:b/>
                                <w:sz w:val="20"/>
                              </w:rPr>
                              <w:t>centrală</w:t>
                            </w:r>
                            <w:r>
                              <w:rPr>
                                <w:sz w:val="20"/>
                              </w:rPr>
                              <w:t xml:space="preserve"> : (021) 599.23.00</w:t>
                            </w:r>
                          </w:p>
                          <w:p w14:paraId="5B7D3868" w14:textId="77777777" w:rsidR="002B7FB5" w:rsidRPr="009F772A" w:rsidRDefault="002B7FB5" w:rsidP="006A7C55">
                            <w:pPr>
                              <w:rPr>
                                <w:sz w:val="20"/>
                              </w:rPr>
                            </w:pPr>
                            <w:r w:rsidRPr="00A91439">
                              <w:rPr>
                                <w:sz w:val="20"/>
                              </w:rPr>
                              <w:t xml:space="preserve">                               </w:t>
                            </w:r>
                            <w:r>
                              <w:rPr>
                                <w:sz w:val="20"/>
                              </w:rPr>
                              <w:t>(</w:t>
                            </w:r>
                            <w:r w:rsidRPr="00A91439">
                              <w:rPr>
                                <w:sz w:val="20"/>
                              </w:rPr>
                              <w:t>021</w:t>
                            </w:r>
                            <w:r>
                              <w:rPr>
                                <w:sz w:val="20"/>
                              </w:rPr>
                              <w:t>) 599.23.08</w:t>
                            </w:r>
                          </w:p>
                          <w:p w14:paraId="6DE9DA5A" w14:textId="77777777" w:rsidR="002B7FB5" w:rsidRDefault="002B7FB5" w:rsidP="006A7C55">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D7155" id="Text Box 8" o:spid="_x0000_s1028" type="#_x0000_t202" style="position:absolute;left:0;text-align:left;margin-left:81pt;margin-top:51.4pt;width:156.2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" filled="f" stroked="f">
                <v:textbox>
                  <w:txbxContent>
                    <w:p w14:paraId="7A459BF6" w14:textId="77777777" w:rsidR="002B7FB5" w:rsidRDefault="002B7FB5" w:rsidP="006A7C55">
                      <w:pPr>
                        <w:rPr>
                          <w:sz w:val="20"/>
                        </w:rPr>
                      </w:pPr>
                      <w:r>
                        <w:rPr>
                          <w:b/>
                          <w:sz w:val="20"/>
                        </w:rPr>
                        <w:t xml:space="preserve">Telefon </w:t>
                      </w:r>
                      <w:r>
                        <w:rPr>
                          <w:b/>
                          <w:sz w:val="20"/>
                        </w:rPr>
                        <w:t>centrală</w:t>
                      </w:r>
                      <w:r>
                        <w:rPr>
                          <w:sz w:val="20"/>
                        </w:rPr>
                        <w:t xml:space="preserve"> : (021) 599.23.00</w:t>
                      </w:r>
                    </w:p>
                    <w:p w14:paraId="5B7D3868" w14:textId="77777777" w:rsidR="002B7FB5" w:rsidRPr="009F772A" w:rsidRDefault="002B7FB5" w:rsidP="006A7C55">
                      <w:pPr>
                        <w:rPr>
                          <w:sz w:val="20"/>
                        </w:rPr>
                      </w:pPr>
                      <w:r w:rsidRPr="00A91439">
                        <w:rPr>
                          <w:sz w:val="20"/>
                        </w:rPr>
                        <w:t xml:space="preserve">                               </w:t>
                      </w:r>
                      <w:r>
                        <w:rPr>
                          <w:sz w:val="20"/>
                        </w:rPr>
                        <w:t>(</w:t>
                      </w:r>
                      <w:r w:rsidRPr="00A91439">
                        <w:rPr>
                          <w:sz w:val="20"/>
                        </w:rPr>
                        <w:t>021</w:t>
                      </w:r>
                      <w:r>
                        <w:rPr>
                          <w:sz w:val="20"/>
                        </w:rPr>
                        <w:t>) 599.23.08</w:t>
                      </w:r>
                    </w:p>
                    <w:p w14:paraId="6DE9DA5A" w14:textId="77777777" w:rsidR="002B7FB5" w:rsidRDefault="002B7FB5" w:rsidP="006A7C55">
                      <w:pPr>
                        <w:rPr>
                          <w:sz w:val="20"/>
                        </w:rPr>
                      </w:pPr>
                    </w:p>
                  </w:txbxContent>
                </v:textbox>
              </v:shape>
            </w:pict>
          </mc:Fallback>
        </mc:AlternateContent>
      </w:r>
      <w:r w:rsidR="00416D82">
        <w:rPr>
          <w:noProof/>
          <w:lang w:val="en-US"/>
        </w:rPr>
        <w:drawing>
          <wp:inline distT="0" distB="0" distL="0" distR="0" wp14:anchorId="5C219089" wp14:editId="0EB2BCA0">
            <wp:extent cx="1733550" cy="14859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33550" cy="1485900"/>
                    </a:xfrm>
                    <a:prstGeom prst="rect">
                      <a:avLst/>
                    </a:prstGeom>
                    <a:noFill/>
                    <a:ln w="9525">
                      <a:noFill/>
                      <a:miter lim="800000"/>
                      <a:headEnd/>
                      <a:tailEnd/>
                    </a:ln>
                  </pic:spPr>
                </pic:pic>
              </a:graphicData>
            </a:graphic>
          </wp:inline>
        </w:drawing>
      </w:r>
      <w:r w:rsidR="006A7C55">
        <w:tab/>
      </w:r>
      <w:r w:rsidR="006A7C55">
        <w:tab/>
      </w:r>
      <w:r w:rsidR="009061A0" w:rsidRPr="00B20EAC">
        <w:rPr>
          <w:rFonts w:ascii="Times" w:hAnsi="Times"/>
        </w:rPr>
        <w:object w:dxaOrig="2904" w:dyaOrig="1483" w14:anchorId="79FB0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8pt;height:100.8pt" o:ole="" fillcolor="window">
            <v:imagedata r:id="rId9" o:title=""/>
          </v:shape>
          <o:OLEObject Type="Embed" ProgID="Word.Picture.8" ShapeID="_x0000_i1025" DrawAspect="Content" ObjectID="_1818496959" r:id="rId10"/>
        </w:object>
      </w:r>
    </w:p>
    <w:p w14:paraId="0348C461" w14:textId="6F5269FA" w:rsidR="00AB5CFB" w:rsidRDefault="00F70D31" w:rsidP="002B1312">
      <w:pPr>
        <w:rPr>
          <w:b/>
          <w:color w:val="000000"/>
          <w:sz w:val="28"/>
          <w:szCs w:val="28"/>
        </w:rPr>
      </w:pPr>
      <w:r>
        <w:rPr>
          <w:b/>
          <w:noProof/>
          <w:color w:val="000000"/>
          <w:sz w:val="28"/>
          <w:szCs w:val="28"/>
          <w:lang w:val="en-US"/>
        </w:rPr>
        <mc:AlternateContent>
          <mc:Choice Requires="wps">
            <w:drawing>
              <wp:anchor distT="0" distB="0" distL="114300" distR="114300" simplePos="0" relativeHeight="251668480" behindDoc="0" locked="0" layoutInCell="1" allowOverlap="1" wp14:anchorId="2F14FA49" wp14:editId="4DC08F9D">
                <wp:simplePos x="0" y="0"/>
                <wp:positionH relativeFrom="column">
                  <wp:posOffset>-514350</wp:posOffset>
                </wp:positionH>
                <wp:positionV relativeFrom="paragraph">
                  <wp:posOffset>95885</wp:posOffset>
                </wp:positionV>
                <wp:extent cx="7626985" cy="4445"/>
                <wp:effectExtent l="28575" t="29210" r="31115" b="33020"/>
                <wp:wrapNone/>
                <wp:docPr id="144358200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6985" cy="4445"/>
                        </a:xfrm>
                        <a:prstGeom prst="line">
                          <a:avLst/>
                        </a:prstGeom>
                        <a:noFill/>
                        <a:ln w="50800">
                          <a:solidFill>
                            <a:srgbClr val="008080"/>
                          </a:solidFill>
                          <a:round/>
                          <a:headEnd type="none" w="lg" len="lg"/>
                          <a:tailEnd type="non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57CE1" id="Line 10"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55pt" to="560.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" strokecolor="teal" strokeweight="4pt">
                <v:stroke startarrowwidth="wide" startarrowlength="long" endarrowwidth="wide" endarrowlength="long"/>
              </v:line>
            </w:pict>
          </mc:Fallback>
        </mc:AlternateContent>
      </w:r>
    </w:p>
    <w:p w14:paraId="08776666" w14:textId="77777777" w:rsidR="002C0C2C" w:rsidRPr="00AB5CFB" w:rsidRDefault="002C0C2C" w:rsidP="002B1312">
      <w:pPr>
        <w:rPr>
          <w:b/>
          <w:color w:val="000000"/>
          <w:sz w:val="28"/>
          <w:szCs w:val="28"/>
        </w:rPr>
      </w:pPr>
    </w:p>
    <w:p w14:paraId="124AA67F" w14:textId="77777777" w:rsidR="00A5511A" w:rsidRDefault="00A5511A" w:rsidP="00A5511A">
      <w:pPr>
        <w:jc w:val="center"/>
        <w:rPr>
          <w:b/>
          <w:bCs/>
        </w:rPr>
      </w:pPr>
    </w:p>
    <w:p w14:paraId="54E21A65" w14:textId="77777777" w:rsidR="00A5511A" w:rsidRPr="00840236" w:rsidRDefault="00A5511A" w:rsidP="00A5511A">
      <w:pPr>
        <w:jc w:val="center"/>
        <w:rPr>
          <w:b/>
          <w:bCs/>
        </w:rPr>
      </w:pPr>
      <w:r w:rsidRPr="00840236">
        <w:rPr>
          <w:b/>
          <w:bCs/>
        </w:rPr>
        <w:t>ANUNŢ</w:t>
      </w:r>
    </w:p>
    <w:p w14:paraId="011B80BE" w14:textId="77777777" w:rsidR="00A5511A" w:rsidRPr="00840236" w:rsidRDefault="00A5511A" w:rsidP="00A5511A">
      <w:pPr>
        <w:ind w:right="101"/>
        <w:jc w:val="center"/>
        <w:rPr>
          <w:bCs/>
        </w:rPr>
      </w:pPr>
    </w:p>
    <w:p w14:paraId="1726A9A8" w14:textId="39585DF3" w:rsidR="00A5511A" w:rsidRPr="0055567C" w:rsidRDefault="00A5511A" w:rsidP="00A5511A">
      <w:pPr>
        <w:shd w:val="clear" w:color="auto" w:fill="FFFFFF"/>
        <w:ind w:right="101"/>
        <w:jc w:val="both"/>
        <w:textAlignment w:val="baseline"/>
        <w:rPr>
          <w:color w:val="EE0000"/>
          <w:lang w:eastAsia="ro-RO"/>
        </w:rPr>
      </w:pPr>
      <w:r w:rsidRPr="00112A90">
        <w:t xml:space="preserve">            Spitalul Clinic de Urgenţă Bucureşti, cu sediul în Calea Floreasc</w:t>
      </w:r>
      <w:r w:rsidR="00C9268D">
        <w:t>a,</w:t>
      </w:r>
      <w:r w:rsidRPr="00112A90">
        <w:t xml:space="preserve"> nr.</w:t>
      </w:r>
      <w:r w:rsidR="00C9268D">
        <w:t xml:space="preserve"> </w:t>
      </w:r>
      <w:r w:rsidRPr="00112A90">
        <w:t xml:space="preserve">8, Sector 1, Bucureşti, în </w:t>
      </w:r>
      <w:r w:rsidRPr="00286FE0">
        <w:t>conformitate cu prevederile</w:t>
      </w:r>
      <w:r w:rsidRPr="00286FE0">
        <w:rPr>
          <w:lang w:eastAsia="ro-RO"/>
        </w:rPr>
        <w:t xml:space="preserve"> </w:t>
      </w:r>
      <w:r w:rsidRPr="00286FE0">
        <w:t>Ordinul</w:t>
      </w:r>
      <w:r w:rsidR="00C8261C" w:rsidRPr="00286FE0">
        <w:t>ui M.S.</w:t>
      </w:r>
      <w:r w:rsidRPr="00286FE0">
        <w:t xml:space="preserve"> nr.</w:t>
      </w:r>
      <w:r w:rsidR="00C8261C" w:rsidRPr="00286FE0">
        <w:t xml:space="preserve"> </w:t>
      </w:r>
      <w:r w:rsidRPr="00286FE0">
        <w:t>166</w:t>
      </w:r>
      <w:r w:rsidR="00C8261C" w:rsidRPr="00286FE0">
        <w:t xml:space="preserve"> din 26 ianuarie </w:t>
      </w:r>
      <w:r w:rsidRPr="00286FE0">
        <w:t>2023</w:t>
      </w:r>
      <w:r w:rsidR="00C8261C" w:rsidRPr="00286FE0">
        <w:t xml:space="preserve"> pentru aprobarea </w:t>
      </w:r>
      <w:r w:rsidR="00C8261C">
        <w:fldChar w:fldCharType="begin"/>
      </w:r>
      <w:r w:rsidR="00C8261C">
        <w:instrText>HYPERLINK "https://legislatie.just.ro/Public/DetaliiDocumentAfis/264381"</w:instrText>
      </w:r>
      <w:r w:rsidR="00C8261C">
        <w:fldChar w:fldCharType="separate"/>
      </w:r>
      <w:r w:rsidR="00C8261C" w:rsidRPr="00286FE0">
        <w:rPr>
          <w:rStyle w:val="Hyperlink"/>
          <w:color w:val="auto"/>
          <w:u w:val="none"/>
        </w:rPr>
        <w:t>metodologiilor</w:t>
      </w:r>
      <w:r w:rsidR="00C8261C">
        <w:fldChar w:fldCharType="end"/>
      </w:r>
      <w:r w:rsidR="00C8261C" w:rsidRPr="00286FE0">
        <w:t>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w:t>
      </w:r>
      <w:r w:rsidR="00286FE0" w:rsidRPr="00286FE0">
        <w:t xml:space="preserve"> și </w:t>
      </w:r>
      <w:r w:rsidRPr="00286FE0">
        <w:rPr>
          <w:rStyle w:val="sden"/>
          <w:shd w:val="clear" w:color="auto" w:fill="FFFFFF"/>
        </w:rPr>
        <w:t>Hotărâr</w:t>
      </w:r>
      <w:r w:rsidR="00C8261C" w:rsidRPr="00286FE0">
        <w:rPr>
          <w:rStyle w:val="sden"/>
          <w:shd w:val="clear" w:color="auto" w:fill="FFFFFF"/>
        </w:rPr>
        <w:t>ii</w:t>
      </w:r>
      <w:r w:rsidRPr="00286FE0">
        <w:rPr>
          <w:rStyle w:val="sden"/>
          <w:shd w:val="clear" w:color="auto" w:fill="FFFFFF"/>
        </w:rPr>
        <w:t xml:space="preserve"> Guvernului nr. 1336 din 28 octombrie 2022 </w:t>
      </w:r>
      <w:r w:rsidRPr="00286FE0">
        <w:rPr>
          <w:rStyle w:val="shdr"/>
          <w:shd w:val="clear" w:color="auto" w:fill="FFFFFF"/>
        </w:rPr>
        <w:t>pentru aprobarea Regulamentului-cadru privind organizarea și dezvoltarea carierei personalului contractual din sectorul bugetar plătit din fonduri publice</w:t>
      </w:r>
      <w:r w:rsidR="00C8261C" w:rsidRPr="00286FE0">
        <w:rPr>
          <w:shd w:val="clear" w:color="auto" w:fill="FFFFFF"/>
        </w:rPr>
        <w:t xml:space="preserve">, </w:t>
      </w:r>
      <w:r w:rsidRPr="00286FE0">
        <w:rPr>
          <w:lang w:eastAsia="ro-RO"/>
        </w:rPr>
        <w:t>organizează:</w:t>
      </w:r>
    </w:p>
    <w:p w14:paraId="41474116" w14:textId="77777777" w:rsidR="00A5511A" w:rsidRPr="0055567C" w:rsidRDefault="00A5511A" w:rsidP="00A5511A">
      <w:pPr>
        <w:shd w:val="clear" w:color="auto" w:fill="FFFFFF"/>
        <w:ind w:right="101"/>
        <w:jc w:val="both"/>
        <w:textAlignment w:val="baseline"/>
        <w:rPr>
          <w:color w:val="EE0000"/>
          <w:lang w:eastAsia="ro-RO"/>
        </w:rPr>
      </w:pPr>
    </w:p>
    <w:p w14:paraId="6598D107" w14:textId="77777777" w:rsidR="00A5511A" w:rsidRPr="004945CD" w:rsidRDefault="00A5511A" w:rsidP="00A5511A">
      <w:pPr>
        <w:shd w:val="clear" w:color="auto" w:fill="FFFFFF"/>
        <w:ind w:right="101"/>
        <w:jc w:val="center"/>
        <w:textAlignment w:val="baseline"/>
        <w:rPr>
          <w:b/>
          <w:bCs/>
          <w:lang w:eastAsia="ro-RO"/>
        </w:rPr>
      </w:pPr>
      <w:r w:rsidRPr="004945CD">
        <w:rPr>
          <w:b/>
          <w:bCs/>
          <w:lang w:eastAsia="ro-RO"/>
        </w:rPr>
        <w:t>CONCURS</w:t>
      </w:r>
    </w:p>
    <w:p w14:paraId="3297EE95" w14:textId="77777777" w:rsidR="00A5511A" w:rsidRPr="0055567C" w:rsidRDefault="00A5511A" w:rsidP="00A5511A">
      <w:pPr>
        <w:shd w:val="clear" w:color="auto" w:fill="FFFFFF"/>
        <w:ind w:right="101"/>
        <w:jc w:val="center"/>
        <w:textAlignment w:val="baseline"/>
        <w:rPr>
          <w:b/>
          <w:bCs/>
          <w:color w:val="EE0000"/>
          <w:lang w:eastAsia="ro-RO"/>
        </w:rPr>
      </w:pPr>
    </w:p>
    <w:p w14:paraId="362D0DC4" w14:textId="32DCE27B" w:rsidR="00C8261C" w:rsidRPr="00286FE0" w:rsidRDefault="00A5511A" w:rsidP="00C8261C">
      <w:pPr>
        <w:ind w:right="101"/>
        <w:jc w:val="both"/>
        <w:rPr>
          <w:bCs/>
        </w:rPr>
      </w:pPr>
      <w:r w:rsidRPr="00286FE0">
        <w:rPr>
          <w:bCs/>
        </w:rPr>
        <w:t>pentru ocuparea pe perioadă nedeterminată</w:t>
      </w:r>
      <w:r w:rsidR="00C8261C" w:rsidRPr="00286FE0">
        <w:rPr>
          <w:bCs/>
        </w:rPr>
        <w:t xml:space="preserve"> a</w:t>
      </w:r>
      <w:r w:rsidRPr="00286FE0">
        <w:rPr>
          <w:bCs/>
        </w:rPr>
        <w:t xml:space="preserve"> </w:t>
      </w:r>
      <w:r w:rsidR="00C8261C" w:rsidRPr="00286FE0">
        <w:rPr>
          <w:bCs/>
        </w:rPr>
        <w:t>următorului post vacant cu normă întreagă corespunzător funcţiilor contractuale de execuție:</w:t>
      </w:r>
    </w:p>
    <w:p w14:paraId="51B10314" w14:textId="37D50B13" w:rsidR="009D4B36" w:rsidRPr="00286FE0" w:rsidRDefault="00C8261C" w:rsidP="00C8261C">
      <w:pPr>
        <w:pStyle w:val="ListParagraph"/>
        <w:numPr>
          <w:ilvl w:val="0"/>
          <w:numId w:val="2"/>
        </w:numPr>
        <w:spacing w:after="0" w:line="259" w:lineRule="auto"/>
        <w:ind w:right="101"/>
        <w:jc w:val="both"/>
        <w:rPr>
          <w:rFonts w:ascii="Times New Roman" w:hAnsi="Times New Roman" w:cs="Times New Roman"/>
          <w:bCs/>
          <w:sz w:val="24"/>
          <w:szCs w:val="24"/>
          <w:lang w:val="en-GB"/>
        </w:rPr>
      </w:pPr>
      <w:r w:rsidRPr="00286FE0">
        <w:rPr>
          <w:rFonts w:ascii="Times New Roman" w:hAnsi="Times New Roman" w:cs="Times New Roman"/>
          <w:bCs/>
          <w:sz w:val="24"/>
          <w:szCs w:val="24"/>
          <w:lang w:val="en-GB"/>
        </w:rPr>
        <w:t>1 (</w:t>
      </w:r>
      <w:proofErr w:type="spellStart"/>
      <w:r w:rsidRPr="00286FE0">
        <w:rPr>
          <w:rFonts w:ascii="Times New Roman" w:hAnsi="Times New Roman" w:cs="Times New Roman"/>
          <w:bCs/>
          <w:sz w:val="24"/>
          <w:szCs w:val="24"/>
          <w:lang w:val="en-GB"/>
        </w:rPr>
        <w:t>unu</w:t>
      </w:r>
      <w:proofErr w:type="spellEnd"/>
      <w:r w:rsidRPr="00286FE0">
        <w:rPr>
          <w:rFonts w:ascii="Times New Roman" w:hAnsi="Times New Roman" w:cs="Times New Roman"/>
          <w:bCs/>
          <w:sz w:val="24"/>
          <w:szCs w:val="24"/>
          <w:lang w:val="en-GB"/>
        </w:rPr>
        <w:t xml:space="preserve">) post </w:t>
      </w:r>
      <w:r w:rsidRPr="00286FE0">
        <w:rPr>
          <w:rFonts w:ascii="Times New Roman" w:hAnsi="Times New Roman" w:cs="Times New Roman"/>
          <w:bCs/>
          <w:sz w:val="24"/>
          <w:szCs w:val="24"/>
        </w:rPr>
        <w:t xml:space="preserve">medic </w:t>
      </w:r>
      <w:r w:rsidR="00C26715">
        <w:rPr>
          <w:rFonts w:ascii="Times New Roman" w:hAnsi="Times New Roman" w:cs="Times New Roman"/>
          <w:bCs/>
          <w:sz w:val="24"/>
          <w:szCs w:val="24"/>
        </w:rPr>
        <w:t>specialist</w:t>
      </w:r>
      <w:r w:rsidR="008C1509" w:rsidRPr="00286FE0">
        <w:rPr>
          <w:rFonts w:ascii="Times New Roman" w:hAnsi="Times New Roman" w:cs="Times New Roman"/>
          <w:bCs/>
          <w:sz w:val="24"/>
          <w:szCs w:val="24"/>
        </w:rPr>
        <w:t xml:space="preserve">, specialitatea </w:t>
      </w:r>
      <w:r w:rsidR="00C26715">
        <w:rPr>
          <w:rFonts w:ascii="Times New Roman" w:hAnsi="Times New Roman" w:cs="Times New Roman"/>
          <w:bCs/>
          <w:sz w:val="24"/>
          <w:szCs w:val="24"/>
        </w:rPr>
        <w:t xml:space="preserve">boli </w:t>
      </w:r>
      <w:r w:rsidR="00C26715" w:rsidRPr="00C26715">
        <w:rPr>
          <w:rFonts w:ascii="Times New Roman" w:hAnsi="Times New Roman" w:cs="Times New Roman"/>
          <w:bCs/>
          <w:sz w:val="24"/>
          <w:szCs w:val="24"/>
        </w:rPr>
        <w:t>infecțioase</w:t>
      </w:r>
      <w:r w:rsidR="008C1509" w:rsidRPr="00C26715">
        <w:rPr>
          <w:rFonts w:ascii="Times New Roman" w:hAnsi="Times New Roman" w:cs="Times New Roman"/>
          <w:bCs/>
          <w:sz w:val="24"/>
          <w:szCs w:val="24"/>
        </w:rPr>
        <w:t>,</w:t>
      </w:r>
      <w:r w:rsidRPr="00C26715">
        <w:rPr>
          <w:rFonts w:ascii="Times New Roman" w:hAnsi="Times New Roman" w:cs="Times New Roman"/>
          <w:bCs/>
          <w:sz w:val="24"/>
          <w:szCs w:val="24"/>
          <w:lang w:val="en-US"/>
        </w:rPr>
        <w:t xml:space="preserve"> </w:t>
      </w:r>
      <w:r w:rsidRPr="00C26715">
        <w:rPr>
          <w:rFonts w:ascii="Times New Roman" w:hAnsi="Times New Roman" w:cs="Times New Roman"/>
          <w:bCs/>
          <w:sz w:val="24"/>
          <w:szCs w:val="24"/>
        </w:rPr>
        <w:t>î</w:t>
      </w:r>
      <w:r w:rsidRPr="00C26715">
        <w:rPr>
          <w:rFonts w:ascii="Times New Roman" w:hAnsi="Times New Roman" w:cs="Times New Roman"/>
          <w:sz w:val="24"/>
          <w:szCs w:val="24"/>
          <w:lang w:val="en-US"/>
        </w:rPr>
        <w:t xml:space="preserve">n </w:t>
      </w:r>
      <w:proofErr w:type="spellStart"/>
      <w:r w:rsidRPr="00C26715">
        <w:rPr>
          <w:rFonts w:ascii="Times New Roman" w:hAnsi="Times New Roman" w:cs="Times New Roman"/>
          <w:sz w:val="24"/>
          <w:szCs w:val="24"/>
          <w:lang w:val="en-US"/>
        </w:rPr>
        <w:t>cadrul</w:t>
      </w:r>
      <w:proofErr w:type="spellEnd"/>
      <w:r w:rsidRPr="00C26715">
        <w:rPr>
          <w:rFonts w:ascii="Times New Roman" w:hAnsi="Times New Roman" w:cs="Times New Roman"/>
          <w:sz w:val="24"/>
          <w:szCs w:val="24"/>
          <w:lang w:val="en-US"/>
        </w:rPr>
        <w:t xml:space="preserve"> </w:t>
      </w:r>
      <w:proofErr w:type="spellStart"/>
      <w:r w:rsidR="00C26715" w:rsidRPr="00C26715">
        <w:rPr>
          <w:rFonts w:ascii="Times New Roman" w:hAnsi="Times New Roman" w:cs="Times New Roman"/>
          <w:bCs/>
          <w:sz w:val="24"/>
          <w:szCs w:val="24"/>
          <w:lang w:val="en-US"/>
        </w:rPr>
        <w:t>Serviciului</w:t>
      </w:r>
      <w:proofErr w:type="spellEnd"/>
      <w:r w:rsidR="00C26715" w:rsidRPr="00C26715">
        <w:rPr>
          <w:rFonts w:ascii="Times New Roman" w:hAnsi="Times New Roman" w:cs="Times New Roman"/>
          <w:bCs/>
          <w:sz w:val="24"/>
          <w:szCs w:val="24"/>
          <w:lang w:val="en-US"/>
        </w:rPr>
        <w:t xml:space="preserve"> </w:t>
      </w:r>
      <w:proofErr w:type="spellStart"/>
      <w:r w:rsidR="00C26715" w:rsidRPr="00C26715">
        <w:rPr>
          <w:rFonts w:ascii="Times New Roman" w:hAnsi="Times New Roman" w:cs="Times New Roman"/>
          <w:bCs/>
          <w:sz w:val="24"/>
          <w:szCs w:val="24"/>
          <w:lang w:val="en-US"/>
        </w:rPr>
        <w:t>Supraveghere</w:t>
      </w:r>
      <w:proofErr w:type="spellEnd"/>
      <w:r w:rsidR="00C26715" w:rsidRPr="00C26715">
        <w:rPr>
          <w:rFonts w:ascii="Times New Roman" w:hAnsi="Times New Roman" w:cs="Times New Roman"/>
          <w:bCs/>
          <w:sz w:val="24"/>
          <w:szCs w:val="24"/>
          <w:lang w:val="en-US"/>
        </w:rPr>
        <w:t xml:space="preserve">, </w:t>
      </w:r>
      <w:proofErr w:type="spellStart"/>
      <w:r w:rsidR="00C26715" w:rsidRPr="00C26715">
        <w:rPr>
          <w:rFonts w:ascii="Times New Roman" w:hAnsi="Times New Roman" w:cs="Times New Roman"/>
          <w:bCs/>
          <w:sz w:val="24"/>
          <w:szCs w:val="24"/>
          <w:lang w:val="en-US"/>
        </w:rPr>
        <w:t>Prevenire</w:t>
      </w:r>
      <w:proofErr w:type="spellEnd"/>
      <w:r w:rsidR="00C26715" w:rsidRPr="00C26715">
        <w:rPr>
          <w:rFonts w:ascii="Times New Roman" w:hAnsi="Times New Roman" w:cs="Times New Roman"/>
          <w:bCs/>
          <w:sz w:val="24"/>
          <w:szCs w:val="24"/>
          <w:lang w:val="en-US"/>
        </w:rPr>
        <w:t xml:space="preserve"> </w:t>
      </w:r>
      <w:proofErr w:type="spellStart"/>
      <w:r w:rsidR="00C26715" w:rsidRPr="00C26715">
        <w:rPr>
          <w:rFonts w:ascii="Times New Roman" w:hAnsi="Times New Roman" w:cs="Times New Roman"/>
          <w:bCs/>
          <w:sz w:val="24"/>
          <w:szCs w:val="24"/>
          <w:lang w:val="en-US"/>
        </w:rPr>
        <w:t>și</w:t>
      </w:r>
      <w:proofErr w:type="spellEnd"/>
      <w:r w:rsidR="00C26715" w:rsidRPr="00C26715">
        <w:rPr>
          <w:rFonts w:ascii="Times New Roman" w:hAnsi="Times New Roman" w:cs="Times New Roman"/>
          <w:bCs/>
          <w:sz w:val="24"/>
          <w:szCs w:val="24"/>
          <w:lang w:val="en-US"/>
        </w:rPr>
        <w:t xml:space="preserve"> </w:t>
      </w:r>
      <w:proofErr w:type="spellStart"/>
      <w:proofErr w:type="gramStart"/>
      <w:r w:rsidR="00C26715" w:rsidRPr="00C26715">
        <w:rPr>
          <w:rFonts w:ascii="Times New Roman" w:hAnsi="Times New Roman" w:cs="Times New Roman"/>
          <w:bCs/>
          <w:sz w:val="24"/>
          <w:szCs w:val="24"/>
          <w:lang w:val="en-US"/>
        </w:rPr>
        <w:t>Limitare</w:t>
      </w:r>
      <w:proofErr w:type="spellEnd"/>
      <w:r w:rsidR="00C26715" w:rsidRPr="00C26715">
        <w:rPr>
          <w:rFonts w:ascii="Times New Roman" w:hAnsi="Times New Roman" w:cs="Times New Roman"/>
          <w:bCs/>
          <w:sz w:val="24"/>
          <w:szCs w:val="24"/>
          <w:lang w:val="en-US"/>
        </w:rPr>
        <w:t xml:space="preserve">  a</w:t>
      </w:r>
      <w:proofErr w:type="gramEnd"/>
      <w:r w:rsidR="00C26715" w:rsidRPr="00C26715">
        <w:rPr>
          <w:rFonts w:ascii="Times New Roman" w:hAnsi="Times New Roman" w:cs="Times New Roman"/>
          <w:bCs/>
          <w:sz w:val="24"/>
          <w:szCs w:val="24"/>
          <w:lang w:val="en-US"/>
        </w:rPr>
        <w:t xml:space="preserve"> </w:t>
      </w:r>
      <w:proofErr w:type="spellStart"/>
      <w:r w:rsidR="00C26715" w:rsidRPr="00C26715">
        <w:rPr>
          <w:rFonts w:ascii="Times New Roman" w:hAnsi="Times New Roman" w:cs="Times New Roman"/>
          <w:bCs/>
          <w:sz w:val="24"/>
          <w:szCs w:val="24"/>
          <w:lang w:val="en-US"/>
        </w:rPr>
        <w:t>Infecțiilor</w:t>
      </w:r>
      <w:proofErr w:type="spellEnd"/>
      <w:r w:rsidR="00C26715" w:rsidRPr="00C26715">
        <w:rPr>
          <w:rFonts w:ascii="Times New Roman" w:hAnsi="Times New Roman" w:cs="Times New Roman"/>
          <w:bCs/>
          <w:sz w:val="24"/>
          <w:szCs w:val="24"/>
          <w:lang w:val="en-US"/>
        </w:rPr>
        <w:t xml:space="preserve"> </w:t>
      </w:r>
      <w:proofErr w:type="spellStart"/>
      <w:r w:rsidR="00C26715" w:rsidRPr="00C26715">
        <w:rPr>
          <w:rFonts w:ascii="Times New Roman" w:hAnsi="Times New Roman" w:cs="Times New Roman"/>
          <w:bCs/>
          <w:sz w:val="24"/>
          <w:szCs w:val="24"/>
          <w:lang w:val="en-US"/>
        </w:rPr>
        <w:t>Asociate</w:t>
      </w:r>
      <w:proofErr w:type="spellEnd"/>
      <w:r w:rsidR="00C26715" w:rsidRPr="00C26715">
        <w:rPr>
          <w:rFonts w:ascii="Times New Roman" w:hAnsi="Times New Roman" w:cs="Times New Roman"/>
          <w:bCs/>
          <w:sz w:val="24"/>
          <w:szCs w:val="24"/>
          <w:lang w:val="en-US"/>
        </w:rPr>
        <w:t xml:space="preserve"> </w:t>
      </w:r>
      <w:proofErr w:type="spellStart"/>
      <w:r w:rsidR="00C26715" w:rsidRPr="00C26715">
        <w:rPr>
          <w:rFonts w:ascii="Times New Roman" w:hAnsi="Times New Roman" w:cs="Times New Roman"/>
          <w:bCs/>
          <w:sz w:val="24"/>
          <w:szCs w:val="24"/>
          <w:lang w:val="en-US"/>
        </w:rPr>
        <w:t>Asistenței</w:t>
      </w:r>
      <w:proofErr w:type="spellEnd"/>
      <w:r w:rsidR="00C26715" w:rsidRPr="00C26715">
        <w:rPr>
          <w:rFonts w:ascii="Times New Roman" w:hAnsi="Times New Roman" w:cs="Times New Roman"/>
          <w:bCs/>
          <w:sz w:val="24"/>
          <w:szCs w:val="24"/>
          <w:lang w:val="en-US"/>
        </w:rPr>
        <w:t xml:space="preserve"> </w:t>
      </w:r>
      <w:proofErr w:type="spellStart"/>
      <w:r w:rsidR="00C26715" w:rsidRPr="00C26715">
        <w:rPr>
          <w:rFonts w:ascii="Times New Roman" w:hAnsi="Times New Roman" w:cs="Times New Roman"/>
          <w:bCs/>
          <w:sz w:val="24"/>
          <w:szCs w:val="24"/>
          <w:lang w:val="en-US"/>
        </w:rPr>
        <w:t>Medicale</w:t>
      </w:r>
      <w:proofErr w:type="spellEnd"/>
      <w:r w:rsidR="00286FE0" w:rsidRPr="00C26715">
        <w:rPr>
          <w:rFonts w:ascii="Times New Roman" w:hAnsi="Times New Roman" w:cs="Times New Roman"/>
          <w:sz w:val="24"/>
          <w:szCs w:val="24"/>
          <w:lang w:val="en-US"/>
        </w:rPr>
        <w:t>,</w:t>
      </w:r>
      <w:r w:rsidRPr="00C26715">
        <w:rPr>
          <w:rFonts w:ascii="Times New Roman" w:hAnsi="Times New Roman" w:cs="Times New Roman"/>
          <w:bCs/>
          <w:sz w:val="24"/>
          <w:szCs w:val="24"/>
          <w:lang w:val="en-GB"/>
        </w:rPr>
        <w:t xml:space="preserve"> </w:t>
      </w:r>
      <w:r w:rsidRPr="00C26715">
        <w:rPr>
          <w:rFonts w:ascii="Times New Roman" w:hAnsi="Times New Roman" w:cs="Times New Roman"/>
          <w:bCs/>
          <w:sz w:val="24"/>
          <w:szCs w:val="24"/>
        </w:rPr>
        <w:t xml:space="preserve">cu normă întreagă de 7 ore/zi </w:t>
      </w:r>
      <w:r w:rsidRPr="00C26715">
        <w:rPr>
          <w:rFonts w:ascii="Times New Roman" w:hAnsi="Times New Roman" w:cs="Times New Roman"/>
          <w:bCs/>
          <w:sz w:val="24"/>
          <w:szCs w:val="24"/>
          <w:lang w:val="en-GB"/>
        </w:rPr>
        <w:t xml:space="preserve">- </w:t>
      </w:r>
      <w:r w:rsidRPr="00C26715">
        <w:rPr>
          <w:rFonts w:ascii="Times New Roman" w:eastAsia="Times New Roman" w:hAnsi="Times New Roman" w:cs="Times New Roman"/>
          <w:sz w:val="24"/>
          <w:szCs w:val="24"/>
        </w:rPr>
        <w:t>35 de ore</w:t>
      </w:r>
      <w:r w:rsidRPr="00286FE0">
        <w:rPr>
          <w:rFonts w:ascii="Times New Roman" w:eastAsia="Times New Roman" w:hAnsi="Times New Roman" w:cs="Times New Roman"/>
          <w:sz w:val="24"/>
          <w:szCs w:val="24"/>
        </w:rPr>
        <w:t>/săptămână.</w:t>
      </w:r>
    </w:p>
    <w:p w14:paraId="6F44A61E" w14:textId="77777777" w:rsidR="00A5511A" w:rsidRPr="0055567C" w:rsidRDefault="00A5511A" w:rsidP="00A5511A">
      <w:pPr>
        <w:pStyle w:val="ListParagraph"/>
        <w:spacing w:after="0" w:line="259" w:lineRule="auto"/>
        <w:ind w:left="360" w:right="101"/>
        <w:jc w:val="both"/>
        <w:rPr>
          <w:rFonts w:ascii="Times New Roman" w:hAnsi="Times New Roman" w:cs="Times New Roman"/>
          <w:bCs/>
          <w:color w:val="EE0000"/>
          <w:sz w:val="24"/>
          <w:szCs w:val="24"/>
          <w:lang w:val="en-GB"/>
        </w:rPr>
      </w:pPr>
    </w:p>
    <w:p w14:paraId="6AC37DEB" w14:textId="4740B53B" w:rsidR="00A5511A" w:rsidRPr="005F108B" w:rsidRDefault="00A5511A" w:rsidP="00482385">
      <w:pPr>
        <w:ind w:right="101"/>
        <w:jc w:val="both"/>
        <w:rPr>
          <w:b/>
          <w:bCs/>
        </w:rPr>
      </w:pPr>
      <w:r w:rsidRPr="00286FE0">
        <w:rPr>
          <w:b/>
          <w:bCs/>
        </w:rPr>
        <w:t xml:space="preserve">         </w:t>
      </w:r>
      <w:r w:rsidRPr="004945CD">
        <w:rPr>
          <w:b/>
          <w:bCs/>
        </w:rPr>
        <w:t>Candidaţii vor depune dosarele de participare la concurs</w:t>
      </w:r>
      <w:r w:rsidR="00482385" w:rsidRPr="004945CD">
        <w:rPr>
          <w:b/>
          <w:bCs/>
        </w:rPr>
        <w:t xml:space="preserve"> la sediul instituției din Calea Floreasca, nr. 8, Sector 1, București,</w:t>
      </w:r>
      <w:r w:rsidRPr="004945CD">
        <w:rPr>
          <w:b/>
          <w:bCs/>
        </w:rPr>
        <w:t xml:space="preserve"> la Serviciul R.U.N.O.S.</w:t>
      </w:r>
      <w:r w:rsidR="00C86CA2" w:rsidRPr="004945CD">
        <w:rPr>
          <w:b/>
          <w:bCs/>
        </w:rPr>
        <w:t xml:space="preserve"> </w:t>
      </w:r>
      <w:r w:rsidR="00B75B3C" w:rsidRPr="004945CD">
        <w:rPr>
          <w:b/>
          <w:bCs/>
        </w:rPr>
        <w:t>–</w:t>
      </w:r>
      <w:r w:rsidR="00C86CA2" w:rsidRPr="004945CD">
        <w:rPr>
          <w:b/>
          <w:bCs/>
        </w:rPr>
        <w:t xml:space="preserve"> </w:t>
      </w:r>
      <w:r w:rsidR="00C26715">
        <w:rPr>
          <w:b/>
          <w:bCs/>
        </w:rPr>
        <w:t>Petre Ana-Maria</w:t>
      </w:r>
      <w:r w:rsidR="00B10B26">
        <w:rPr>
          <w:b/>
          <w:bCs/>
        </w:rPr>
        <w:t>/Ionescu Ana-Maria</w:t>
      </w:r>
      <w:r w:rsidRPr="004945CD">
        <w:rPr>
          <w:b/>
          <w:bCs/>
        </w:rPr>
        <w:t>,</w:t>
      </w:r>
      <w:r w:rsidR="00112A90" w:rsidRPr="004945CD">
        <w:rPr>
          <w:b/>
          <w:bCs/>
        </w:rPr>
        <w:t xml:space="preserve"> interior 228,</w:t>
      </w:r>
      <w:r w:rsidRPr="004945CD">
        <w:rPr>
          <w:b/>
          <w:bCs/>
        </w:rPr>
        <w:t xml:space="preserve"> în </w:t>
      </w:r>
      <w:r w:rsidRPr="005F108B">
        <w:rPr>
          <w:b/>
          <w:bCs/>
        </w:rPr>
        <w:t xml:space="preserve">perioada </w:t>
      </w:r>
      <w:r w:rsidR="00820A37" w:rsidRPr="005F108B">
        <w:rPr>
          <w:b/>
          <w:bCs/>
        </w:rPr>
        <w:t>0</w:t>
      </w:r>
      <w:r w:rsidR="00B30143" w:rsidRPr="005F108B">
        <w:rPr>
          <w:b/>
          <w:bCs/>
        </w:rPr>
        <w:t>5</w:t>
      </w:r>
      <w:r w:rsidR="005F1598" w:rsidRPr="005F108B">
        <w:rPr>
          <w:b/>
          <w:bCs/>
        </w:rPr>
        <w:t>.0</w:t>
      </w:r>
      <w:r w:rsidR="00820A37" w:rsidRPr="005F108B">
        <w:rPr>
          <w:b/>
          <w:bCs/>
        </w:rPr>
        <w:t>9</w:t>
      </w:r>
      <w:r w:rsidR="005F1598" w:rsidRPr="005F108B">
        <w:rPr>
          <w:b/>
          <w:bCs/>
        </w:rPr>
        <w:t>.2025</w:t>
      </w:r>
      <w:r w:rsidRPr="005F108B">
        <w:rPr>
          <w:b/>
          <w:bCs/>
        </w:rPr>
        <w:t>-</w:t>
      </w:r>
      <w:r w:rsidR="00820A37" w:rsidRPr="005F108B">
        <w:rPr>
          <w:b/>
          <w:bCs/>
        </w:rPr>
        <w:t>1</w:t>
      </w:r>
      <w:r w:rsidR="00B30143" w:rsidRPr="005F108B">
        <w:rPr>
          <w:b/>
          <w:bCs/>
        </w:rPr>
        <w:t>8</w:t>
      </w:r>
      <w:r w:rsidRPr="005F108B">
        <w:rPr>
          <w:b/>
          <w:bCs/>
        </w:rPr>
        <w:t>.0</w:t>
      </w:r>
      <w:r w:rsidR="00820A37" w:rsidRPr="005F108B">
        <w:rPr>
          <w:b/>
          <w:bCs/>
        </w:rPr>
        <w:t>9</w:t>
      </w:r>
      <w:r w:rsidRPr="005F108B">
        <w:rPr>
          <w:b/>
          <w:bCs/>
        </w:rPr>
        <w:t xml:space="preserve">.2025, </w:t>
      </w:r>
      <w:r w:rsidR="00CD3488" w:rsidRPr="005F108B">
        <w:rPr>
          <w:b/>
          <w:bCs/>
        </w:rPr>
        <w:t>în intervalul orar</w:t>
      </w:r>
      <w:r w:rsidRPr="005F108B">
        <w:rPr>
          <w:b/>
          <w:bCs/>
        </w:rPr>
        <w:t xml:space="preserve"> 1</w:t>
      </w:r>
      <w:r w:rsidR="00C8261C" w:rsidRPr="005F108B">
        <w:rPr>
          <w:b/>
          <w:bCs/>
        </w:rPr>
        <w:t>3</w:t>
      </w:r>
      <w:r w:rsidRPr="005F108B">
        <w:rPr>
          <w:b/>
          <w:bCs/>
        </w:rPr>
        <w:t>.</w:t>
      </w:r>
      <w:r w:rsidR="00C8261C" w:rsidRPr="005F108B">
        <w:rPr>
          <w:b/>
          <w:bCs/>
        </w:rPr>
        <w:t>3</w:t>
      </w:r>
      <w:r w:rsidRPr="005F108B">
        <w:rPr>
          <w:b/>
          <w:bCs/>
        </w:rPr>
        <w:t>0 – 14.30</w:t>
      </w:r>
      <w:r w:rsidR="008C1509" w:rsidRPr="005F108B">
        <w:rPr>
          <w:b/>
          <w:bCs/>
        </w:rPr>
        <w:t xml:space="preserve"> (dată și oră-limită)</w:t>
      </w:r>
    </w:p>
    <w:p w14:paraId="68C2849F" w14:textId="77777777" w:rsidR="00A5511A" w:rsidRPr="0055567C" w:rsidRDefault="00A5511A" w:rsidP="00A5511A">
      <w:pPr>
        <w:ind w:left="-720" w:right="101" w:firstLine="720"/>
        <w:jc w:val="both"/>
        <w:rPr>
          <w:b/>
          <w:bCs/>
          <w:color w:val="EE0000"/>
          <w:u w:val="single"/>
        </w:rPr>
      </w:pPr>
    </w:p>
    <w:p w14:paraId="0966C951" w14:textId="77777777" w:rsidR="00A5511A" w:rsidRPr="00AC1F25" w:rsidRDefault="00A5511A" w:rsidP="00A5511A">
      <w:pPr>
        <w:ind w:left="-720" w:right="101" w:firstLine="720"/>
        <w:jc w:val="both"/>
        <w:rPr>
          <w:b/>
          <w:bCs/>
        </w:rPr>
      </w:pPr>
      <w:r w:rsidRPr="00AC1F25">
        <w:rPr>
          <w:b/>
          <w:bCs/>
          <w:u w:val="single"/>
        </w:rPr>
        <w:t>Condiţii generale de participare</w:t>
      </w:r>
      <w:r w:rsidRPr="00AC1F25">
        <w:rPr>
          <w:b/>
          <w:bCs/>
        </w:rPr>
        <w:t>:</w:t>
      </w:r>
    </w:p>
    <w:p w14:paraId="4745DE13" w14:textId="77777777" w:rsidR="00A5511A" w:rsidRPr="00AC1F25" w:rsidRDefault="00A5511A" w:rsidP="00A5511A">
      <w:pPr>
        <w:pStyle w:val="NormalWeb"/>
        <w:numPr>
          <w:ilvl w:val="0"/>
          <w:numId w:val="4"/>
        </w:numPr>
        <w:spacing w:before="0" w:beforeAutospacing="0" w:after="0" w:afterAutospacing="0"/>
        <w:ind w:right="101"/>
      </w:pPr>
      <w:r w:rsidRPr="00AC1F25">
        <w:t>are cetăţenia română sau cetăţenia unui alt stat membru al Uniunii Europene, a unui stat parte la Acordul privind Spaţiul Economic European (SEE) sau cetăţenia Confederaţiei Elveţiene;</w:t>
      </w:r>
    </w:p>
    <w:p w14:paraId="5E655AD6" w14:textId="77777777" w:rsidR="00A5511A" w:rsidRPr="00AC1F25" w:rsidRDefault="00A5511A" w:rsidP="00A5511A">
      <w:pPr>
        <w:pStyle w:val="NormalWeb"/>
        <w:numPr>
          <w:ilvl w:val="0"/>
          <w:numId w:val="4"/>
        </w:numPr>
        <w:spacing w:before="0" w:beforeAutospacing="0" w:after="0" w:afterAutospacing="0"/>
        <w:ind w:right="101"/>
      </w:pPr>
      <w:r w:rsidRPr="00AC1F25">
        <w:t>cunoaşte limba română, scris şi vorbit;</w:t>
      </w:r>
    </w:p>
    <w:p w14:paraId="715ABF12" w14:textId="77777777" w:rsidR="00A5511A" w:rsidRPr="00AC1F25" w:rsidRDefault="00A5511A" w:rsidP="00A5511A">
      <w:pPr>
        <w:pStyle w:val="NormalWeb"/>
        <w:numPr>
          <w:ilvl w:val="0"/>
          <w:numId w:val="4"/>
        </w:numPr>
        <w:spacing w:before="0" w:beforeAutospacing="0" w:after="0" w:afterAutospacing="0"/>
        <w:ind w:right="101"/>
      </w:pPr>
      <w:r w:rsidRPr="00AC1F25">
        <w:t>are capacitate de muncă în conformitate cu prevederile Legii nr. 53/2003 - Codul muncii, republicată, cu modificările şi completările ulterioare;</w:t>
      </w:r>
    </w:p>
    <w:p w14:paraId="416114FE" w14:textId="77777777" w:rsidR="00A5511A" w:rsidRPr="00AC1F25" w:rsidRDefault="00A5511A" w:rsidP="00A5511A">
      <w:pPr>
        <w:pStyle w:val="NormalWeb"/>
        <w:numPr>
          <w:ilvl w:val="0"/>
          <w:numId w:val="4"/>
        </w:numPr>
        <w:spacing w:before="0" w:beforeAutospacing="0" w:after="0" w:afterAutospacing="0"/>
        <w:ind w:right="101"/>
      </w:pPr>
      <w:r w:rsidRPr="00AC1F25">
        <w:t>are o stare de sănătate corespunzătoare postului pentru care candidează, atestată pe baza adeverinţei medicale eliberate de medicul de familie sau de unităţile sanitare abilitate;</w:t>
      </w:r>
    </w:p>
    <w:p w14:paraId="446F2D10" w14:textId="77777777" w:rsidR="00A5511A" w:rsidRPr="00AC1F25" w:rsidRDefault="00A5511A" w:rsidP="00A5511A">
      <w:pPr>
        <w:pStyle w:val="NormalWeb"/>
        <w:numPr>
          <w:ilvl w:val="0"/>
          <w:numId w:val="4"/>
        </w:numPr>
        <w:spacing w:before="0" w:beforeAutospacing="0" w:after="0" w:afterAutospacing="0"/>
        <w:ind w:right="101"/>
      </w:pPr>
      <w:r w:rsidRPr="00AC1F25">
        <w:t>îndeplineşte condiţiile de studii, de vechime în specialitate şi, după caz, alte condiţii specifice potrivit cerinţelor postului scos la concurs, inclusiv condiţiile de exercitare a profesiei;</w:t>
      </w:r>
    </w:p>
    <w:p w14:paraId="0A74448C" w14:textId="3DFCE281" w:rsidR="00840236" w:rsidRPr="00AC1F25" w:rsidRDefault="00A5511A" w:rsidP="005F108B">
      <w:pPr>
        <w:pStyle w:val="NormalWeb"/>
        <w:numPr>
          <w:ilvl w:val="0"/>
          <w:numId w:val="4"/>
        </w:numPr>
        <w:spacing w:before="0" w:beforeAutospacing="0" w:after="0" w:afterAutospacing="0"/>
        <w:ind w:right="101"/>
      </w:pPr>
      <w:r w:rsidRPr="00AC1F25">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w:t>
      </w:r>
      <w:r w:rsidR="005F108B">
        <w:t xml:space="preserve"> </w:t>
      </w:r>
      <w:r w:rsidRPr="00AC1F25">
        <w:t>incompatibilă cu exercitarea funcţiei contractuale pentru care candidează, cu excepţia situaţiei în care a intervenit reabilitarea;</w:t>
      </w:r>
    </w:p>
    <w:p w14:paraId="3A5E8431" w14:textId="77777777" w:rsidR="005F108B" w:rsidRDefault="00A5511A" w:rsidP="005B724A">
      <w:pPr>
        <w:pStyle w:val="NormalWeb"/>
        <w:numPr>
          <w:ilvl w:val="0"/>
          <w:numId w:val="4"/>
        </w:numPr>
        <w:spacing w:before="0" w:beforeAutospacing="0" w:after="0" w:afterAutospacing="0"/>
        <w:ind w:right="101"/>
      </w:pPr>
      <w:r w:rsidRPr="00AC1F25">
        <w:t xml:space="preserve">nu execută o pedeapsă complementară prin care i-a fost interzisă exercitarea dreptului de a ocupa </w:t>
      </w:r>
    </w:p>
    <w:p w14:paraId="06514E70" w14:textId="77777777" w:rsidR="005F108B" w:rsidRDefault="005F108B" w:rsidP="005F108B">
      <w:pPr>
        <w:pStyle w:val="NormalWeb"/>
        <w:spacing w:before="0" w:beforeAutospacing="0" w:after="0" w:afterAutospacing="0"/>
        <w:ind w:left="720" w:right="101"/>
      </w:pPr>
    </w:p>
    <w:p w14:paraId="040D81E4" w14:textId="77777777" w:rsidR="005F108B" w:rsidRDefault="005F108B" w:rsidP="005F108B">
      <w:pPr>
        <w:pStyle w:val="NormalWeb"/>
        <w:spacing w:before="0" w:beforeAutospacing="0" w:after="0" w:afterAutospacing="0"/>
        <w:ind w:left="720" w:right="101"/>
      </w:pPr>
    </w:p>
    <w:p w14:paraId="54C53E33" w14:textId="77777777" w:rsidR="005F108B" w:rsidRDefault="005F108B" w:rsidP="005F108B">
      <w:pPr>
        <w:pStyle w:val="NormalWeb"/>
        <w:spacing w:before="0" w:beforeAutospacing="0" w:after="0" w:afterAutospacing="0"/>
        <w:ind w:left="720" w:right="101"/>
      </w:pPr>
    </w:p>
    <w:p w14:paraId="6B93DF70" w14:textId="77777777" w:rsidR="005F108B" w:rsidRDefault="005F108B" w:rsidP="005F108B">
      <w:pPr>
        <w:pStyle w:val="NormalWeb"/>
        <w:spacing w:before="0" w:beforeAutospacing="0" w:after="0" w:afterAutospacing="0"/>
        <w:ind w:left="720" w:right="101"/>
      </w:pPr>
    </w:p>
    <w:p w14:paraId="0FE5883A" w14:textId="2DF00245" w:rsidR="005B724A" w:rsidRPr="00AC1F25" w:rsidRDefault="00A5511A" w:rsidP="005F108B">
      <w:pPr>
        <w:pStyle w:val="NormalWeb"/>
        <w:spacing w:before="0" w:beforeAutospacing="0" w:after="0" w:afterAutospacing="0"/>
        <w:ind w:left="720" w:right="101"/>
      </w:pPr>
      <w:r w:rsidRPr="00AC1F25">
        <w:t>funcţia, de a exercita profesia sau meseria ori de a desfăşura activitatea de care s-a folosit pentru săvârşirea infracţiunii sau faţă de aceasta nu s-a luat măsura de siguranţă a interzicerii ocupării unei funcţii sau a exercitării unei profesii;</w:t>
      </w:r>
    </w:p>
    <w:p w14:paraId="26D7A256" w14:textId="77777777" w:rsidR="00A5511A" w:rsidRPr="00AC1F25" w:rsidRDefault="00A5511A" w:rsidP="00A5511A">
      <w:pPr>
        <w:pStyle w:val="NormalWeb"/>
        <w:numPr>
          <w:ilvl w:val="0"/>
          <w:numId w:val="4"/>
        </w:numPr>
        <w:spacing w:before="0" w:beforeAutospacing="0" w:after="0" w:afterAutospacing="0"/>
        <w:ind w:right="101"/>
      </w:pPr>
      <w:r w:rsidRPr="00AC1F25">
        <w:t xml:space="preserve">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w:t>
      </w:r>
    </w:p>
    <w:p w14:paraId="397B8A92" w14:textId="77BCB491" w:rsidR="00A5511A" w:rsidRPr="00AC1F25" w:rsidRDefault="00A5511A" w:rsidP="00A5511A">
      <w:pPr>
        <w:pStyle w:val="NormalWeb"/>
        <w:spacing w:before="0" w:beforeAutospacing="0" w:after="0" w:afterAutospacing="0"/>
        <w:ind w:left="720" w:right="101"/>
      </w:pPr>
      <w:r w:rsidRPr="00AC1F25">
        <w:t xml:space="preserve">la art. 35 alin. (1) lit. </w:t>
      </w:r>
      <w:r w:rsidR="008D3473" w:rsidRPr="00AC1F25">
        <w:t xml:space="preserve">H </w:t>
      </w:r>
      <w:r w:rsidRPr="00AC1F25">
        <w:t>) din Hotărârea Guvernului nr. 1336/2022 pentru aprobarea Regulamentului-cadru privind organizarea şi dezvoltarea carierei personalului contractual din sectorul bugetar plătit din fonduri publice</w:t>
      </w:r>
      <w:r w:rsidR="00575C50" w:rsidRPr="00AC1F25">
        <w:t>;</w:t>
      </w:r>
    </w:p>
    <w:p w14:paraId="05C84F30" w14:textId="77777777" w:rsidR="00575C50" w:rsidRPr="00AC1F25" w:rsidRDefault="008C1509" w:rsidP="004E4257">
      <w:pPr>
        <w:pStyle w:val="NormalWeb"/>
        <w:numPr>
          <w:ilvl w:val="0"/>
          <w:numId w:val="4"/>
        </w:numPr>
        <w:spacing w:before="0" w:beforeAutospacing="0" w:after="0" w:afterAutospacing="0"/>
        <w:ind w:right="101"/>
      </w:pPr>
      <w:r w:rsidRPr="00AC1F25">
        <w:t>persoana să îndeplinească condițiile de vechime, respectiv de experiență necesare ocupării postului, după caz</w:t>
      </w:r>
      <w:r w:rsidR="00575C50" w:rsidRPr="00AC1F25">
        <w:t>;</w:t>
      </w:r>
    </w:p>
    <w:p w14:paraId="6F3CFD3D" w14:textId="14AE8245" w:rsidR="00575C50" w:rsidRPr="00AC1F25" w:rsidRDefault="00575C50" w:rsidP="004E4257">
      <w:pPr>
        <w:pStyle w:val="NormalWeb"/>
        <w:numPr>
          <w:ilvl w:val="0"/>
          <w:numId w:val="4"/>
        </w:numPr>
        <w:spacing w:before="0" w:beforeAutospacing="0" w:after="0" w:afterAutospacing="0"/>
        <w:ind w:right="101"/>
      </w:pPr>
      <w:r w:rsidRPr="00AC1F25">
        <w:t>contractul să nu conțină clauze de confidențialitate sau, după caz, clauze de neconcurență.</w:t>
      </w:r>
    </w:p>
    <w:p w14:paraId="537FC7E6" w14:textId="77777777" w:rsidR="00A5511A" w:rsidRPr="004945CD" w:rsidRDefault="00A5511A" w:rsidP="00A5511A">
      <w:pPr>
        <w:pStyle w:val="NormalWeb"/>
        <w:spacing w:after="0" w:afterAutospacing="0"/>
        <w:ind w:right="101"/>
        <w:rPr>
          <w:b/>
          <w:bCs/>
        </w:rPr>
      </w:pPr>
      <w:r w:rsidRPr="004945CD">
        <w:rPr>
          <w:b/>
          <w:bCs/>
        </w:rPr>
        <w:t>Condiţiile specifice necesare în vederea participării la concurs şi a ocupării funcţiei contractuale stabilite pe baza atribuțiilor corespunzătoare postului, sunt:</w:t>
      </w:r>
    </w:p>
    <w:p w14:paraId="02D78CD7" w14:textId="77777777" w:rsidR="00104366" w:rsidRPr="004945CD" w:rsidRDefault="00104366" w:rsidP="00104366">
      <w:pPr>
        <w:pStyle w:val="NormalWeb"/>
        <w:numPr>
          <w:ilvl w:val="0"/>
          <w:numId w:val="3"/>
        </w:numPr>
        <w:spacing w:before="0" w:beforeAutospacing="0" w:after="0" w:afterAutospacing="0"/>
        <w:ind w:right="101"/>
      </w:pPr>
      <w:r w:rsidRPr="004945CD">
        <w:t>diplomă de licență în medicină;</w:t>
      </w:r>
    </w:p>
    <w:p w14:paraId="2242D153" w14:textId="037893DF" w:rsidR="00104366" w:rsidRPr="004945CD" w:rsidRDefault="00104366" w:rsidP="00104366">
      <w:pPr>
        <w:pStyle w:val="NormalWeb"/>
        <w:numPr>
          <w:ilvl w:val="0"/>
          <w:numId w:val="3"/>
        </w:numPr>
        <w:spacing w:before="0" w:beforeAutospacing="0" w:after="0" w:afterAutospacing="0"/>
        <w:ind w:right="101"/>
      </w:pPr>
      <w:r w:rsidRPr="004945CD">
        <w:t xml:space="preserve">certificat de medic </w:t>
      </w:r>
      <w:r w:rsidR="00C26715">
        <w:t>specialist</w:t>
      </w:r>
      <w:r w:rsidRPr="004945CD">
        <w:t xml:space="preserve"> în specialitatea </w:t>
      </w:r>
      <w:r w:rsidR="00C26715">
        <w:rPr>
          <w:bCs/>
        </w:rPr>
        <w:t>boli infecțioase</w:t>
      </w:r>
      <w:r w:rsidRPr="004945CD">
        <w:t>;</w:t>
      </w:r>
    </w:p>
    <w:p w14:paraId="78651FFD" w14:textId="77777777" w:rsidR="00104366" w:rsidRPr="004945CD" w:rsidRDefault="00104366" w:rsidP="00104366">
      <w:pPr>
        <w:pStyle w:val="NormalWeb"/>
        <w:numPr>
          <w:ilvl w:val="0"/>
          <w:numId w:val="3"/>
        </w:numPr>
        <w:spacing w:before="0" w:beforeAutospacing="0" w:after="0" w:afterAutospacing="0"/>
        <w:ind w:right="101"/>
      </w:pPr>
      <w:r w:rsidRPr="004945CD">
        <w:t>aviz anual privind exercitarea profesiei de medic valabil pentru anul în curs;</w:t>
      </w:r>
    </w:p>
    <w:p w14:paraId="5A891EA6" w14:textId="2B0B478B" w:rsidR="00104366" w:rsidRPr="004945CD" w:rsidRDefault="00104366" w:rsidP="00104366">
      <w:pPr>
        <w:pStyle w:val="NormalWeb"/>
        <w:numPr>
          <w:ilvl w:val="0"/>
          <w:numId w:val="3"/>
        </w:numPr>
        <w:spacing w:before="0" w:beforeAutospacing="0" w:after="0" w:afterAutospacing="0"/>
        <w:ind w:right="101"/>
      </w:pPr>
      <w:r w:rsidRPr="004945CD">
        <w:t>certificat de membru al Colegiului Medicilor;</w:t>
      </w:r>
    </w:p>
    <w:p w14:paraId="0A4D286E" w14:textId="0ACF33B1" w:rsidR="00C8261C" w:rsidRPr="004945CD" w:rsidRDefault="00104366" w:rsidP="00104366">
      <w:pPr>
        <w:pStyle w:val="NormalWeb"/>
        <w:numPr>
          <w:ilvl w:val="0"/>
          <w:numId w:val="3"/>
        </w:numPr>
        <w:spacing w:before="0" w:beforeAutospacing="0" w:after="0" w:afterAutospacing="0"/>
        <w:ind w:right="101"/>
      </w:pPr>
      <w:r w:rsidRPr="004945CD">
        <w:t>asigurare de malpraxis valabilă.</w:t>
      </w:r>
    </w:p>
    <w:p w14:paraId="12808544" w14:textId="77777777" w:rsidR="00D27AA7" w:rsidRPr="0055567C" w:rsidRDefault="00D27AA7" w:rsidP="00D27AA7">
      <w:pPr>
        <w:pStyle w:val="NormalWeb"/>
        <w:spacing w:before="0" w:beforeAutospacing="0" w:after="0" w:afterAutospacing="0"/>
        <w:ind w:right="101"/>
        <w:rPr>
          <w:color w:val="EE0000"/>
        </w:rPr>
      </w:pPr>
    </w:p>
    <w:p w14:paraId="65B6216C" w14:textId="77777777" w:rsidR="00A5511A" w:rsidRPr="00AC1F25" w:rsidRDefault="00A5511A" w:rsidP="00A5511A">
      <w:pPr>
        <w:pStyle w:val="NormalWeb"/>
        <w:spacing w:before="0" w:beforeAutospacing="0" w:after="0" w:afterAutospacing="0"/>
        <w:ind w:right="101"/>
        <w:rPr>
          <w:b/>
          <w:bCs/>
        </w:rPr>
      </w:pPr>
      <w:r w:rsidRPr="00AC1F25">
        <w:rPr>
          <w:b/>
          <w:bCs/>
        </w:rPr>
        <w:t>Pentru înscrierea la concurs candidații vor depune un dosar care va conține următoarele documente:</w:t>
      </w:r>
    </w:p>
    <w:p w14:paraId="172D1C68" w14:textId="276FF8A9" w:rsidR="00A5511A" w:rsidRPr="00AC1F25" w:rsidRDefault="00A5511A" w:rsidP="00A5511A">
      <w:pPr>
        <w:pStyle w:val="NormalWeb"/>
        <w:numPr>
          <w:ilvl w:val="0"/>
          <w:numId w:val="5"/>
        </w:numPr>
        <w:spacing w:before="0" w:beforeAutospacing="0" w:after="0" w:afterAutospacing="0"/>
        <w:ind w:right="101"/>
      </w:pPr>
      <w:r w:rsidRPr="00AC1F25">
        <w:t>formularul de înscriere la concurs, conform modelului prevăzut în anexa nr. 2 la Hotărârea Guvernului nr. 1336/2022 pentru aprobarea Regulamentului-cadru privind organizarea şi dezvoltarea carierei personalului contractual din sectorul bugetar plătit din fonduri publice (H.G. nr. 1336/2022);</w:t>
      </w:r>
    </w:p>
    <w:p w14:paraId="47B8AD9A" w14:textId="541242BF" w:rsidR="00E75183" w:rsidRPr="00AC1F25" w:rsidRDefault="00E75183" w:rsidP="00A5511A">
      <w:pPr>
        <w:pStyle w:val="NormalWeb"/>
        <w:numPr>
          <w:ilvl w:val="0"/>
          <w:numId w:val="5"/>
        </w:numPr>
        <w:spacing w:before="0" w:beforeAutospacing="0" w:after="0" w:afterAutospacing="0"/>
        <w:ind w:right="101"/>
      </w:pPr>
      <w:r w:rsidRPr="00AC1F25">
        <w:t>copia de diploma de licență și certificatul de primar;</w:t>
      </w:r>
    </w:p>
    <w:p w14:paraId="5ECA0B9C" w14:textId="352ACE25" w:rsidR="00E75183" w:rsidRPr="00AC1F25" w:rsidRDefault="00E75183" w:rsidP="00A5511A">
      <w:pPr>
        <w:pStyle w:val="NormalWeb"/>
        <w:numPr>
          <w:ilvl w:val="0"/>
          <w:numId w:val="5"/>
        </w:numPr>
        <w:spacing w:before="0" w:beforeAutospacing="0" w:after="0" w:afterAutospacing="0"/>
        <w:ind w:right="101"/>
      </w:pPr>
      <w:r w:rsidRPr="00AC1F25">
        <w:t>copie a certificatului de membru al organizației profesionale cu viza pe anul în curs;</w:t>
      </w:r>
    </w:p>
    <w:p w14:paraId="492996B4" w14:textId="097C1F6E" w:rsidR="00E75183" w:rsidRPr="00AC1F25" w:rsidRDefault="00E75183" w:rsidP="00A5511A">
      <w:pPr>
        <w:pStyle w:val="NormalWeb"/>
        <w:numPr>
          <w:ilvl w:val="0"/>
          <w:numId w:val="5"/>
        </w:numPr>
        <w:spacing w:before="0" w:beforeAutospacing="0" w:after="0" w:afterAutospacing="0"/>
        <w:ind w:right="101"/>
      </w:pPr>
      <w:r w:rsidRPr="00AC1F25">
        <w:t>dovada/înscrisul din care să rezulte că nu i-a fost aplicată una dintre sancțiunile prevăzute la </w:t>
      </w:r>
      <w:r>
        <w:fldChar w:fldCharType="begin"/>
      </w:r>
      <w:r>
        <w:instrText>HYPERLINK "https://legislatie.just.ro/Public/DetaliiDocumentAfis/263524"</w:instrText>
      </w:r>
      <w:r>
        <w:fldChar w:fldCharType="separate"/>
      </w:r>
      <w:r w:rsidRPr="00AC1F25">
        <w:rPr>
          <w:rStyle w:val="Hyperlink"/>
          <w:color w:val="auto"/>
          <w:u w:val="none"/>
        </w:rPr>
        <w:t>art. 455 alin. (1) lit. e)</w:t>
      </w:r>
      <w:r>
        <w:fldChar w:fldCharType="end"/>
      </w:r>
      <w:r w:rsidRPr="00AC1F25">
        <w:t> sau </w:t>
      </w:r>
      <w:hyperlink r:id="rId11" w:history="1">
        <w:r w:rsidRPr="00AC1F25">
          <w:rPr>
            <w:rStyle w:val="Hyperlink"/>
            <w:color w:val="auto"/>
            <w:u w:val="none"/>
          </w:rPr>
          <w:t>f)</w:t>
        </w:r>
      </w:hyperlink>
      <w:r w:rsidRPr="00AC1F25">
        <w:t>, la </w:t>
      </w:r>
      <w:r>
        <w:fldChar w:fldCharType="begin"/>
      </w:r>
      <w:r>
        <w:instrText>HYPERLINK "https://legislatie.just.ro/Public/DetaliiDocumentAfis/263524"</w:instrText>
      </w:r>
      <w:r>
        <w:fldChar w:fldCharType="separate"/>
      </w:r>
      <w:r w:rsidRPr="00AC1F25">
        <w:rPr>
          <w:rStyle w:val="Hyperlink"/>
          <w:color w:val="auto"/>
          <w:u w:val="none"/>
        </w:rPr>
        <w:t>art. 541 alin. (1) lit. d)</w:t>
      </w:r>
      <w:r>
        <w:fldChar w:fldCharType="end"/>
      </w:r>
      <w:r w:rsidRPr="00AC1F25">
        <w:t> sau </w:t>
      </w:r>
      <w:hyperlink r:id="rId12" w:history="1">
        <w:r w:rsidRPr="00AC1F25">
          <w:rPr>
            <w:rStyle w:val="Hyperlink"/>
            <w:color w:val="auto"/>
            <w:u w:val="none"/>
          </w:rPr>
          <w:t>e),</w:t>
        </w:r>
      </w:hyperlink>
      <w:r w:rsidRPr="00AC1F25">
        <w:t> respectiv la </w:t>
      </w:r>
      <w:r>
        <w:fldChar w:fldCharType="begin"/>
      </w:r>
      <w:r>
        <w:instrText>HYPERLINK "https://legislatie.just.ro/Public/DetaliiDocumentAfis/263524"</w:instrText>
      </w:r>
      <w:r>
        <w:fldChar w:fldCharType="separate"/>
      </w:r>
      <w:r w:rsidRPr="00AC1F25">
        <w:rPr>
          <w:rStyle w:val="Hyperlink"/>
          <w:color w:val="auto"/>
          <w:u w:val="none"/>
        </w:rPr>
        <w:t>art. 628 alin. (1) lit. d)</w:t>
      </w:r>
      <w:r>
        <w:fldChar w:fldCharType="end"/>
      </w:r>
      <w:r w:rsidRPr="00AC1F25">
        <w:t> sau </w:t>
      </w:r>
      <w:hyperlink r:id="rId13" w:history="1">
        <w:r w:rsidRPr="00AC1F25">
          <w:rPr>
            <w:rStyle w:val="Hyperlink"/>
            <w:color w:val="auto"/>
            <w:u w:val="none"/>
          </w:rPr>
          <w:t>e) din Legea nr. 95/2006</w:t>
        </w:r>
      </w:hyperlink>
      <w:r w:rsidRPr="00AC1F25">
        <w:t xml:space="preserve"> privind reforma în domeniul sănătății, republicată, cu modificările și completările ulterioare, </w:t>
      </w:r>
    </w:p>
    <w:p w14:paraId="02A6C63B" w14:textId="498726D4" w:rsidR="00E75183" w:rsidRPr="00AC1F25" w:rsidRDefault="00E75183" w:rsidP="00A5511A">
      <w:pPr>
        <w:pStyle w:val="NormalWeb"/>
        <w:numPr>
          <w:ilvl w:val="0"/>
          <w:numId w:val="5"/>
        </w:numPr>
        <w:spacing w:before="0" w:beforeAutospacing="0" w:after="0" w:afterAutospacing="0"/>
        <w:ind w:right="101"/>
      </w:pPr>
      <w:r w:rsidRPr="00AC1F25">
        <w:t xml:space="preserve">acte doveditoare pentru calcularea punctajului </w:t>
      </w:r>
      <w:r w:rsidR="00104366" w:rsidRPr="00AC1F25">
        <w:t>rezultat din analiza și evaluarea activității profesionale și științifice pentru proba suplimentară de departajare (proba D)</w:t>
      </w:r>
      <w:r w:rsidRPr="00AC1F25">
        <w:t>;</w:t>
      </w:r>
    </w:p>
    <w:p w14:paraId="4EB8108B" w14:textId="1C30CC2C" w:rsidR="00E75183" w:rsidRPr="00AC1F25" w:rsidRDefault="00E75183" w:rsidP="00A5511A">
      <w:pPr>
        <w:pStyle w:val="NormalWeb"/>
        <w:numPr>
          <w:ilvl w:val="0"/>
          <w:numId w:val="5"/>
        </w:numPr>
        <w:spacing w:before="0" w:beforeAutospacing="0" w:after="0" w:afterAutospacing="0"/>
        <w:ind w:right="101"/>
      </w:pPr>
      <w:r w:rsidRPr="00AC1F25">
        <w:t>certificat de cazier judiciar sau, după caz, extrasul de pe cazierul judiciar;</w:t>
      </w:r>
    </w:p>
    <w:p w14:paraId="42863E03" w14:textId="17157506" w:rsidR="00E75183" w:rsidRPr="00AC1F25" w:rsidRDefault="00E75183" w:rsidP="00A5511A">
      <w:pPr>
        <w:pStyle w:val="NormalWeb"/>
        <w:numPr>
          <w:ilvl w:val="0"/>
          <w:numId w:val="5"/>
        </w:numPr>
        <w:spacing w:before="0" w:beforeAutospacing="0" w:after="0" w:afterAutospacing="0"/>
        <w:ind w:right="101"/>
      </w:pPr>
      <w:r w:rsidRPr="00AC1F25">
        <w:t>certificatul de integritate comportamentală din care să reiasă că nu s-au comis infracțiuni prevăzute la </w:t>
      </w:r>
      <w:r>
        <w:fldChar w:fldCharType="begin"/>
      </w:r>
      <w:r>
        <w:instrText>HYPERLINK "https://legislatie.just.ro/Public/DetaliiDocumentAfis/232414"</w:instrText>
      </w:r>
      <w:r>
        <w:fldChar w:fldCharType="separate"/>
      </w:r>
      <w:r w:rsidRPr="00AC1F25">
        <w:rPr>
          <w:rStyle w:val="Hyperlink"/>
          <w:color w:val="auto"/>
          <w:u w:val="none"/>
        </w:rPr>
        <w:t>art. 1 alin. (2) din Legea nr. 118/2019</w:t>
      </w:r>
      <w:r>
        <w:fldChar w:fldCharType="end"/>
      </w:r>
      <w:r w:rsidRPr="00AC1F25">
        <w:t> privind Registrul național automatizat cu privire la persoanele care au comis infracțiuni sexuale, de exploatare a unor persoane sau asupra minorilor, precum și pentru completarea </w:t>
      </w:r>
      <w:r>
        <w:fldChar w:fldCharType="begin"/>
      </w:r>
      <w:r>
        <w:instrText>HYPERLINK "https://legislatie.just.ro/Public/DetaliiDocumentAfis/215198"</w:instrText>
      </w:r>
      <w:r>
        <w:fldChar w:fldCharType="separate"/>
      </w:r>
      <w:r w:rsidRPr="00AC1F25">
        <w:rPr>
          <w:rStyle w:val="Hyperlink"/>
          <w:color w:val="auto"/>
          <w:u w:val="none"/>
        </w:rPr>
        <w:t>Legii nr. 76/2008</w:t>
      </w:r>
      <w:r>
        <w:fldChar w:fldCharType="end"/>
      </w:r>
      <w:r w:rsidRPr="00AC1F25">
        <w:t>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14:paraId="72AC2043" w14:textId="59517EDF" w:rsidR="003C01DC" w:rsidRPr="00AC1F25" w:rsidRDefault="00E75183" w:rsidP="003C01DC">
      <w:pPr>
        <w:pStyle w:val="NormalWeb"/>
        <w:numPr>
          <w:ilvl w:val="0"/>
          <w:numId w:val="5"/>
        </w:numPr>
        <w:spacing w:before="0" w:beforeAutospacing="0" w:after="0" w:afterAutospacing="0"/>
        <w:ind w:right="101"/>
      </w:pPr>
      <w:r w:rsidRPr="00AC1F25">
        <w:t>adeverință medicală care să ateste starea de sănătate corespunzătoare, eliberată de către medicul de familie al candidatului sau de către unitățile sanitare abilitate cu cel mult 6 luni anterior derulării concursului;</w:t>
      </w:r>
    </w:p>
    <w:p w14:paraId="7499E76D" w14:textId="106CA777" w:rsidR="00E75183" w:rsidRPr="00AC1F25" w:rsidRDefault="00E75183" w:rsidP="00A5511A">
      <w:pPr>
        <w:pStyle w:val="NormalWeb"/>
        <w:numPr>
          <w:ilvl w:val="0"/>
          <w:numId w:val="5"/>
        </w:numPr>
        <w:spacing w:before="0" w:beforeAutospacing="0" w:after="0" w:afterAutospacing="0"/>
        <w:ind w:right="101"/>
      </w:pPr>
      <w:r w:rsidRPr="00AC1F25">
        <w:t>copia actului de identitate sau orice alt document care atestă identitatea, potrivit legii, aflate în termen de valabilitate;</w:t>
      </w:r>
    </w:p>
    <w:p w14:paraId="32C7A09D" w14:textId="65B142EF" w:rsidR="004C6460" w:rsidRDefault="00E75183" w:rsidP="004C6460">
      <w:pPr>
        <w:pStyle w:val="NormalWeb"/>
        <w:numPr>
          <w:ilvl w:val="0"/>
          <w:numId w:val="5"/>
        </w:numPr>
        <w:spacing w:before="0" w:beforeAutospacing="0" w:after="0" w:afterAutospacing="0"/>
        <w:ind w:right="101"/>
      </w:pPr>
      <w:r w:rsidRPr="00AC1F25">
        <w:t>copia certificatului de căsătorie sau a altui document prin care s-a realizat schimbarea de nume, după caz;</w:t>
      </w:r>
    </w:p>
    <w:p w14:paraId="2AA52A5D" w14:textId="77777777" w:rsidR="005F108B" w:rsidRDefault="005F108B" w:rsidP="005F108B">
      <w:pPr>
        <w:pStyle w:val="NormalWeb"/>
        <w:spacing w:before="0" w:beforeAutospacing="0" w:after="0" w:afterAutospacing="0"/>
        <w:ind w:right="101"/>
      </w:pPr>
    </w:p>
    <w:p w14:paraId="2BCDF42F" w14:textId="77777777" w:rsidR="005F108B" w:rsidRDefault="005F108B" w:rsidP="005F108B">
      <w:pPr>
        <w:pStyle w:val="NormalWeb"/>
        <w:spacing w:before="0" w:beforeAutospacing="0" w:after="0" w:afterAutospacing="0"/>
        <w:ind w:right="101"/>
      </w:pPr>
    </w:p>
    <w:p w14:paraId="5F7134D7" w14:textId="77777777" w:rsidR="005F108B" w:rsidRPr="00AC1F25" w:rsidRDefault="005F108B" w:rsidP="005F108B">
      <w:pPr>
        <w:pStyle w:val="NormalWeb"/>
        <w:spacing w:before="0" w:beforeAutospacing="0" w:after="0" w:afterAutospacing="0"/>
        <w:ind w:right="101"/>
      </w:pPr>
    </w:p>
    <w:p w14:paraId="379FF13D" w14:textId="5C514C20" w:rsidR="00E75183" w:rsidRPr="00AC1F25" w:rsidRDefault="00E75183" w:rsidP="00A5511A">
      <w:pPr>
        <w:pStyle w:val="NormalWeb"/>
        <w:numPr>
          <w:ilvl w:val="0"/>
          <w:numId w:val="5"/>
        </w:numPr>
        <w:spacing w:before="0" w:beforeAutospacing="0" w:after="0" w:afterAutospacing="0"/>
        <w:ind w:right="101"/>
      </w:pPr>
      <w:r w:rsidRPr="00AC1F25">
        <w:t>curriculum vitae, model comun european.</w:t>
      </w:r>
    </w:p>
    <w:p w14:paraId="26A3B060" w14:textId="77777777" w:rsidR="00A5511A" w:rsidRPr="0055567C" w:rsidRDefault="00A5511A" w:rsidP="00A5511A">
      <w:pPr>
        <w:ind w:right="101"/>
        <w:jc w:val="both"/>
        <w:rPr>
          <w:b/>
          <w:bCs/>
          <w:color w:val="EE0000"/>
          <w:u w:val="single"/>
        </w:rPr>
      </w:pPr>
    </w:p>
    <w:p w14:paraId="6098EE9C" w14:textId="5F7B5A72" w:rsidR="00E75183" w:rsidRPr="00AC1F25" w:rsidRDefault="00E75183" w:rsidP="00E75183">
      <w:pPr>
        <w:ind w:right="101" w:firstLine="360"/>
        <w:jc w:val="both"/>
      </w:pPr>
      <w:r w:rsidRPr="00AC1F25">
        <w:t>Documentele prevăzute la  lit. d) și f) sunt valabile 3 luni și se depun la dosar în termen de valabilitate.</w:t>
      </w:r>
    </w:p>
    <w:p w14:paraId="6E580C7E" w14:textId="541AD199" w:rsidR="00DF234A" w:rsidRPr="00AC1F25" w:rsidRDefault="00DF234A" w:rsidP="00DF234A">
      <w:pPr>
        <w:ind w:right="101" w:firstLine="360"/>
        <w:jc w:val="both"/>
        <w:rPr>
          <w:i/>
          <w:iCs/>
        </w:rPr>
      </w:pPr>
      <w:r w:rsidRPr="00AC1F25">
        <w:t>Adeverința care atestă starea de sănătate conține, în clar, numărul,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w:t>
      </w:r>
      <w:r w:rsidRPr="00AC1F25">
        <w:rPr>
          <w:i/>
          <w:iCs/>
        </w:rPr>
        <w:t>.</w:t>
      </w:r>
    </w:p>
    <w:p w14:paraId="0A88AA57" w14:textId="13CE03DA" w:rsidR="00DF234A" w:rsidRPr="00AC1F25" w:rsidRDefault="00DF234A" w:rsidP="00DF234A">
      <w:pPr>
        <w:ind w:right="101" w:firstLine="360"/>
        <w:jc w:val="both"/>
      </w:pPr>
      <w:r w:rsidRPr="00AC1F25">
        <w:t>Copiile de pe actele prevăzute la lit. b), c), i) și j), precum și copia certificatului de încadrare într-un grad de handicap se prezintă însoțite de documentele originale, care se certifică cu mențiunea „conform cu originalul“ de către secretarul comisiei de concurs.</w:t>
      </w:r>
    </w:p>
    <w:p w14:paraId="4926F931" w14:textId="19CA496C" w:rsidR="00DF234A" w:rsidRPr="00AC1F25" w:rsidRDefault="00DF234A" w:rsidP="00E75183">
      <w:pPr>
        <w:ind w:right="101" w:firstLine="360"/>
        <w:jc w:val="both"/>
      </w:pPr>
      <w:r w:rsidRPr="00AC1F25">
        <w:t>Documentul prevăzut la </w:t>
      </w:r>
      <w:r w:rsidR="00264E5D" w:rsidRPr="00AC1F25">
        <w:t>l</w:t>
      </w:r>
      <w:r w:rsidRPr="00AC1F25">
        <w:t>it. f) poate fi înlocuit cu o declarație pe propria răspundere privind antecedentele penale. În acest caz, candidatul declarat admis la selecția dosarelor și care 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prevăzut la  lit. f), anterior datei de susținere a probei scrise și/sau probei practice. În situația în care candidatul solicită expres în formularul de înscriere la concurs preluarea informațiilor direct de la autoritatea sau instituția publică competentă cu eliberarea certificatelor de cazier judiciar, extrasul de pe cazierul judiciar se solicită de către autoritatea sau instituția publică organizatoare a concursului, potrivit legii.</w:t>
      </w:r>
    </w:p>
    <w:p w14:paraId="4D15A0D9" w14:textId="77777777" w:rsidR="00264E5D" w:rsidRPr="0055567C" w:rsidRDefault="00264E5D" w:rsidP="00A5511A">
      <w:pPr>
        <w:jc w:val="both"/>
        <w:rPr>
          <w:b/>
          <w:bCs/>
          <w:color w:val="EE0000"/>
          <w:u w:val="single"/>
        </w:rPr>
      </w:pPr>
    </w:p>
    <w:p w14:paraId="15DB30AA" w14:textId="6CC28CF8" w:rsidR="00264E5D" w:rsidRPr="00AC1F25" w:rsidRDefault="00264E5D" w:rsidP="00264E5D">
      <w:pPr>
        <w:ind w:firstLine="360"/>
        <w:jc w:val="both"/>
      </w:pPr>
      <w:r w:rsidRPr="00AC1F25">
        <w:t xml:space="preserve">Concursul pentru ocuparea postului vacant de medic </w:t>
      </w:r>
      <w:r w:rsidR="00C26715">
        <w:t>specialist</w:t>
      </w:r>
      <w:r w:rsidRPr="00AC1F25">
        <w:t xml:space="preserve">, specialitatea </w:t>
      </w:r>
      <w:r w:rsidR="00C26715">
        <w:rPr>
          <w:bCs/>
        </w:rPr>
        <w:t>boli infecțioase</w:t>
      </w:r>
      <w:r w:rsidRPr="00AC1F25">
        <w:t>, va consta în următoarele etape</w:t>
      </w:r>
      <w:r w:rsidR="00104366" w:rsidRPr="00AC1F25">
        <w:t xml:space="preserve"> care se vor desfășura la Spitalul Clinic de Urgență București, Calea Floreasca, nr. 8, Sector 1</w:t>
      </w:r>
      <w:r w:rsidRPr="00AC1F25">
        <w:t>:</w:t>
      </w:r>
    </w:p>
    <w:p w14:paraId="5A2B6DDE" w14:textId="1E636811" w:rsidR="00264E5D" w:rsidRPr="00AC1F25" w:rsidRDefault="00A72B60" w:rsidP="00264E5D">
      <w:pPr>
        <w:ind w:firstLine="360"/>
        <w:jc w:val="both"/>
      </w:pPr>
      <w:r w:rsidRPr="00AC1F25">
        <w:t>a</w:t>
      </w:r>
      <w:r w:rsidR="00264E5D" w:rsidRPr="00AC1F25">
        <w:t>) selecția dosarelor de înscriere și stabilirea punctajului rezultat din analiza și evaluarea activității profesionale și științifice pentru proba suplimentară de departajare (proba D);</w:t>
      </w:r>
    </w:p>
    <w:p w14:paraId="12F4FDCA" w14:textId="6A55FE1F" w:rsidR="00264E5D" w:rsidRPr="00AC1F25" w:rsidRDefault="00A72B60" w:rsidP="00264E5D">
      <w:pPr>
        <w:ind w:firstLine="360"/>
        <w:jc w:val="both"/>
      </w:pPr>
      <w:r w:rsidRPr="00AC1F25">
        <w:t>b</w:t>
      </w:r>
      <w:r w:rsidR="00264E5D" w:rsidRPr="00AC1F25">
        <w:t>) proba scrisă;</w:t>
      </w:r>
    </w:p>
    <w:p w14:paraId="2ADBA673" w14:textId="72798E6C" w:rsidR="00264E5D" w:rsidRPr="00AC1F25" w:rsidRDefault="00A72B60" w:rsidP="00264E5D">
      <w:pPr>
        <w:ind w:firstLine="360"/>
        <w:jc w:val="both"/>
      </w:pPr>
      <w:r w:rsidRPr="00AC1F25">
        <w:t>c</w:t>
      </w:r>
      <w:r w:rsidR="00264E5D" w:rsidRPr="00AC1F25">
        <w:t>) proba clinică</w:t>
      </w:r>
      <w:r w:rsidR="00EA2FA5" w:rsidRPr="00AC1F25">
        <w:t>/</w:t>
      </w:r>
      <w:r w:rsidR="00264E5D" w:rsidRPr="00AC1F25">
        <w:t xml:space="preserve">practică. </w:t>
      </w:r>
    </w:p>
    <w:p w14:paraId="6E6FD55D" w14:textId="77777777" w:rsidR="00264E5D" w:rsidRPr="0055567C" w:rsidRDefault="00264E5D" w:rsidP="00A5511A">
      <w:pPr>
        <w:jc w:val="both"/>
        <w:rPr>
          <w:b/>
          <w:bCs/>
          <w:color w:val="EE0000"/>
          <w:u w:val="single"/>
        </w:rPr>
      </w:pPr>
    </w:p>
    <w:p w14:paraId="35AA550E" w14:textId="006F68D7" w:rsidR="00A5511A" w:rsidRPr="004945CD" w:rsidRDefault="00A5511A" w:rsidP="00264E5D">
      <w:pPr>
        <w:ind w:firstLine="360"/>
        <w:jc w:val="both"/>
        <w:rPr>
          <w:b/>
          <w:bCs/>
        </w:rPr>
      </w:pPr>
      <w:r w:rsidRPr="004945CD">
        <w:rPr>
          <w:b/>
          <w:bCs/>
        </w:rPr>
        <w:t>Concursul se va desfăşura la sediul unităţii, astfel:</w:t>
      </w:r>
    </w:p>
    <w:p w14:paraId="26E97900" w14:textId="47B16745" w:rsidR="00D5487F" w:rsidRPr="005F108B" w:rsidRDefault="00A5511A" w:rsidP="00A5511A">
      <w:pPr>
        <w:jc w:val="both"/>
        <w:rPr>
          <w:bCs/>
        </w:rPr>
      </w:pPr>
      <w:r w:rsidRPr="005F108B">
        <w:rPr>
          <w:bCs/>
        </w:rPr>
        <w:t xml:space="preserve">- depunerea dosarelor de concurs: </w:t>
      </w:r>
      <w:r w:rsidR="00820A37" w:rsidRPr="005F108B">
        <w:rPr>
          <w:bCs/>
        </w:rPr>
        <w:t>0</w:t>
      </w:r>
      <w:r w:rsidR="00B30143" w:rsidRPr="005F108B">
        <w:rPr>
          <w:bCs/>
        </w:rPr>
        <w:t>5</w:t>
      </w:r>
      <w:r w:rsidR="004945CD" w:rsidRPr="005F108B">
        <w:rPr>
          <w:bCs/>
        </w:rPr>
        <w:t>.0</w:t>
      </w:r>
      <w:r w:rsidR="00820A37" w:rsidRPr="005F108B">
        <w:rPr>
          <w:bCs/>
        </w:rPr>
        <w:t>9</w:t>
      </w:r>
      <w:r w:rsidR="004945CD" w:rsidRPr="005F108B">
        <w:rPr>
          <w:bCs/>
        </w:rPr>
        <w:t>.2025</w:t>
      </w:r>
      <w:r w:rsidRPr="005F108B">
        <w:rPr>
          <w:bCs/>
        </w:rPr>
        <w:t>-</w:t>
      </w:r>
      <w:r w:rsidR="00820A37" w:rsidRPr="005F108B">
        <w:rPr>
          <w:bCs/>
        </w:rPr>
        <w:t>1</w:t>
      </w:r>
      <w:r w:rsidR="00B30143" w:rsidRPr="005F108B">
        <w:rPr>
          <w:bCs/>
        </w:rPr>
        <w:t>8</w:t>
      </w:r>
      <w:r w:rsidRPr="005F108B">
        <w:rPr>
          <w:bCs/>
        </w:rPr>
        <w:t>.0</w:t>
      </w:r>
      <w:r w:rsidR="00820A37" w:rsidRPr="005F108B">
        <w:rPr>
          <w:bCs/>
        </w:rPr>
        <w:t>9</w:t>
      </w:r>
      <w:r w:rsidRPr="005F108B">
        <w:rPr>
          <w:bCs/>
        </w:rPr>
        <w:t xml:space="preserve">.2025, </w:t>
      </w:r>
      <w:r w:rsidR="001233E9" w:rsidRPr="005F108B">
        <w:rPr>
          <w:bCs/>
        </w:rPr>
        <w:t>Serviciul RUNOS</w:t>
      </w:r>
      <w:r w:rsidR="008C1509" w:rsidRPr="005F108B">
        <w:rPr>
          <w:bCs/>
        </w:rPr>
        <w:t xml:space="preserve"> al Spitalului Clinic de Urgență București,</w:t>
      </w:r>
      <w:r w:rsidR="001233E9" w:rsidRPr="005F108B">
        <w:rPr>
          <w:b/>
          <w:bCs/>
        </w:rPr>
        <w:t xml:space="preserve"> </w:t>
      </w:r>
      <w:r w:rsidR="008F60B5" w:rsidRPr="005F108B">
        <w:rPr>
          <w:bCs/>
        </w:rPr>
        <w:t>în intervalul orar</w:t>
      </w:r>
      <w:r w:rsidRPr="005F108B">
        <w:rPr>
          <w:bCs/>
        </w:rPr>
        <w:t xml:space="preserve"> 1</w:t>
      </w:r>
      <w:r w:rsidR="00A8348C" w:rsidRPr="005F108B">
        <w:rPr>
          <w:bCs/>
        </w:rPr>
        <w:t>3</w:t>
      </w:r>
      <w:r w:rsidRPr="005F108B">
        <w:rPr>
          <w:bCs/>
        </w:rPr>
        <w:t>.</w:t>
      </w:r>
      <w:r w:rsidR="00A8348C" w:rsidRPr="005F108B">
        <w:rPr>
          <w:bCs/>
        </w:rPr>
        <w:t>30</w:t>
      </w:r>
      <w:r w:rsidRPr="005F108B">
        <w:rPr>
          <w:bCs/>
        </w:rPr>
        <w:t xml:space="preserve"> – 14.30;</w:t>
      </w:r>
    </w:p>
    <w:p w14:paraId="7652B967" w14:textId="025B4A93" w:rsidR="00A5511A" w:rsidRPr="005F108B" w:rsidRDefault="00A5511A" w:rsidP="00A5511A">
      <w:pPr>
        <w:jc w:val="both"/>
        <w:rPr>
          <w:bCs/>
        </w:rPr>
      </w:pPr>
      <w:r w:rsidRPr="005F108B">
        <w:rPr>
          <w:bCs/>
        </w:rPr>
        <w:t xml:space="preserve">- selecţia dosarelor candidaţilor:  </w:t>
      </w:r>
      <w:r w:rsidR="00820A37" w:rsidRPr="005F108B">
        <w:rPr>
          <w:bCs/>
        </w:rPr>
        <w:t>1</w:t>
      </w:r>
      <w:r w:rsidR="00B30143" w:rsidRPr="005F108B">
        <w:rPr>
          <w:bCs/>
        </w:rPr>
        <w:t>9</w:t>
      </w:r>
      <w:r w:rsidRPr="005F108B">
        <w:rPr>
          <w:bCs/>
        </w:rPr>
        <w:t>.0</w:t>
      </w:r>
      <w:r w:rsidR="00820A37" w:rsidRPr="005F108B">
        <w:rPr>
          <w:bCs/>
        </w:rPr>
        <w:t>9</w:t>
      </w:r>
      <w:r w:rsidRPr="005F108B">
        <w:rPr>
          <w:bCs/>
        </w:rPr>
        <w:t>.2025;</w:t>
      </w:r>
    </w:p>
    <w:p w14:paraId="5E9FAC1D" w14:textId="01F9E66B" w:rsidR="00A5511A" w:rsidRPr="005F108B" w:rsidRDefault="00A5511A" w:rsidP="00A5511A">
      <w:pPr>
        <w:jc w:val="both"/>
        <w:rPr>
          <w:bCs/>
        </w:rPr>
      </w:pPr>
      <w:r w:rsidRPr="005F108B">
        <w:rPr>
          <w:bCs/>
        </w:rPr>
        <w:t>- afișare</w:t>
      </w:r>
      <w:r w:rsidR="001233E9" w:rsidRPr="005F108B">
        <w:rPr>
          <w:bCs/>
        </w:rPr>
        <w:t>a</w:t>
      </w:r>
      <w:r w:rsidRPr="005F108B">
        <w:rPr>
          <w:bCs/>
        </w:rPr>
        <w:t xml:space="preserve"> rezultatelor la selecția dosarelor: </w:t>
      </w:r>
      <w:r w:rsidR="00B30143" w:rsidRPr="005F108B">
        <w:rPr>
          <w:bCs/>
        </w:rPr>
        <w:t>22</w:t>
      </w:r>
      <w:r w:rsidRPr="005F108B">
        <w:rPr>
          <w:bCs/>
        </w:rPr>
        <w:t>.0</w:t>
      </w:r>
      <w:r w:rsidR="004945CD" w:rsidRPr="005F108B">
        <w:rPr>
          <w:bCs/>
        </w:rPr>
        <w:t>9</w:t>
      </w:r>
      <w:r w:rsidRPr="005F108B">
        <w:rPr>
          <w:bCs/>
        </w:rPr>
        <w:t>.2025</w:t>
      </w:r>
      <w:r w:rsidR="004E0D45" w:rsidRPr="005F108B">
        <w:rPr>
          <w:bCs/>
        </w:rPr>
        <w:t>,</w:t>
      </w:r>
      <w:r w:rsidR="00C9268D" w:rsidRPr="005F108B">
        <w:rPr>
          <w:bCs/>
        </w:rPr>
        <w:t xml:space="preserve"> ora 15:00</w:t>
      </w:r>
      <w:r w:rsidRPr="005F108B">
        <w:rPr>
          <w:bCs/>
        </w:rPr>
        <w:t>;</w:t>
      </w:r>
    </w:p>
    <w:p w14:paraId="2E9AAC94" w14:textId="1003B30D" w:rsidR="00A5511A" w:rsidRPr="005F108B" w:rsidRDefault="00A5511A" w:rsidP="00A5511A">
      <w:pPr>
        <w:jc w:val="both"/>
        <w:rPr>
          <w:bCs/>
        </w:rPr>
      </w:pPr>
      <w:r w:rsidRPr="005F108B">
        <w:rPr>
          <w:bCs/>
        </w:rPr>
        <w:t xml:space="preserve">- contestaţii la rezultatele selecţiei dosarelor: </w:t>
      </w:r>
      <w:r w:rsidR="00B30143" w:rsidRPr="005F108B">
        <w:rPr>
          <w:bCs/>
        </w:rPr>
        <w:t>23</w:t>
      </w:r>
      <w:r w:rsidRPr="005F108B">
        <w:rPr>
          <w:bCs/>
        </w:rPr>
        <w:t>.0</w:t>
      </w:r>
      <w:r w:rsidR="004945CD" w:rsidRPr="005F108B">
        <w:rPr>
          <w:bCs/>
        </w:rPr>
        <w:t>9</w:t>
      </w:r>
      <w:r w:rsidRPr="005F108B">
        <w:rPr>
          <w:bCs/>
        </w:rPr>
        <w:t>.2025</w:t>
      </w:r>
      <w:r w:rsidR="001233E9" w:rsidRPr="005F108B">
        <w:rPr>
          <w:bCs/>
        </w:rPr>
        <w:t>, Registratur</w:t>
      </w:r>
      <w:r w:rsidR="008C1509" w:rsidRPr="005F108B">
        <w:rPr>
          <w:bCs/>
        </w:rPr>
        <w:t>a</w:t>
      </w:r>
      <w:r w:rsidR="00014E41" w:rsidRPr="005F108B">
        <w:rPr>
          <w:bCs/>
        </w:rPr>
        <w:t xml:space="preserve"> S</w:t>
      </w:r>
      <w:r w:rsidR="008C1509" w:rsidRPr="005F108B">
        <w:rPr>
          <w:bCs/>
        </w:rPr>
        <w:t xml:space="preserve">pitalului </w:t>
      </w:r>
      <w:r w:rsidR="00014E41" w:rsidRPr="005F108B">
        <w:rPr>
          <w:bCs/>
        </w:rPr>
        <w:t>C</w:t>
      </w:r>
      <w:r w:rsidR="008C1509" w:rsidRPr="005F108B">
        <w:rPr>
          <w:bCs/>
        </w:rPr>
        <w:t xml:space="preserve">linic de </w:t>
      </w:r>
      <w:r w:rsidR="00014E41" w:rsidRPr="005F108B">
        <w:rPr>
          <w:bCs/>
        </w:rPr>
        <w:t>U</w:t>
      </w:r>
      <w:r w:rsidR="008C1509" w:rsidRPr="005F108B">
        <w:rPr>
          <w:bCs/>
        </w:rPr>
        <w:t xml:space="preserve">rgență </w:t>
      </w:r>
      <w:r w:rsidR="00014E41" w:rsidRPr="005F108B">
        <w:rPr>
          <w:bCs/>
        </w:rPr>
        <w:t>B</w:t>
      </w:r>
      <w:r w:rsidR="008C1509" w:rsidRPr="005F108B">
        <w:rPr>
          <w:bCs/>
        </w:rPr>
        <w:t>ucurești</w:t>
      </w:r>
      <w:r w:rsidR="001233E9" w:rsidRPr="005F108B">
        <w:rPr>
          <w:bCs/>
        </w:rPr>
        <w:t xml:space="preserve">, </w:t>
      </w:r>
      <w:r w:rsidR="00CA278F" w:rsidRPr="005F108B">
        <w:rPr>
          <w:bCs/>
        </w:rPr>
        <w:t>până la ora</w:t>
      </w:r>
      <w:r w:rsidR="00C9268D" w:rsidRPr="005F108B">
        <w:rPr>
          <w:bCs/>
        </w:rPr>
        <w:t xml:space="preserve"> </w:t>
      </w:r>
      <w:r w:rsidRPr="005F108B">
        <w:rPr>
          <w:bCs/>
        </w:rPr>
        <w:t>12:00;</w:t>
      </w:r>
    </w:p>
    <w:p w14:paraId="2CF48F27" w14:textId="7821C34C" w:rsidR="004124BF" w:rsidRPr="005F108B" w:rsidRDefault="00A5511A" w:rsidP="00A5511A">
      <w:pPr>
        <w:jc w:val="both"/>
        <w:rPr>
          <w:bCs/>
        </w:rPr>
      </w:pPr>
      <w:r w:rsidRPr="005F108B">
        <w:rPr>
          <w:bCs/>
        </w:rPr>
        <w:t>- afișare</w:t>
      </w:r>
      <w:r w:rsidR="001233E9" w:rsidRPr="005F108B">
        <w:rPr>
          <w:bCs/>
        </w:rPr>
        <w:t>a</w:t>
      </w:r>
      <w:r w:rsidRPr="005F108B">
        <w:rPr>
          <w:bCs/>
        </w:rPr>
        <w:t xml:space="preserve"> rezultatelor la contestații se</w:t>
      </w:r>
      <w:r w:rsidR="00735E52" w:rsidRPr="005F108B">
        <w:rPr>
          <w:bCs/>
        </w:rPr>
        <w:t>lec</w:t>
      </w:r>
      <w:r w:rsidRPr="005F108B">
        <w:rPr>
          <w:bCs/>
        </w:rPr>
        <w:t>ția dosarelor:</w:t>
      </w:r>
      <w:r w:rsidR="008F60B5" w:rsidRPr="005F108B">
        <w:rPr>
          <w:bCs/>
        </w:rPr>
        <w:t xml:space="preserve"> </w:t>
      </w:r>
      <w:r w:rsidR="000B577A" w:rsidRPr="005F108B">
        <w:rPr>
          <w:bCs/>
        </w:rPr>
        <w:t>2</w:t>
      </w:r>
      <w:r w:rsidR="00B30143" w:rsidRPr="005F108B">
        <w:rPr>
          <w:bCs/>
        </w:rPr>
        <w:t>4</w:t>
      </w:r>
      <w:r w:rsidRPr="005F108B">
        <w:rPr>
          <w:bCs/>
        </w:rPr>
        <w:t>.0</w:t>
      </w:r>
      <w:r w:rsidR="004945CD" w:rsidRPr="005F108B">
        <w:rPr>
          <w:bCs/>
        </w:rPr>
        <w:t>9</w:t>
      </w:r>
      <w:r w:rsidRPr="005F108B">
        <w:rPr>
          <w:bCs/>
        </w:rPr>
        <w:t>.2025</w:t>
      </w:r>
      <w:r w:rsidR="004E0D45" w:rsidRPr="005F108B">
        <w:rPr>
          <w:bCs/>
        </w:rPr>
        <w:t xml:space="preserve">, </w:t>
      </w:r>
      <w:r w:rsidR="00C9268D" w:rsidRPr="005F108B">
        <w:rPr>
          <w:bCs/>
        </w:rPr>
        <w:t>ora 15:00</w:t>
      </w:r>
      <w:r w:rsidRPr="005F108B">
        <w:rPr>
          <w:bCs/>
        </w:rPr>
        <w:t>;</w:t>
      </w:r>
    </w:p>
    <w:p w14:paraId="430A68E0" w14:textId="4ED40811" w:rsidR="00A5511A" w:rsidRPr="005F108B" w:rsidRDefault="004124BF" w:rsidP="00A5511A">
      <w:pPr>
        <w:jc w:val="both"/>
        <w:rPr>
          <w:bCs/>
        </w:rPr>
      </w:pPr>
      <w:r w:rsidRPr="005F108B">
        <w:rPr>
          <w:bCs/>
        </w:rPr>
        <w:t xml:space="preserve">- </w:t>
      </w:r>
      <w:r w:rsidR="00A5511A" w:rsidRPr="005F108B">
        <w:rPr>
          <w:bCs/>
        </w:rPr>
        <w:t xml:space="preserve">proba scrisă: </w:t>
      </w:r>
      <w:r w:rsidR="00820A37" w:rsidRPr="005F108B">
        <w:rPr>
          <w:bCs/>
        </w:rPr>
        <w:t>2</w:t>
      </w:r>
      <w:r w:rsidR="00B30143" w:rsidRPr="005F108B">
        <w:rPr>
          <w:bCs/>
        </w:rPr>
        <w:t>5</w:t>
      </w:r>
      <w:r w:rsidR="00A5511A" w:rsidRPr="005F108B">
        <w:rPr>
          <w:bCs/>
        </w:rPr>
        <w:t>.0</w:t>
      </w:r>
      <w:r w:rsidR="004945CD" w:rsidRPr="005F108B">
        <w:rPr>
          <w:bCs/>
        </w:rPr>
        <w:t>9</w:t>
      </w:r>
      <w:r w:rsidR="00A5511A" w:rsidRPr="005F108B">
        <w:rPr>
          <w:bCs/>
        </w:rPr>
        <w:t xml:space="preserve">.2025 </w:t>
      </w:r>
      <w:r w:rsidR="00C9268D" w:rsidRPr="005F108B">
        <w:rPr>
          <w:bCs/>
        </w:rPr>
        <w:t>–</w:t>
      </w:r>
      <w:r w:rsidR="00A5511A" w:rsidRPr="005F108B">
        <w:rPr>
          <w:bCs/>
        </w:rPr>
        <w:t xml:space="preserve"> </w:t>
      </w:r>
      <w:r w:rsidR="00C9268D" w:rsidRPr="005F108B">
        <w:rPr>
          <w:bCs/>
        </w:rPr>
        <w:t>Bibliotecă parter,</w:t>
      </w:r>
      <w:r w:rsidR="00014E41" w:rsidRPr="005F108B">
        <w:rPr>
          <w:bCs/>
        </w:rPr>
        <w:t xml:space="preserve"> </w:t>
      </w:r>
      <w:r w:rsidR="008C1509" w:rsidRPr="005F108B">
        <w:rPr>
          <w:bCs/>
        </w:rPr>
        <w:t>Spitalul Clinic de Urgență București</w:t>
      </w:r>
      <w:r w:rsidR="00014E41" w:rsidRPr="005F108B">
        <w:rPr>
          <w:bCs/>
        </w:rPr>
        <w:t>,</w:t>
      </w:r>
      <w:r w:rsidR="00C9268D" w:rsidRPr="005F108B">
        <w:rPr>
          <w:bCs/>
        </w:rPr>
        <w:t xml:space="preserve"> ora 09:00</w:t>
      </w:r>
      <w:r w:rsidR="00A5511A" w:rsidRPr="005F108B">
        <w:rPr>
          <w:bCs/>
        </w:rPr>
        <w:t>;</w:t>
      </w:r>
    </w:p>
    <w:p w14:paraId="01661EB0" w14:textId="200ED6E9" w:rsidR="00A5511A" w:rsidRPr="005F108B" w:rsidRDefault="00A5511A" w:rsidP="00A5511A">
      <w:pPr>
        <w:jc w:val="both"/>
        <w:rPr>
          <w:bCs/>
        </w:rPr>
      </w:pPr>
      <w:r w:rsidRPr="005F108B">
        <w:rPr>
          <w:bCs/>
        </w:rPr>
        <w:t xml:space="preserve">- afişarea rezultatelor obţinute la proba scrisă: </w:t>
      </w:r>
      <w:r w:rsidR="00820A37" w:rsidRPr="005F108B">
        <w:rPr>
          <w:bCs/>
        </w:rPr>
        <w:t>2</w:t>
      </w:r>
      <w:r w:rsidR="00B30143" w:rsidRPr="005F108B">
        <w:rPr>
          <w:bCs/>
        </w:rPr>
        <w:t>6</w:t>
      </w:r>
      <w:r w:rsidRPr="005F108B">
        <w:rPr>
          <w:bCs/>
        </w:rPr>
        <w:t>.0</w:t>
      </w:r>
      <w:r w:rsidR="004945CD" w:rsidRPr="005F108B">
        <w:rPr>
          <w:bCs/>
        </w:rPr>
        <w:t>9</w:t>
      </w:r>
      <w:r w:rsidRPr="005F108B">
        <w:rPr>
          <w:bCs/>
        </w:rPr>
        <w:t>.2025</w:t>
      </w:r>
      <w:r w:rsidR="004E0D45" w:rsidRPr="005F108B">
        <w:rPr>
          <w:bCs/>
        </w:rPr>
        <w:t xml:space="preserve">, </w:t>
      </w:r>
      <w:r w:rsidR="00C9268D" w:rsidRPr="005F108B">
        <w:rPr>
          <w:bCs/>
        </w:rPr>
        <w:t>ora 15:00</w:t>
      </w:r>
      <w:r w:rsidRPr="005F108B">
        <w:rPr>
          <w:bCs/>
        </w:rPr>
        <w:t>;</w:t>
      </w:r>
    </w:p>
    <w:p w14:paraId="45B3FA16" w14:textId="5958A1B2" w:rsidR="00A5511A" w:rsidRPr="005F108B" w:rsidRDefault="00A5511A" w:rsidP="00A5511A">
      <w:pPr>
        <w:jc w:val="both"/>
        <w:rPr>
          <w:bCs/>
        </w:rPr>
      </w:pPr>
      <w:r w:rsidRPr="005F108B">
        <w:rPr>
          <w:bCs/>
        </w:rPr>
        <w:t xml:space="preserve">- contestaţii la rezultatele probei scrise: </w:t>
      </w:r>
      <w:r w:rsidR="00820A37" w:rsidRPr="005F108B">
        <w:rPr>
          <w:bCs/>
        </w:rPr>
        <w:t>2</w:t>
      </w:r>
      <w:r w:rsidR="00B30143" w:rsidRPr="005F108B">
        <w:rPr>
          <w:bCs/>
        </w:rPr>
        <w:t>9</w:t>
      </w:r>
      <w:r w:rsidRPr="005F108B">
        <w:rPr>
          <w:bCs/>
        </w:rPr>
        <w:t>.0</w:t>
      </w:r>
      <w:r w:rsidR="004945CD" w:rsidRPr="005F108B">
        <w:rPr>
          <w:bCs/>
        </w:rPr>
        <w:t>9</w:t>
      </w:r>
      <w:r w:rsidRPr="005F108B">
        <w:rPr>
          <w:bCs/>
        </w:rPr>
        <w:t>.2025</w:t>
      </w:r>
      <w:r w:rsidR="001233E9" w:rsidRPr="005F108B">
        <w:rPr>
          <w:bCs/>
        </w:rPr>
        <w:t>,</w:t>
      </w:r>
      <w:r w:rsidRPr="005F108B">
        <w:rPr>
          <w:bCs/>
        </w:rPr>
        <w:t xml:space="preserve"> </w:t>
      </w:r>
      <w:r w:rsidR="008C1509" w:rsidRPr="005F108B">
        <w:rPr>
          <w:bCs/>
        </w:rPr>
        <w:t>Registratura Spitalului Clinic de Urgență București</w:t>
      </w:r>
      <w:r w:rsidR="001233E9" w:rsidRPr="005F108B">
        <w:rPr>
          <w:bCs/>
        </w:rPr>
        <w:t xml:space="preserve">, </w:t>
      </w:r>
      <w:r w:rsidR="00CA278F" w:rsidRPr="005F108B">
        <w:rPr>
          <w:bCs/>
        </w:rPr>
        <w:t>până la ora</w:t>
      </w:r>
      <w:r w:rsidR="001233E9" w:rsidRPr="005F108B">
        <w:rPr>
          <w:bCs/>
        </w:rPr>
        <w:t xml:space="preserve"> 12:00</w:t>
      </w:r>
      <w:r w:rsidRPr="005F108B">
        <w:rPr>
          <w:bCs/>
        </w:rPr>
        <w:t>;</w:t>
      </w:r>
    </w:p>
    <w:p w14:paraId="248E0805" w14:textId="67EA7CDC" w:rsidR="00A5511A" w:rsidRPr="005F108B" w:rsidRDefault="00A5511A" w:rsidP="00A5511A">
      <w:pPr>
        <w:jc w:val="both"/>
        <w:rPr>
          <w:bCs/>
        </w:rPr>
      </w:pPr>
      <w:r w:rsidRPr="005F108B">
        <w:rPr>
          <w:bCs/>
        </w:rPr>
        <w:t>- afișare</w:t>
      </w:r>
      <w:r w:rsidR="001233E9" w:rsidRPr="005F108B">
        <w:rPr>
          <w:bCs/>
        </w:rPr>
        <w:t>a</w:t>
      </w:r>
      <w:r w:rsidRPr="005F108B">
        <w:rPr>
          <w:bCs/>
        </w:rPr>
        <w:t xml:space="preserve"> rezultatelor la contestații probă scrisă: </w:t>
      </w:r>
      <w:r w:rsidR="00B30143" w:rsidRPr="005F108B">
        <w:rPr>
          <w:bCs/>
        </w:rPr>
        <w:t>30</w:t>
      </w:r>
      <w:r w:rsidRPr="005F108B">
        <w:rPr>
          <w:bCs/>
        </w:rPr>
        <w:t>.0</w:t>
      </w:r>
      <w:r w:rsidR="004945CD" w:rsidRPr="005F108B">
        <w:rPr>
          <w:bCs/>
        </w:rPr>
        <w:t>9</w:t>
      </w:r>
      <w:r w:rsidRPr="005F108B">
        <w:rPr>
          <w:bCs/>
        </w:rPr>
        <w:t>.2025</w:t>
      </w:r>
      <w:r w:rsidR="004E0D45" w:rsidRPr="005F108B">
        <w:rPr>
          <w:bCs/>
        </w:rPr>
        <w:t xml:space="preserve">, </w:t>
      </w:r>
      <w:r w:rsidRPr="005F108B">
        <w:rPr>
          <w:bCs/>
        </w:rPr>
        <w:t>ora 15:00;</w:t>
      </w:r>
    </w:p>
    <w:p w14:paraId="77D66794" w14:textId="1C082FD9" w:rsidR="00A5511A" w:rsidRPr="005F108B" w:rsidRDefault="00A5511A" w:rsidP="00A5511A">
      <w:pPr>
        <w:jc w:val="both"/>
        <w:rPr>
          <w:bCs/>
        </w:rPr>
      </w:pPr>
      <w:r w:rsidRPr="005F108B">
        <w:rPr>
          <w:bCs/>
        </w:rPr>
        <w:t xml:space="preserve">- proba </w:t>
      </w:r>
      <w:r w:rsidR="001233E9" w:rsidRPr="005F108B">
        <w:rPr>
          <w:bCs/>
        </w:rPr>
        <w:t>clinică/practică</w:t>
      </w:r>
      <w:r w:rsidRPr="005F108B">
        <w:rPr>
          <w:bCs/>
        </w:rPr>
        <w:t xml:space="preserve">: </w:t>
      </w:r>
      <w:r w:rsidR="00B30143" w:rsidRPr="005F108B">
        <w:rPr>
          <w:bCs/>
        </w:rPr>
        <w:t>01</w:t>
      </w:r>
      <w:r w:rsidRPr="005F108B">
        <w:rPr>
          <w:bCs/>
        </w:rPr>
        <w:t>.</w:t>
      </w:r>
      <w:r w:rsidR="00B30143" w:rsidRPr="005F108B">
        <w:rPr>
          <w:bCs/>
        </w:rPr>
        <w:t>1</w:t>
      </w:r>
      <w:r w:rsidRPr="005F108B">
        <w:rPr>
          <w:bCs/>
        </w:rPr>
        <w:t xml:space="preserve">0.2025 </w:t>
      </w:r>
      <w:r w:rsidR="001233E9" w:rsidRPr="005F108B">
        <w:rPr>
          <w:bCs/>
        </w:rPr>
        <w:t>–</w:t>
      </w:r>
      <w:r w:rsidRPr="005F108B">
        <w:rPr>
          <w:bCs/>
        </w:rPr>
        <w:t xml:space="preserve"> </w:t>
      </w:r>
      <w:r w:rsidR="001233E9" w:rsidRPr="005F108B">
        <w:rPr>
          <w:bCs/>
        </w:rPr>
        <w:t xml:space="preserve">Bibliotecă parter, </w:t>
      </w:r>
      <w:r w:rsidR="00820A37" w:rsidRPr="005F108B">
        <w:rPr>
          <w:bCs/>
        </w:rPr>
        <w:t>Spitalul Clinic de Urgență București</w:t>
      </w:r>
      <w:r w:rsidR="00014E41" w:rsidRPr="005F108B">
        <w:rPr>
          <w:bCs/>
        </w:rPr>
        <w:t xml:space="preserve">, </w:t>
      </w:r>
      <w:r w:rsidR="001233E9" w:rsidRPr="005F108B">
        <w:rPr>
          <w:bCs/>
        </w:rPr>
        <w:t>ora 09:00</w:t>
      </w:r>
      <w:r w:rsidRPr="005F108B">
        <w:rPr>
          <w:bCs/>
        </w:rPr>
        <w:t>;</w:t>
      </w:r>
    </w:p>
    <w:p w14:paraId="775088B5" w14:textId="1F15A2DF" w:rsidR="00A5511A" w:rsidRPr="005F108B" w:rsidRDefault="00A5511A" w:rsidP="00A5511A">
      <w:pPr>
        <w:jc w:val="both"/>
        <w:rPr>
          <w:bCs/>
        </w:rPr>
      </w:pPr>
      <w:r w:rsidRPr="005F108B">
        <w:rPr>
          <w:bCs/>
        </w:rPr>
        <w:t xml:space="preserve">- afişarea rezultatelor obţinute la proba </w:t>
      </w:r>
      <w:r w:rsidR="001233E9" w:rsidRPr="005F108B">
        <w:rPr>
          <w:bCs/>
        </w:rPr>
        <w:t>clinică/practică</w:t>
      </w:r>
      <w:r w:rsidRPr="005F108B">
        <w:rPr>
          <w:bCs/>
        </w:rPr>
        <w:t xml:space="preserve">: </w:t>
      </w:r>
      <w:r w:rsidR="00B30143" w:rsidRPr="005F108B">
        <w:rPr>
          <w:bCs/>
        </w:rPr>
        <w:t>02</w:t>
      </w:r>
      <w:r w:rsidRPr="005F108B">
        <w:rPr>
          <w:bCs/>
        </w:rPr>
        <w:t>.</w:t>
      </w:r>
      <w:r w:rsidR="00B30143" w:rsidRPr="005F108B">
        <w:rPr>
          <w:bCs/>
        </w:rPr>
        <w:t>1</w:t>
      </w:r>
      <w:r w:rsidRPr="005F108B">
        <w:rPr>
          <w:bCs/>
        </w:rPr>
        <w:t>0.2025</w:t>
      </w:r>
      <w:r w:rsidR="004E0D45" w:rsidRPr="005F108B">
        <w:rPr>
          <w:bCs/>
        </w:rPr>
        <w:t xml:space="preserve">, </w:t>
      </w:r>
      <w:r w:rsidR="001233E9" w:rsidRPr="005F108B">
        <w:rPr>
          <w:bCs/>
        </w:rPr>
        <w:t>ora 15:00</w:t>
      </w:r>
      <w:r w:rsidRPr="005F108B">
        <w:rPr>
          <w:bCs/>
        </w:rPr>
        <w:t>;</w:t>
      </w:r>
    </w:p>
    <w:p w14:paraId="67996FFA" w14:textId="15B35981" w:rsidR="00A5511A" w:rsidRPr="005F108B" w:rsidRDefault="00A5511A" w:rsidP="00A5511A">
      <w:pPr>
        <w:jc w:val="both"/>
        <w:rPr>
          <w:bCs/>
        </w:rPr>
      </w:pPr>
      <w:r w:rsidRPr="005F108B">
        <w:rPr>
          <w:bCs/>
        </w:rPr>
        <w:t xml:space="preserve">- contestaţii la rezultatele probei </w:t>
      </w:r>
      <w:r w:rsidR="001233E9" w:rsidRPr="005F108B">
        <w:rPr>
          <w:bCs/>
        </w:rPr>
        <w:t>clinice/practice</w:t>
      </w:r>
      <w:r w:rsidRPr="005F108B">
        <w:rPr>
          <w:bCs/>
        </w:rPr>
        <w:t>:</w:t>
      </w:r>
      <w:r w:rsidR="008F60B5" w:rsidRPr="005F108B">
        <w:rPr>
          <w:bCs/>
        </w:rPr>
        <w:t xml:space="preserve"> </w:t>
      </w:r>
      <w:r w:rsidR="000B577A" w:rsidRPr="005F108B">
        <w:rPr>
          <w:bCs/>
        </w:rPr>
        <w:t>0</w:t>
      </w:r>
      <w:r w:rsidR="00B30143" w:rsidRPr="005F108B">
        <w:rPr>
          <w:bCs/>
        </w:rPr>
        <w:t>3</w:t>
      </w:r>
      <w:r w:rsidRPr="005F108B">
        <w:rPr>
          <w:bCs/>
        </w:rPr>
        <w:t>.</w:t>
      </w:r>
      <w:r w:rsidR="000B577A" w:rsidRPr="005F108B">
        <w:rPr>
          <w:bCs/>
        </w:rPr>
        <w:t>10</w:t>
      </w:r>
      <w:r w:rsidRPr="005F108B">
        <w:rPr>
          <w:bCs/>
        </w:rPr>
        <w:t>.2025</w:t>
      </w:r>
      <w:r w:rsidR="001233E9" w:rsidRPr="005F108B">
        <w:rPr>
          <w:bCs/>
        </w:rPr>
        <w:t xml:space="preserve">, </w:t>
      </w:r>
      <w:r w:rsidR="00820A37" w:rsidRPr="005F108B">
        <w:rPr>
          <w:bCs/>
        </w:rPr>
        <w:t>Registratura Spitalului Clinic de Urgență București</w:t>
      </w:r>
      <w:r w:rsidR="001233E9" w:rsidRPr="005F108B">
        <w:rPr>
          <w:bCs/>
        </w:rPr>
        <w:t xml:space="preserve">, </w:t>
      </w:r>
      <w:r w:rsidR="00CA278F" w:rsidRPr="005F108B">
        <w:rPr>
          <w:bCs/>
        </w:rPr>
        <w:t>până la</w:t>
      </w:r>
      <w:r w:rsidR="001233E9" w:rsidRPr="005F108B">
        <w:rPr>
          <w:bCs/>
        </w:rPr>
        <w:t xml:space="preserve"> </w:t>
      </w:r>
      <w:r w:rsidR="00CA278F" w:rsidRPr="005F108B">
        <w:rPr>
          <w:bCs/>
        </w:rPr>
        <w:t>ora</w:t>
      </w:r>
      <w:r w:rsidR="001233E9" w:rsidRPr="005F108B">
        <w:rPr>
          <w:bCs/>
        </w:rPr>
        <w:t xml:space="preserve"> 12:00</w:t>
      </w:r>
      <w:r w:rsidRPr="005F108B">
        <w:rPr>
          <w:bCs/>
        </w:rPr>
        <w:t>;</w:t>
      </w:r>
    </w:p>
    <w:p w14:paraId="0469BD24" w14:textId="0F395261" w:rsidR="00A5511A" w:rsidRPr="005F108B" w:rsidRDefault="00A5511A" w:rsidP="00A5511A">
      <w:pPr>
        <w:jc w:val="both"/>
        <w:rPr>
          <w:bCs/>
        </w:rPr>
      </w:pPr>
      <w:r w:rsidRPr="005F108B">
        <w:rPr>
          <w:bCs/>
        </w:rPr>
        <w:t xml:space="preserve">- afișarea rezultatelor </w:t>
      </w:r>
      <w:r w:rsidR="001233E9" w:rsidRPr="005F108B">
        <w:rPr>
          <w:bCs/>
        </w:rPr>
        <w:t xml:space="preserve">la </w:t>
      </w:r>
      <w:r w:rsidRPr="005F108B">
        <w:rPr>
          <w:bCs/>
        </w:rPr>
        <w:t xml:space="preserve">contestații </w:t>
      </w:r>
      <w:r w:rsidR="001233E9" w:rsidRPr="005F108B">
        <w:rPr>
          <w:bCs/>
        </w:rPr>
        <w:t>probă</w:t>
      </w:r>
      <w:r w:rsidRPr="005F108B">
        <w:rPr>
          <w:bCs/>
        </w:rPr>
        <w:t xml:space="preserve"> </w:t>
      </w:r>
      <w:r w:rsidR="001233E9" w:rsidRPr="005F108B">
        <w:rPr>
          <w:bCs/>
        </w:rPr>
        <w:t>clinică/practică</w:t>
      </w:r>
      <w:r w:rsidRPr="005F108B">
        <w:rPr>
          <w:bCs/>
        </w:rPr>
        <w:t xml:space="preserve">: </w:t>
      </w:r>
      <w:r w:rsidR="00723DBF" w:rsidRPr="005F108B">
        <w:rPr>
          <w:bCs/>
        </w:rPr>
        <w:t>0</w:t>
      </w:r>
      <w:r w:rsidR="00B30143" w:rsidRPr="005F108B">
        <w:rPr>
          <w:bCs/>
        </w:rPr>
        <w:t>6</w:t>
      </w:r>
      <w:r w:rsidR="00EA2FA5" w:rsidRPr="005F108B">
        <w:rPr>
          <w:bCs/>
        </w:rPr>
        <w:t>.</w:t>
      </w:r>
      <w:r w:rsidR="00723DBF" w:rsidRPr="005F108B">
        <w:rPr>
          <w:bCs/>
        </w:rPr>
        <w:t>10</w:t>
      </w:r>
      <w:r w:rsidRPr="005F108B">
        <w:rPr>
          <w:bCs/>
        </w:rPr>
        <w:t>.2025</w:t>
      </w:r>
      <w:r w:rsidR="004E0D45" w:rsidRPr="005F108B">
        <w:rPr>
          <w:bCs/>
        </w:rPr>
        <w:t xml:space="preserve">, </w:t>
      </w:r>
      <w:r w:rsidRPr="005F108B">
        <w:rPr>
          <w:bCs/>
        </w:rPr>
        <w:t>ora</w:t>
      </w:r>
      <w:r w:rsidR="001233E9" w:rsidRPr="005F108B">
        <w:rPr>
          <w:bCs/>
        </w:rPr>
        <w:t xml:space="preserve"> </w:t>
      </w:r>
      <w:r w:rsidRPr="005F108B">
        <w:rPr>
          <w:bCs/>
        </w:rPr>
        <w:t>15:00;</w:t>
      </w:r>
    </w:p>
    <w:p w14:paraId="6789B018" w14:textId="70C2E032" w:rsidR="00A5511A" w:rsidRPr="005F108B" w:rsidRDefault="00A5511A" w:rsidP="00A5511A">
      <w:pPr>
        <w:jc w:val="both"/>
        <w:rPr>
          <w:bCs/>
        </w:rPr>
      </w:pPr>
      <w:r w:rsidRPr="005F108B">
        <w:rPr>
          <w:bCs/>
        </w:rPr>
        <w:t xml:space="preserve">- afişarea rezultatelor finale: </w:t>
      </w:r>
      <w:r w:rsidR="00723DBF" w:rsidRPr="005F108B">
        <w:rPr>
          <w:bCs/>
        </w:rPr>
        <w:t>0</w:t>
      </w:r>
      <w:r w:rsidR="00B30143" w:rsidRPr="005F108B">
        <w:rPr>
          <w:bCs/>
        </w:rPr>
        <w:t>7</w:t>
      </w:r>
      <w:r w:rsidRPr="005F108B">
        <w:rPr>
          <w:bCs/>
        </w:rPr>
        <w:t>.</w:t>
      </w:r>
      <w:r w:rsidR="00723DBF" w:rsidRPr="005F108B">
        <w:rPr>
          <w:bCs/>
        </w:rPr>
        <w:t>10</w:t>
      </w:r>
      <w:r w:rsidRPr="005F108B">
        <w:rPr>
          <w:bCs/>
        </w:rPr>
        <w:t>.2025</w:t>
      </w:r>
      <w:r w:rsidR="004E0D45" w:rsidRPr="005F108B">
        <w:rPr>
          <w:bCs/>
        </w:rPr>
        <w:t>,</w:t>
      </w:r>
      <w:r w:rsidR="001233E9" w:rsidRPr="005F108B">
        <w:rPr>
          <w:bCs/>
        </w:rPr>
        <w:t xml:space="preserve"> ora 15:00</w:t>
      </w:r>
      <w:r w:rsidRPr="005F108B">
        <w:rPr>
          <w:bCs/>
        </w:rPr>
        <w:t>.</w:t>
      </w:r>
    </w:p>
    <w:p w14:paraId="28357464" w14:textId="77777777" w:rsidR="00A5511A" w:rsidRPr="0055567C" w:rsidRDefault="00A5511A" w:rsidP="00A5511A">
      <w:pPr>
        <w:ind w:right="101"/>
        <w:jc w:val="both"/>
        <w:rPr>
          <w:b/>
          <w:bCs/>
          <w:color w:val="EE0000"/>
          <w:highlight w:val="lightGray"/>
        </w:rPr>
      </w:pPr>
    </w:p>
    <w:p w14:paraId="25BEFAD8" w14:textId="77777777" w:rsidR="00A5511A" w:rsidRPr="004945CD" w:rsidRDefault="00A5511A" w:rsidP="00A5511A">
      <w:pPr>
        <w:ind w:right="101"/>
        <w:jc w:val="both"/>
        <w:rPr>
          <w:b/>
          <w:bCs/>
          <w:highlight w:val="lightGray"/>
        </w:rPr>
      </w:pPr>
      <w:r w:rsidRPr="004945CD">
        <w:rPr>
          <w:b/>
          <w:bCs/>
          <w:u w:val="single"/>
        </w:rPr>
        <w:t>NU se admit completări ulterioare termenului de depunere, dosarele incomplete vor fi respinse.</w:t>
      </w:r>
    </w:p>
    <w:p w14:paraId="2AA9F421" w14:textId="028EC5E6" w:rsidR="00A5511A" w:rsidRDefault="00A5511A" w:rsidP="00A5511A">
      <w:pPr>
        <w:ind w:right="101"/>
        <w:jc w:val="both"/>
        <w:rPr>
          <w:b/>
          <w:bCs/>
        </w:rPr>
      </w:pPr>
      <w:r w:rsidRPr="004945CD">
        <w:rPr>
          <w:b/>
          <w:bCs/>
        </w:rPr>
        <w:t xml:space="preserve">Dosarele în vederea participării la concurs vor fi depuse la </w:t>
      </w:r>
      <w:r w:rsidR="00104366" w:rsidRPr="004945CD">
        <w:rPr>
          <w:b/>
          <w:bCs/>
        </w:rPr>
        <w:t xml:space="preserve">sediul instituției din Calea Floreasca, nr. 8, </w:t>
      </w:r>
      <w:r w:rsidR="00482385" w:rsidRPr="004945CD">
        <w:rPr>
          <w:b/>
          <w:bCs/>
        </w:rPr>
        <w:t>S</w:t>
      </w:r>
      <w:r w:rsidR="00104366" w:rsidRPr="004945CD">
        <w:rPr>
          <w:b/>
          <w:bCs/>
        </w:rPr>
        <w:t>ector 1, B</w:t>
      </w:r>
      <w:r w:rsidR="00482385" w:rsidRPr="004945CD">
        <w:rPr>
          <w:b/>
          <w:bCs/>
        </w:rPr>
        <w:t xml:space="preserve">ucurești, la </w:t>
      </w:r>
      <w:r w:rsidRPr="004945CD">
        <w:rPr>
          <w:b/>
          <w:bCs/>
        </w:rPr>
        <w:t>Serviciul R.U.N.O.S.</w:t>
      </w:r>
      <w:r w:rsidR="00482385" w:rsidRPr="004945CD">
        <w:rPr>
          <w:b/>
          <w:bCs/>
        </w:rPr>
        <w:t>,</w:t>
      </w:r>
      <w:r w:rsidRPr="004945CD">
        <w:rPr>
          <w:b/>
          <w:bCs/>
        </w:rPr>
        <w:t xml:space="preserve"> </w:t>
      </w:r>
      <w:r w:rsidRPr="004945CD">
        <w:rPr>
          <w:b/>
          <w:bCs/>
          <w:u w:val="single"/>
        </w:rPr>
        <w:t>în volum complet</w:t>
      </w:r>
      <w:r w:rsidRPr="004945CD">
        <w:rPr>
          <w:b/>
          <w:bCs/>
        </w:rPr>
        <w:t xml:space="preserve">, </w:t>
      </w:r>
      <w:r w:rsidRPr="004945CD">
        <w:rPr>
          <w:b/>
          <w:bCs/>
          <w:u w:val="single"/>
        </w:rPr>
        <w:t>personal</w:t>
      </w:r>
      <w:r w:rsidRPr="004945CD">
        <w:rPr>
          <w:b/>
          <w:bCs/>
        </w:rPr>
        <w:t xml:space="preserve">, până la data de </w:t>
      </w:r>
      <w:r w:rsidR="00723DBF" w:rsidRPr="005F108B">
        <w:rPr>
          <w:b/>
          <w:bCs/>
          <w:u w:val="single"/>
        </w:rPr>
        <w:t>1</w:t>
      </w:r>
      <w:r w:rsidR="00B30143" w:rsidRPr="005F108B">
        <w:rPr>
          <w:b/>
          <w:bCs/>
          <w:u w:val="single"/>
        </w:rPr>
        <w:t>8</w:t>
      </w:r>
      <w:r w:rsidRPr="005F108B">
        <w:rPr>
          <w:b/>
          <w:bCs/>
          <w:u w:val="single"/>
        </w:rPr>
        <w:t>.0</w:t>
      </w:r>
      <w:r w:rsidR="00723DBF" w:rsidRPr="005F108B">
        <w:rPr>
          <w:b/>
          <w:bCs/>
          <w:u w:val="single"/>
        </w:rPr>
        <w:t>9</w:t>
      </w:r>
      <w:r w:rsidRPr="005F108B">
        <w:rPr>
          <w:b/>
          <w:bCs/>
          <w:u w:val="single"/>
        </w:rPr>
        <w:t>.2025</w:t>
      </w:r>
      <w:r w:rsidRPr="005F108B">
        <w:rPr>
          <w:b/>
          <w:bCs/>
        </w:rPr>
        <w:t xml:space="preserve">, ora </w:t>
      </w:r>
      <w:r w:rsidRPr="004945CD">
        <w:rPr>
          <w:b/>
          <w:bCs/>
        </w:rPr>
        <w:t>14.30 (dată</w:t>
      </w:r>
      <w:r w:rsidR="00A72B60" w:rsidRPr="004945CD">
        <w:rPr>
          <w:b/>
          <w:bCs/>
        </w:rPr>
        <w:t xml:space="preserve"> și oră-limită</w:t>
      </w:r>
      <w:r w:rsidRPr="004945CD">
        <w:rPr>
          <w:b/>
          <w:bCs/>
        </w:rPr>
        <w:t xml:space="preserve">). </w:t>
      </w:r>
    </w:p>
    <w:p w14:paraId="1F6250CE" w14:textId="77777777" w:rsidR="005F108B" w:rsidRDefault="005F108B" w:rsidP="00A5511A">
      <w:pPr>
        <w:ind w:right="101"/>
        <w:jc w:val="both"/>
        <w:rPr>
          <w:b/>
          <w:bCs/>
        </w:rPr>
      </w:pPr>
    </w:p>
    <w:p w14:paraId="5D3B0D51" w14:textId="77777777" w:rsidR="005F108B" w:rsidRPr="004945CD" w:rsidRDefault="005F108B" w:rsidP="00A5511A">
      <w:pPr>
        <w:ind w:right="101"/>
        <w:jc w:val="both"/>
        <w:rPr>
          <w:b/>
          <w:bCs/>
        </w:rPr>
      </w:pPr>
    </w:p>
    <w:p w14:paraId="550770A7" w14:textId="77777777" w:rsidR="00A5511A" w:rsidRPr="0055567C" w:rsidRDefault="00A5511A" w:rsidP="00A5511A">
      <w:pPr>
        <w:ind w:right="101"/>
        <w:jc w:val="both"/>
        <w:rPr>
          <w:b/>
          <w:bCs/>
          <w:color w:val="EE0000"/>
        </w:rPr>
      </w:pPr>
    </w:p>
    <w:p w14:paraId="19798844" w14:textId="77777777" w:rsidR="00A5511A" w:rsidRPr="00AC1F25" w:rsidRDefault="00A5511A" w:rsidP="00A5511A">
      <w:pPr>
        <w:autoSpaceDE w:val="0"/>
        <w:autoSpaceDN w:val="0"/>
        <w:adjustRightInd w:val="0"/>
        <w:ind w:left="-720" w:right="101" w:firstLine="720"/>
        <w:jc w:val="both"/>
        <w:rPr>
          <w:b/>
          <w:bCs/>
        </w:rPr>
      </w:pPr>
      <w:r w:rsidRPr="00AC1F25">
        <w:rPr>
          <w:b/>
          <w:bCs/>
        </w:rPr>
        <w:t>Pentru fiecare probă a concursului punctajul este de maxim 100 de puncte.</w:t>
      </w:r>
    </w:p>
    <w:p w14:paraId="666D6B1F" w14:textId="57AABB2F" w:rsidR="00A5511A" w:rsidRPr="00AC1F25" w:rsidRDefault="00A5511A" w:rsidP="00A5511A">
      <w:pPr>
        <w:autoSpaceDE w:val="0"/>
        <w:autoSpaceDN w:val="0"/>
        <w:adjustRightInd w:val="0"/>
        <w:ind w:right="101"/>
        <w:jc w:val="both"/>
        <w:rPr>
          <w:b/>
          <w:bCs/>
        </w:rPr>
      </w:pPr>
      <w:r w:rsidRPr="00AC1F25">
        <w:rPr>
          <w:b/>
          <w:bCs/>
        </w:rPr>
        <w:t xml:space="preserve">Pentru a fi declaraţi admişi, candidaţii trebuie să obţină la fiecare probă minimum </w:t>
      </w:r>
      <w:r w:rsidR="005B724A" w:rsidRPr="00AC1F25">
        <w:rPr>
          <w:b/>
          <w:bCs/>
        </w:rPr>
        <w:t>5</w:t>
      </w:r>
      <w:r w:rsidRPr="00AC1F25">
        <w:rPr>
          <w:b/>
          <w:bCs/>
        </w:rPr>
        <w:t>0 de puncte.</w:t>
      </w:r>
    </w:p>
    <w:p w14:paraId="0EB37CF9" w14:textId="6A704421" w:rsidR="00A5511A" w:rsidRPr="0055567C" w:rsidRDefault="00A5511A" w:rsidP="003C01DC">
      <w:pPr>
        <w:autoSpaceDE w:val="0"/>
        <w:autoSpaceDN w:val="0"/>
        <w:adjustRightInd w:val="0"/>
        <w:ind w:right="101"/>
        <w:jc w:val="both"/>
        <w:rPr>
          <w:b/>
          <w:bCs/>
          <w:i/>
          <w:iCs/>
          <w:color w:val="EE0000"/>
        </w:rPr>
      </w:pPr>
    </w:p>
    <w:p w14:paraId="16CE27D6" w14:textId="77777777" w:rsidR="00A5511A" w:rsidRPr="00AC1F25" w:rsidRDefault="00A5511A" w:rsidP="00A5511A">
      <w:pPr>
        <w:autoSpaceDE w:val="0"/>
        <w:autoSpaceDN w:val="0"/>
        <w:adjustRightInd w:val="0"/>
        <w:ind w:left="-720" w:right="101" w:firstLine="720"/>
        <w:jc w:val="both"/>
        <w:rPr>
          <w:b/>
          <w:bCs/>
        </w:rPr>
      </w:pPr>
      <w:r w:rsidRPr="00AC1F25">
        <w:rPr>
          <w:b/>
          <w:bCs/>
          <w:i/>
          <w:iCs/>
        </w:rPr>
        <w:t>Promovarea  probei scrise  este obligatorie pentru susţinerea probei următoare.</w:t>
      </w:r>
    </w:p>
    <w:p w14:paraId="7DDB0C3D" w14:textId="77777777" w:rsidR="00A5511A" w:rsidRPr="0055567C" w:rsidRDefault="00A5511A" w:rsidP="00A5511A">
      <w:pPr>
        <w:ind w:right="101"/>
        <w:jc w:val="both"/>
        <w:rPr>
          <w:color w:val="EE0000"/>
          <w:shd w:val="clear" w:color="auto" w:fill="FFFFFF"/>
        </w:rPr>
      </w:pPr>
    </w:p>
    <w:p w14:paraId="577175A6" w14:textId="3DF0FE13" w:rsidR="00A5511A" w:rsidRPr="00AC1F25" w:rsidRDefault="00A5511A" w:rsidP="00A5511A">
      <w:pPr>
        <w:ind w:right="101"/>
        <w:jc w:val="both"/>
        <w:rPr>
          <w:rStyle w:val="saln"/>
          <w:shd w:val="clear" w:color="auto" w:fill="FFFFFF"/>
        </w:rPr>
      </w:pPr>
      <w:r w:rsidRPr="00AC1F25">
        <w:rPr>
          <w:shd w:val="clear" w:color="auto" w:fill="FFFFFF"/>
        </w:rPr>
        <w:t xml:space="preserve">Orice modificare survenită asupra unor aspecte referitoare la organizarea și desfășurarea </w:t>
      </w:r>
      <w:r w:rsidR="007C375D" w:rsidRPr="00AC1F25">
        <w:rPr>
          <w:shd w:val="clear" w:color="auto" w:fill="FFFFFF"/>
        </w:rPr>
        <w:t>concursului</w:t>
      </w:r>
      <w:r w:rsidRPr="00AC1F25">
        <w:rPr>
          <w:shd w:val="clear" w:color="auto" w:fill="FFFFFF"/>
        </w:rPr>
        <w:t xml:space="preserve"> se publică prin afișare la avizierul spitalului</w:t>
      </w:r>
      <w:r w:rsidR="008C1509" w:rsidRPr="00AC1F25">
        <w:rPr>
          <w:shd w:val="clear" w:color="auto" w:fill="FFFFFF"/>
        </w:rPr>
        <w:t>, pe site-ul spitalului, precum și pe site-urile instituțiilor avizate în acest sens.</w:t>
      </w:r>
    </w:p>
    <w:p w14:paraId="36BB33F4" w14:textId="766ADC4F" w:rsidR="00A5511A" w:rsidRPr="00AC1F25" w:rsidRDefault="00A5511A" w:rsidP="00A5511A">
      <w:pPr>
        <w:ind w:right="101"/>
        <w:jc w:val="both"/>
        <w:rPr>
          <w:rStyle w:val="slitttl"/>
          <w:shd w:val="clear" w:color="auto" w:fill="FFFFFF"/>
        </w:rPr>
      </w:pPr>
      <w:r w:rsidRPr="00AC1F25">
        <w:rPr>
          <w:rStyle w:val="saln"/>
          <w:shd w:val="clear" w:color="auto" w:fill="FFFFFF"/>
        </w:rPr>
        <w:t> </w:t>
      </w:r>
      <w:r w:rsidRPr="00AC1F25">
        <w:rPr>
          <w:rStyle w:val="salnbdy"/>
          <w:shd w:val="clear" w:color="auto" w:fill="FFFFFF"/>
        </w:rPr>
        <w:t xml:space="preserve">Pentru probele </w:t>
      </w:r>
      <w:r w:rsidR="007C375D" w:rsidRPr="00AC1F25">
        <w:rPr>
          <w:rStyle w:val="salnbdy"/>
          <w:shd w:val="clear" w:color="auto" w:fill="FFFFFF"/>
        </w:rPr>
        <w:t>concursului</w:t>
      </w:r>
      <w:r w:rsidRPr="00AC1F25">
        <w:rPr>
          <w:rStyle w:val="salnbdy"/>
          <w:shd w:val="clear" w:color="auto" w:fill="FFFFFF"/>
        </w:rPr>
        <w:t>, punctajele se stabilesc după cum urmează:</w:t>
      </w:r>
    </w:p>
    <w:p w14:paraId="46C4D887" w14:textId="77777777" w:rsidR="00A5511A" w:rsidRPr="00AC1F25" w:rsidRDefault="00A5511A" w:rsidP="00A5511A">
      <w:pPr>
        <w:ind w:right="101"/>
        <w:jc w:val="both"/>
        <w:rPr>
          <w:rStyle w:val="slitbdy"/>
          <w:shd w:val="clear" w:color="auto" w:fill="FFFFFF"/>
        </w:rPr>
      </w:pPr>
      <w:r w:rsidRPr="00AC1F25">
        <w:rPr>
          <w:rStyle w:val="slitttl"/>
          <w:bCs/>
          <w:shd w:val="clear" w:color="auto" w:fill="FFFFFF"/>
        </w:rPr>
        <w:t>a)</w:t>
      </w:r>
      <w:r w:rsidRPr="00AC1F25">
        <w:rPr>
          <w:rStyle w:val="slit"/>
          <w:bdr w:val="dotted" w:sz="6" w:space="0" w:color="FEFEFE"/>
          <w:shd w:val="clear" w:color="auto" w:fill="FFFFFF"/>
        </w:rPr>
        <w:t> </w:t>
      </w:r>
      <w:r w:rsidRPr="00AC1F25">
        <w:rPr>
          <w:rStyle w:val="slitbdy"/>
          <w:shd w:val="clear" w:color="auto" w:fill="FFFFFF"/>
        </w:rPr>
        <w:t>pentru proba scrisă punctajul este de maximum 100 de puncte;</w:t>
      </w:r>
    </w:p>
    <w:p w14:paraId="08B3986D" w14:textId="4710B00E" w:rsidR="00A5511A" w:rsidRPr="00AC1F25" w:rsidRDefault="00A5511A" w:rsidP="00A5511A">
      <w:pPr>
        <w:ind w:right="101"/>
        <w:jc w:val="both"/>
        <w:rPr>
          <w:rStyle w:val="slitbdy"/>
          <w:shd w:val="clear" w:color="auto" w:fill="FFFFFF"/>
        </w:rPr>
      </w:pPr>
      <w:r w:rsidRPr="00AC1F25">
        <w:rPr>
          <w:rStyle w:val="slitttl"/>
          <w:bCs/>
          <w:shd w:val="clear" w:color="auto" w:fill="FFFFFF"/>
        </w:rPr>
        <w:t>b</w:t>
      </w:r>
      <w:r w:rsidRPr="00AC1F25">
        <w:rPr>
          <w:rStyle w:val="slitttl"/>
          <w:b/>
          <w:bCs/>
          <w:shd w:val="clear" w:color="auto" w:fill="FFFFFF"/>
        </w:rPr>
        <w:t>)</w:t>
      </w:r>
      <w:r w:rsidRPr="00AC1F25">
        <w:rPr>
          <w:rStyle w:val="slit"/>
          <w:bdr w:val="dotted" w:sz="6" w:space="0" w:color="FEFEFE"/>
          <w:shd w:val="clear" w:color="auto" w:fill="FFFFFF"/>
        </w:rPr>
        <w:t> </w:t>
      </w:r>
      <w:r w:rsidRPr="00AC1F25">
        <w:rPr>
          <w:rStyle w:val="slitbdy"/>
          <w:shd w:val="clear" w:color="auto" w:fill="FFFFFF"/>
        </w:rPr>
        <w:t xml:space="preserve">pentru proba </w:t>
      </w:r>
      <w:r w:rsidR="00A90D33" w:rsidRPr="00AC1F25">
        <w:rPr>
          <w:bCs/>
        </w:rPr>
        <w:t>clinică/practică</w:t>
      </w:r>
      <w:r w:rsidR="00A90D33" w:rsidRPr="00AC1F25">
        <w:rPr>
          <w:rStyle w:val="slitbdy"/>
          <w:shd w:val="clear" w:color="auto" w:fill="FFFFFF"/>
        </w:rPr>
        <w:t xml:space="preserve"> </w:t>
      </w:r>
      <w:r w:rsidRPr="00AC1F25">
        <w:rPr>
          <w:rStyle w:val="slitbdy"/>
          <w:shd w:val="clear" w:color="auto" w:fill="FFFFFF"/>
        </w:rPr>
        <w:t>punctajul este de maximum 100 de puncte.</w:t>
      </w:r>
    </w:p>
    <w:p w14:paraId="6CEB37DB" w14:textId="44E77B33" w:rsidR="00A5511A" w:rsidRPr="00AC1F25" w:rsidRDefault="00A5511A" w:rsidP="00A5511A">
      <w:pPr>
        <w:ind w:right="101"/>
        <w:jc w:val="both"/>
        <w:rPr>
          <w:rStyle w:val="salnbdy"/>
          <w:b/>
          <w:shd w:val="clear" w:color="auto" w:fill="FFFFFF"/>
        </w:rPr>
      </w:pPr>
      <w:r w:rsidRPr="00AC1F25">
        <w:rPr>
          <w:rStyle w:val="saln"/>
          <w:shd w:val="clear" w:color="auto" w:fill="FFFFFF"/>
        </w:rPr>
        <w:t> </w:t>
      </w:r>
      <w:r w:rsidRPr="00AC1F25">
        <w:rPr>
          <w:rStyle w:val="salnbdy"/>
          <w:b/>
          <w:shd w:val="clear" w:color="auto" w:fill="FFFFFF"/>
        </w:rPr>
        <w:t xml:space="preserve">Sunt declarați admiși la proba scrisă și proba </w:t>
      </w:r>
      <w:r w:rsidR="00A90D33" w:rsidRPr="00C26715">
        <w:rPr>
          <w:b/>
        </w:rPr>
        <w:t>clinică/practică</w:t>
      </w:r>
      <w:r w:rsidR="00A90D33" w:rsidRPr="00AC1F25">
        <w:rPr>
          <w:rStyle w:val="salnbdy"/>
          <w:b/>
          <w:shd w:val="clear" w:color="auto" w:fill="FFFFFF"/>
        </w:rPr>
        <w:t xml:space="preserve"> </w:t>
      </w:r>
      <w:r w:rsidRPr="00AC1F25">
        <w:rPr>
          <w:rStyle w:val="salnbdy"/>
          <w:b/>
          <w:shd w:val="clear" w:color="auto" w:fill="FFFFFF"/>
        </w:rPr>
        <w:t xml:space="preserve">candidații care au obținut minimum </w:t>
      </w:r>
      <w:r w:rsidR="005B724A" w:rsidRPr="00AC1F25">
        <w:rPr>
          <w:rStyle w:val="salnbdy"/>
          <w:b/>
          <w:shd w:val="clear" w:color="auto" w:fill="FFFFFF"/>
        </w:rPr>
        <w:t>5</w:t>
      </w:r>
      <w:r w:rsidRPr="00AC1F25">
        <w:rPr>
          <w:rStyle w:val="salnbdy"/>
          <w:b/>
          <w:shd w:val="clear" w:color="auto" w:fill="FFFFFF"/>
        </w:rPr>
        <w:t>0 de puncte.</w:t>
      </w:r>
    </w:p>
    <w:p w14:paraId="54136BC3" w14:textId="77777777" w:rsidR="00D3264C" w:rsidRPr="00554C6E" w:rsidRDefault="00D3264C" w:rsidP="00D3264C">
      <w:pPr>
        <w:spacing w:line="276" w:lineRule="auto"/>
        <w:ind w:firstLine="720"/>
        <w:jc w:val="center"/>
        <w:rPr>
          <w:bCs/>
          <w:sz w:val="26"/>
          <w:szCs w:val="26"/>
        </w:rPr>
      </w:pPr>
      <w:r w:rsidRPr="00554C6E">
        <w:rPr>
          <w:bCs/>
          <w:sz w:val="26"/>
          <w:szCs w:val="26"/>
        </w:rPr>
        <w:t>Manager,</w:t>
      </w:r>
    </w:p>
    <w:p w14:paraId="081A0863" w14:textId="77777777" w:rsidR="00D3264C" w:rsidRPr="00554C6E" w:rsidRDefault="00D3264C" w:rsidP="00D3264C">
      <w:pPr>
        <w:spacing w:line="276" w:lineRule="auto"/>
        <w:jc w:val="center"/>
        <w:rPr>
          <w:bCs/>
          <w:sz w:val="26"/>
          <w:szCs w:val="26"/>
        </w:rPr>
      </w:pPr>
      <w:r w:rsidRPr="00554C6E">
        <w:rPr>
          <w:bCs/>
          <w:sz w:val="26"/>
          <w:szCs w:val="26"/>
        </w:rPr>
        <w:t xml:space="preserve">         ec. Zidaru Andrei-Bogdan</w:t>
      </w:r>
    </w:p>
    <w:p w14:paraId="69C06AB2" w14:textId="77777777" w:rsidR="00D3264C" w:rsidRPr="00554C6E" w:rsidRDefault="00D3264C" w:rsidP="00D3264C">
      <w:pPr>
        <w:spacing w:line="276" w:lineRule="auto"/>
        <w:jc w:val="both"/>
        <w:rPr>
          <w:b/>
        </w:rPr>
      </w:pPr>
    </w:p>
    <w:p w14:paraId="15CA195D" w14:textId="77777777" w:rsidR="00D3264C" w:rsidRPr="00554C6E" w:rsidRDefault="00D3264C" w:rsidP="00D3264C">
      <w:pPr>
        <w:spacing w:line="276" w:lineRule="auto"/>
        <w:rPr>
          <w:lang w:val="fr-FR"/>
        </w:rPr>
      </w:pPr>
    </w:p>
    <w:p w14:paraId="053BD171" w14:textId="77777777" w:rsidR="00D3264C" w:rsidRPr="00554C6E" w:rsidRDefault="00D3264C" w:rsidP="00D3264C">
      <w:pPr>
        <w:spacing w:line="276" w:lineRule="auto"/>
        <w:rPr>
          <w:lang w:val="fr-FR"/>
        </w:rPr>
      </w:pPr>
    </w:p>
    <w:p w14:paraId="62DE888E" w14:textId="26E13EEC" w:rsidR="00D3264C" w:rsidRPr="00554C6E" w:rsidRDefault="00D3264C" w:rsidP="00D3264C">
      <w:pPr>
        <w:spacing w:line="276" w:lineRule="auto"/>
        <w:rPr>
          <w:bCs/>
          <w:lang w:val="fr-FR"/>
        </w:rPr>
      </w:pPr>
      <w:r w:rsidRPr="00554C6E">
        <w:rPr>
          <w:bCs/>
          <w:lang w:val="fr-FR"/>
        </w:rPr>
        <w:t xml:space="preserve">        </w:t>
      </w:r>
      <w:r w:rsidR="00C26715">
        <w:rPr>
          <w:bCs/>
          <w:lang w:val="fr-FR"/>
        </w:rPr>
        <w:t xml:space="preserve">    </w:t>
      </w:r>
      <w:proofErr w:type="spellStart"/>
      <w:r w:rsidR="00AC1F25" w:rsidRPr="00554C6E">
        <w:rPr>
          <w:bCs/>
          <w:lang w:val="fr-FR"/>
        </w:rPr>
        <w:t>Director</w:t>
      </w:r>
      <w:proofErr w:type="spellEnd"/>
      <w:r w:rsidR="00AC1F25" w:rsidRPr="00554C6E">
        <w:rPr>
          <w:bCs/>
          <w:lang w:val="fr-FR"/>
        </w:rPr>
        <w:t xml:space="preserve"> </w:t>
      </w:r>
      <w:proofErr w:type="spellStart"/>
      <w:r w:rsidR="00AC1F25" w:rsidRPr="00554C6E">
        <w:rPr>
          <w:bCs/>
          <w:lang w:val="fr-FR"/>
        </w:rPr>
        <w:t>financiar-contabil</w:t>
      </w:r>
      <w:proofErr w:type="spellEnd"/>
      <w:r w:rsidRPr="00554C6E">
        <w:rPr>
          <w:bCs/>
          <w:lang w:val="fr-FR"/>
        </w:rPr>
        <w:t>,</w:t>
      </w:r>
      <w:r w:rsidRPr="00554C6E">
        <w:rPr>
          <w:bCs/>
          <w:lang w:val="fr-FR"/>
        </w:rPr>
        <w:tab/>
      </w:r>
      <w:r w:rsidRPr="00554C6E">
        <w:rPr>
          <w:bCs/>
          <w:lang w:val="fr-FR"/>
        </w:rPr>
        <w:tab/>
      </w:r>
      <w:r w:rsidRPr="00554C6E">
        <w:rPr>
          <w:bCs/>
          <w:lang w:val="fr-FR"/>
        </w:rPr>
        <w:tab/>
      </w:r>
      <w:r w:rsidR="00AC1F25" w:rsidRPr="00554C6E">
        <w:rPr>
          <w:bCs/>
          <w:lang w:val="fr-FR"/>
        </w:rPr>
        <w:tab/>
        <w:t xml:space="preserve">       </w:t>
      </w:r>
      <w:r w:rsidR="00C26715">
        <w:rPr>
          <w:bCs/>
          <w:lang w:val="fr-FR"/>
        </w:rPr>
        <w:t xml:space="preserve">                        </w:t>
      </w:r>
      <w:r w:rsidR="00AC1F25" w:rsidRPr="00554C6E">
        <w:rPr>
          <w:bCs/>
          <w:lang w:val="fr-FR"/>
        </w:rPr>
        <w:t xml:space="preserve">   </w:t>
      </w:r>
      <w:proofErr w:type="spellStart"/>
      <w:r w:rsidR="00AC1F25" w:rsidRPr="00554C6E">
        <w:rPr>
          <w:bCs/>
          <w:lang w:val="fr-FR"/>
        </w:rPr>
        <w:t>Şef</w:t>
      </w:r>
      <w:proofErr w:type="spellEnd"/>
      <w:r w:rsidR="00AC1F25" w:rsidRPr="00554C6E">
        <w:rPr>
          <w:bCs/>
          <w:lang w:val="fr-FR"/>
        </w:rPr>
        <w:t xml:space="preserve"> </w:t>
      </w:r>
      <w:proofErr w:type="spellStart"/>
      <w:r w:rsidR="00AC1F25" w:rsidRPr="00554C6E">
        <w:rPr>
          <w:bCs/>
          <w:lang w:val="fr-FR"/>
        </w:rPr>
        <w:t>Serviciu</w:t>
      </w:r>
      <w:proofErr w:type="spellEnd"/>
      <w:r w:rsidR="00AC1F25" w:rsidRPr="00554C6E">
        <w:rPr>
          <w:bCs/>
          <w:lang w:val="fr-FR"/>
        </w:rPr>
        <w:t xml:space="preserve"> R.U.N.O.S.</w:t>
      </w:r>
      <w:r w:rsidRPr="00554C6E">
        <w:rPr>
          <w:bCs/>
          <w:lang w:val="fr-FR"/>
        </w:rPr>
        <w:t>,</w:t>
      </w:r>
    </w:p>
    <w:p w14:paraId="4EB66FC5" w14:textId="5CC17935" w:rsidR="00D5487F" w:rsidRPr="0078185C" w:rsidRDefault="00D3264C" w:rsidP="0078185C">
      <w:pPr>
        <w:spacing w:line="276" w:lineRule="auto"/>
        <w:rPr>
          <w:bCs/>
          <w:lang w:val="fr-FR"/>
        </w:rPr>
      </w:pPr>
      <w:r w:rsidRPr="00554C6E">
        <w:rPr>
          <w:bCs/>
          <w:lang w:val="en-US"/>
        </w:rPr>
        <w:t xml:space="preserve">            </w:t>
      </w:r>
      <w:r w:rsidR="00AC1F25" w:rsidRPr="00554C6E">
        <w:rPr>
          <w:bCs/>
          <w:lang w:val="en-US"/>
        </w:rPr>
        <w:t xml:space="preserve">    </w:t>
      </w:r>
      <w:r w:rsidRPr="00554C6E">
        <w:rPr>
          <w:bCs/>
          <w:lang w:val="en-US"/>
        </w:rPr>
        <w:t xml:space="preserve">  </w:t>
      </w:r>
      <w:proofErr w:type="spellStart"/>
      <w:proofErr w:type="gramStart"/>
      <w:r w:rsidR="00AC1F25" w:rsidRPr="00554C6E">
        <w:rPr>
          <w:bCs/>
          <w:lang w:val="fr-FR"/>
        </w:rPr>
        <w:t>ec</w:t>
      </w:r>
      <w:proofErr w:type="spellEnd"/>
      <w:proofErr w:type="gramEnd"/>
      <w:r w:rsidR="00AC1F25" w:rsidRPr="00554C6E">
        <w:rPr>
          <w:bCs/>
          <w:lang w:val="fr-FR"/>
        </w:rPr>
        <w:t xml:space="preserve">. </w:t>
      </w:r>
      <w:proofErr w:type="spellStart"/>
      <w:r w:rsidR="00AC1F25" w:rsidRPr="00554C6E">
        <w:rPr>
          <w:bCs/>
          <w:lang w:val="fr-FR"/>
        </w:rPr>
        <w:t>Cîrstea</w:t>
      </w:r>
      <w:proofErr w:type="spellEnd"/>
      <w:r w:rsidR="00AC1F25" w:rsidRPr="00554C6E">
        <w:rPr>
          <w:bCs/>
          <w:lang w:val="fr-FR"/>
        </w:rPr>
        <w:t xml:space="preserve"> Elena</w:t>
      </w:r>
      <w:r w:rsidRPr="00554C6E">
        <w:rPr>
          <w:bCs/>
          <w:lang w:val="fr-FR"/>
        </w:rPr>
        <w:tab/>
      </w:r>
      <w:r w:rsidRPr="00554C6E">
        <w:rPr>
          <w:bCs/>
          <w:lang w:val="fr-FR"/>
        </w:rPr>
        <w:tab/>
      </w:r>
      <w:r w:rsidRPr="00554C6E">
        <w:rPr>
          <w:bCs/>
          <w:lang w:val="fr-FR"/>
        </w:rPr>
        <w:tab/>
      </w:r>
      <w:r w:rsidRPr="00554C6E">
        <w:rPr>
          <w:bCs/>
          <w:lang w:val="fr-FR"/>
        </w:rPr>
        <w:tab/>
      </w:r>
      <w:r w:rsidRPr="00554C6E">
        <w:rPr>
          <w:bCs/>
          <w:lang w:val="fr-FR"/>
        </w:rPr>
        <w:tab/>
        <w:t xml:space="preserve">                 </w:t>
      </w:r>
      <w:r w:rsidR="00AC1F25" w:rsidRPr="00554C6E">
        <w:rPr>
          <w:bCs/>
          <w:lang w:val="fr-FR"/>
        </w:rPr>
        <w:t xml:space="preserve">             </w:t>
      </w:r>
      <w:r w:rsidR="002A31FA">
        <w:rPr>
          <w:bCs/>
          <w:lang w:val="fr-FR"/>
        </w:rPr>
        <w:t xml:space="preserve">   </w:t>
      </w:r>
      <w:proofErr w:type="spellStart"/>
      <w:r w:rsidR="00AC1F25" w:rsidRPr="00554C6E">
        <w:rPr>
          <w:bCs/>
          <w:lang w:val="fr-FR"/>
        </w:rPr>
        <w:t>ref</w:t>
      </w:r>
      <w:proofErr w:type="spellEnd"/>
      <w:r w:rsidR="00AC1F25" w:rsidRPr="00554C6E">
        <w:rPr>
          <w:bCs/>
          <w:lang w:val="fr-FR"/>
        </w:rPr>
        <w:t xml:space="preserve">. </w:t>
      </w:r>
      <w:proofErr w:type="spellStart"/>
      <w:proofErr w:type="gramStart"/>
      <w:r w:rsidR="00AC1F25" w:rsidRPr="00554C6E">
        <w:rPr>
          <w:bCs/>
          <w:lang w:val="fr-FR"/>
        </w:rPr>
        <w:t>sp</w:t>
      </w:r>
      <w:proofErr w:type="spellEnd"/>
      <w:proofErr w:type="gramEnd"/>
      <w:r w:rsidR="00AC1F25" w:rsidRPr="00554C6E">
        <w:rPr>
          <w:bCs/>
          <w:lang w:val="fr-FR"/>
        </w:rPr>
        <w:t xml:space="preserve">. </w:t>
      </w:r>
      <w:proofErr w:type="spellStart"/>
      <w:r w:rsidR="00AC1F25" w:rsidRPr="00554C6E">
        <w:rPr>
          <w:bCs/>
          <w:lang w:val="fr-FR"/>
        </w:rPr>
        <w:t>Ionescu</w:t>
      </w:r>
      <w:proofErr w:type="spellEnd"/>
      <w:r w:rsidR="00AC1F25" w:rsidRPr="00554C6E">
        <w:rPr>
          <w:bCs/>
          <w:lang w:val="fr-FR"/>
        </w:rPr>
        <w:t xml:space="preserve"> Ana-M</w:t>
      </w:r>
    </w:p>
    <w:p w14:paraId="44BD2100" w14:textId="77777777" w:rsidR="0078185C" w:rsidRDefault="0078185C" w:rsidP="001F0C15">
      <w:pPr>
        <w:tabs>
          <w:tab w:val="left" w:pos="1149"/>
          <w:tab w:val="left" w:pos="5267"/>
          <w:tab w:val="left" w:pos="10440"/>
        </w:tabs>
        <w:ind w:right="468"/>
      </w:pPr>
    </w:p>
    <w:p w14:paraId="7D193B0E" w14:textId="77777777" w:rsidR="0078185C" w:rsidRDefault="0078185C" w:rsidP="0078185C">
      <w:pPr>
        <w:tabs>
          <w:tab w:val="left" w:pos="1149"/>
          <w:tab w:val="left" w:pos="5267"/>
          <w:tab w:val="left" w:pos="10440"/>
        </w:tabs>
        <w:ind w:right="468"/>
        <w:rPr>
          <w:b/>
          <w:bCs/>
        </w:rPr>
      </w:pPr>
    </w:p>
    <w:p w14:paraId="09C5665C" w14:textId="77777777" w:rsidR="0078185C" w:rsidRDefault="0078185C" w:rsidP="0078185C">
      <w:pPr>
        <w:tabs>
          <w:tab w:val="left" w:pos="1149"/>
          <w:tab w:val="left" w:pos="5267"/>
          <w:tab w:val="left" w:pos="10440"/>
        </w:tabs>
        <w:ind w:right="468"/>
        <w:rPr>
          <w:b/>
          <w:bCs/>
        </w:rPr>
      </w:pPr>
    </w:p>
    <w:p w14:paraId="65C07CDF" w14:textId="77777777" w:rsidR="0078185C" w:rsidRDefault="0078185C" w:rsidP="0078185C">
      <w:pPr>
        <w:tabs>
          <w:tab w:val="left" w:pos="1149"/>
          <w:tab w:val="left" w:pos="5267"/>
          <w:tab w:val="left" w:pos="10440"/>
        </w:tabs>
        <w:ind w:right="468"/>
        <w:rPr>
          <w:b/>
          <w:bCs/>
        </w:rPr>
      </w:pPr>
    </w:p>
    <w:p w14:paraId="5D234878" w14:textId="77777777" w:rsidR="0078185C" w:rsidRDefault="0078185C" w:rsidP="0078185C">
      <w:pPr>
        <w:tabs>
          <w:tab w:val="left" w:pos="1149"/>
          <w:tab w:val="left" w:pos="5267"/>
          <w:tab w:val="left" w:pos="10440"/>
        </w:tabs>
        <w:ind w:right="468"/>
        <w:rPr>
          <w:b/>
          <w:bCs/>
        </w:rPr>
      </w:pPr>
    </w:p>
    <w:p w14:paraId="6FB8C6C0" w14:textId="77777777" w:rsidR="0078185C" w:rsidRDefault="0078185C" w:rsidP="0078185C">
      <w:pPr>
        <w:tabs>
          <w:tab w:val="left" w:pos="1149"/>
          <w:tab w:val="left" w:pos="5267"/>
          <w:tab w:val="left" w:pos="10440"/>
        </w:tabs>
        <w:ind w:right="468"/>
        <w:rPr>
          <w:b/>
          <w:bCs/>
        </w:rPr>
      </w:pPr>
    </w:p>
    <w:p w14:paraId="060EC9B9" w14:textId="77777777" w:rsidR="0078185C" w:rsidRDefault="0078185C" w:rsidP="0078185C">
      <w:pPr>
        <w:tabs>
          <w:tab w:val="left" w:pos="1149"/>
          <w:tab w:val="left" w:pos="5267"/>
          <w:tab w:val="left" w:pos="10440"/>
        </w:tabs>
        <w:ind w:right="468"/>
        <w:rPr>
          <w:b/>
          <w:bCs/>
        </w:rPr>
      </w:pPr>
    </w:p>
    <w:p w14:paraId="1C047691" w14:textId="77777777" w:rsidR="0078185C" w:rsidRDefault="0078185C" w:rsidP="0078185C">
      <w:pPr>
        <w:tabs>
          <w:tab w:val="left" w:pos="1149"/>
          <w:tab w:val="left" w:pos="5267"/>
          <w:tab w:val="left" w:pos="10440"/>
        </w:tabs>
        <w:ind w:right="468"/>
        <w:rPr>
          <w:b/>
          <w:bCs/>
        </w:rPr>
      </w:pPr>
    </w:p>
    <w:p w14:paraId="6AEE4D0A" w14:textId="77777777" w:rsidR="0078185C" w:rsidRDefault="0078185C" w:rsidP="0078185C">
      <w:pPr>
        <w:tabs>
          <w:tab w:val="left" w:pos="1149"/>
          <w:tab w:val="left" w:pos="5267"/>
          <w:tab w:val="left" w:pos="10440"/>
        </w:tabs>
        <w:ind w:right="468"/>
        <w:rPr>
          <w:b/>
          <w:bCs/>
        </w:rPr>
      </w:pPr>
    </w:p>
    <w:p w14:paraId="695068C0" w14:textId="77777777" w:rsidR="0078185C" w:rsidRDefault="0078185C" w:rsidP="0078185C">
      <w:pPr>
        <w:tabs>
          <w:tab w:val="left" w:pos="1149"/>
          <w:tab w:val="left" w:pos="5267"/>
          <w:tab w:val="left" w:pos="10440"/>
        </w:tabs>
        <w:ind w:right="468"/>
        <w:rPr>
          <w:b/>
          <w:bCs/>
        </w:rPr>
      </w:pPr>
    </w:p>
    <w:p w14:paraId="502F8AB4" w14:textId="77777777" w:rsidR="0078185C" w:rsidRDefault="0078185C" w:rsidP="0078185C">
      <w:pPr>
        <w:tabs>
          <w:tab w:val="left" w:pos="1149"/>
          <w:tab w:val="left" w:pos="5267"/>
          <w:tab w:val="left" w:pos="10440"/>
        </w:tabs>
        <w:ind w:right="468"/>
        <w:rPr>
          <w:b/>
          <w:bCs/>
        </w:rPr>
      </w:pPr>
    </w:p>
    <w:p w14:paraId="64C4593C" w14:textId="77777777" w:rsidR="0078185C" w:rsidRDefault="0078185C" w:rsidP="0078185C">
      <w:pPr>
        <w:tabs>
          <w:tab w:val="left" w:pos="1149"/>
          <w:tab w:val="left" w:pos="5267"/>
          <w:tab w:val="left" w:pos="10440"/>
        </w:tabs>
        <w:ind w:right="468"/>
        <w:rPr>
          <w:b/>
          <w:bCs/>
        </w:rPr>
      </w:pPr>
    </w:p>
    <w:p w14:paraId="2E107608" w14:textId="77777777" w:rsidR="0078185C" w:rsidRDefault="0078185C" w:rsidP="0078185C">
      <w:pPr>
        <w:tabs>
          <w:tab w:val="left" w:pos="1149"/>
          <w:tab w:val="left" w:pos="5267"/>
          <w:tab w:val="left" w:pos="10440"/>
        </w:tabs>
        <w:ind w:right="468"/>
        <w:rPr>
          <w:b/>
          <w:bCs/>
        </w:rPr>
      </w:pPr>
    </w:p>
    <w:p w14:paraId="5D7BBC92" w14:textId="77777777" w:rsidR="0078185C" w:rsidRDefault="0078185C" w:rsidP="0078185C">
      <w:pPr>
        <w:tabs>
          <w:tab w:val="left" w:pos="1149"/>
          <w:tab w:val="left" w:pos="5267"/>
          <w:tab w:val="left" w:pos="10440"/>
        </w:tabs>
        <w:ind w:right="468"/>
        <w:rPr>
          <w:b/>
          <w:bCs/>
        </w:rPr>
      </w:pPr>
    </w:p>
    <w:p w14:paraId="250F783F" w14:textId="77777777" w:rsidR="0078185C" w:rsidRDefault="0078185C" w:rsidP="0078185C">
      <w:pPr>
        <w:tabs>
          <w:tab w:val="left" w:pos="1149"/>
          <w:tab w:val="left" w:pos="5267"/>
          <w:tab w:val="left" w:pos="10440"/>
        </w:tabs>
        <w:ind w:right="468"/>
        <w:rPr>
          <w:b/>
          <w:bCs/>
        </w:rPr>
      </w:pPr>
    </w:p>
    <w:p w14:paraId="48D086BB" w14:textId="77777777" w:rsidR="0078185C" w:rsidRDefault="0078185C" w:rsidP="0078185C">
      <w:pPr>
        <w:tabs>
          <w:tab w:val="left" w:pos="1149"/>
          <w:tab w:val="left" w:pos="5267"/>
          <w:tab w:val="left" w:pos="10440"/>
        </w:tabs>
        <w:ind w:right="468"/>
        <w:rPr>
          <w:b/>
          <w:bCs/>
        </w:rPr>
      </w:pPr>
    </w:p>
    <w:p w14:paraId="2514DBF6" w14:textId="77777777" w:rsidR="0078185C" w:rsidRDefault="0078185C" w:rsidP="0078185C">
      <w:pPr>
        <w:tabs>
          <w:tab w:val="left" w:pos="1149"/>
          <w:tab w:val="left" w:pos="5267"/>
          <w:tab w:val="left" w:pos="10440"/>
        </w:tabs>
        <w:ind w:right="468"/>
        <w:rPr>
          <w:b/>
          <w:bCs/>
        </w:rPr>
      </w:pPr>
    </w:p>
    <w:p w14:paraId="448E513E" w14:textId="77777777" w:rsidR="0078185C" w:rsidRDefault="0078185C" w:rsidP="0078185C">
      <w:pPr>
        <w:tabs>
          <w:tab w:val="left" w:pos="1149"/>
          <w:tab w:val="left" w:pos="5267"/>
          <w:tab w:val="left" w:pos="10440"/>
        </w:tabs>
        <w:ind w:right="468"/>
        <w:rPr>
          <w:b/>
          <w:bCs/>
        </w:rPr>
      </w:pPr>
    </w:p>
    <w:p w14:paraId="0D147079" w14:textId="77777777" w:rsidR="0078185C" w:rsidRDefault="0078185C" w:rsidP="0078185C">
      <w:pPr>
        <w:tabs>
          <w:tab w:val="left" w:pos="1149"/>
          <w:tab w:val="left" w:pos="5267"/>
          <w:tab w:val="left" w:pos="10440"/>
        </w:tabs>
        <w:ind w:right="468"/>
        <w:rPr>
          <w:b/>
          <w:bCs/>
        </w:rPr>
      </w:pPr>
    </w:p>
    <w:p w14:paraId="760C5516" w14:textId="77777777" w:rsidR="0078185C" w:rsidRDefault="0078185C" w:rsidP="0078185C">
      <w:pPr>
        <w:tabs>
          <w:tab w:val="left" w:pos="1149"/>
          <w:tab w:val="left" w:pos="5267"/>
          <w:tab w:val="left" w:pos="10440"/>
        </w:tabs>
        <w:ind w:right="468"/>
        <w:rPr>
          <w:b/>
          <w:bCs/>
        </w:rPr>
      </w:pPr>
    </w:p>
    <w:p w14:paraId="0F6D17B6" w14:textId="77777777" w:rsidR="0078185C" w:rsidRDefault="0078185C" w:rsidP="0078185C">
      <w:pPr>
        <w:tabs>
          <w:tab w:val="left" w:pos="1149"/>
          <w:tab w:val="left" w:pos="5267"/>
          <w:tab w:val="left" w:pos="10440"/>
        </w:tabs>
        <w:ind w:right="468"/>
        <w:rPr>
          <w:b/>
          <w:bCs/>
        </w:rPr>
      </w:pPr>
    </w:p>
    <w:p w14:paraId="39382642" w14:textId="77777777" w:rsidR="0078185C" w:rsidRDefault="0078185C" w:rsidP="0078185C">
      <w:pPr>
        <w:tabs>
          <w:tab w:val="left" w:pos="1149"/>
          <w:tab w:val="left" w:pos="5267"/>
          <w:tab w:val="left" w:pos="10440"/>
        </w:tabs>
        <w:ind w:right="468"/>
        <w:rPr>
          <w:b/>
          <w:bCs/>
        </w:rPr>
      </w:pPr>
    </w:p>
    <w:p w14:paraId="0EB7760E" w14:textId="77777777" w:rsidR="0078185C" w:rsidRDefault="0078185C" w:rsidP="0078185C">
      <w:pPr>
        <w:tabs>
          <w:tab w:val="left" w:pos="1149"/>
          <w:tab w:val="left" w:pos="5267"/>
          <w:tab w:val="left" w:pos="10440"/>
        </w:tabs>
        <w:ind w:right="468"/>
        <w:rPr>
          <w:b/>
          <w:bCs/>
        </w:rPr>
      </w:pPr>
    </w:p>
    <w:p w14:paraId="2F38A25A" w14:textId="77777777" w:rsidR="0078185C" w:rsidRDefault="0078185C" w:rsidP="0078185C">
      <w:pPr>
        <w:tabs>
          <w:tab w:val="left" w:pos="1149"/>
          <w:tab w:val="left" w:pos="5267"/>
          <w:tab w:val="left" w:pos="10440"/>
        </w:tabs>
        <w:ind w:right="468"/>
        <w:rPr>
          <w:b/>
          <w:bCs/>
        </w:rPr>
      </w:pPr>
    </w:p>
    <w:p w14:paraId="1BF83B6C" w14:textId="77777777" w:rsidR="0078185C" w:rsidRDefault="0078185C" w:rsidP="0078185C">
      <w:pPr>
        <w:tabs>
          <w:tab w:val="left" w:pos="1149"/>
          <w:tab w:val="left" w:pos="5267"/>
          <w:tab w:val="left" w:pos="10440"/>
        </w:tabs>
        <w:ind w:right="468"/>
        <w:rPr>
          <w:b/>
          <w:bCs/>
        </w:rPr>
      </w:pPr>
    </w:p>
    <w:p w14:paraId="7C31AA17" w14:textId="77777777" w:rsidR="0078185C" w:rsidRDefault="0078185C" w:rsidP="0078185C">
      <w:pPr>
        <w:tabs>
          <w:tab w:val="left" w:pos="1149"/>
          <w:tab w:val="left" w:pos="5267"/>
          <w:tab w:val="left" w:pos="10440"/>
        </w:tabs>
        <w:ind w:right="468"/>
        <w:rPr>
          <w:b/>
          <w:bCs/>
        </w:rPr>
      </w:pPr>
    </w:p>
    <w:p w14:paraId="610A2BD7" w14:textId="77777777" w:rsidR="0078185C" w:rsidRDefault="0078185C" w:rsidP="0078185C">
      <w:pPr>
        <w:tabs>
          <w:tab w:val="left" w:pos="1149"/>
          <w:tab w:val="left" w:pos="5267"/>
          <w:tab w:val="left" w:pos="10440"/>
        </w:tabs>
        <w:ind w:right="468"/>
        <w:rPr>
          <w:b/>
          <w:bCs/>
        </w:rPr>
      </w:pPr>
    </w:p>
    <w:p w14:paraId="75188B54" w14:textId="77777777" w:rsidR="0078185C" w:rsidRDefault="0078185C" w:rsidP="0078185C">
      <w:pPr>
        <w:tabs>
          <w:tab w:val="left" w:pos="1149"/>
          <w:tab w:val="left" w:pos="5267"/>
          <w:tab w:val="left" w:pos="10440"/>
        </w:tabs>
        <w:ind w:right="468"/>
        <w:rPr>
          <w:b/>
          <w:bCs/>
        </w:rPr>
      </w:pPr>
    </w:p>
    <w:p w14:paraId="04A7597E" w14:textId="77777777" w:rsidR="0078185C" w:rsidRDefault="0078185C" w:rsidP="0078185C">
      <w:pPr>
        <w:tabs>
          <w:tab w:val="left" w:pos="1149"/>
          <w:tab w:val="left" w:pos="5267"/>
          <w:tab w:val="left" w:pos="10440"/>
        </w:tabs>
        <w:ind w:right="468"/>
        <w:rPr>
          <w:b/>
          <w:bCs/>
        </w:rPr>
      </w:pPr>
    </w:p>
    <w:p w14:paraId="40C48B0D" w14:textId="77777777" w:rsidR="0078185C" w:rsidRDefault="0078185C" w:rsidP="0078185C">
      <w:pPr>
        <w:tabs>
          <w:tab w:val="left" w:pos="1149"/>
          <w:tab w:val="left" w:pos="5267"/>
          <w:tab w:val="left" w:pos="10440"/>
        </w:tabs>
        <w:ind w:right="468"/>
        <w:rPr>
          <w:b/>
          <w:bCs/>
        </w:rPr>
      </w:pPr>
    </w:p>
    <w:p w14:paraId="4C477EA6" w14:textId="77777777" w:rsidR="0078185C" w:rsidRDefault="0078185C" w:rsidP="0078185C">
      <w:pPr>
        <w:tabs>
          <w:tab w:val="left" w:pos="1149"/>
          <w:tab w:val="left" w:pos="5267"/>
          <w:tab w:val="left" w:pos="10440"/>
        </w:tabs>
        <w:ind w:right="468"/>
        <w:rPr>
          <w:b/>
          <w:bCs/>
        </w:rPr>
      </w:pPr>
    </w:p>
    <w:p w14:paraId="3DF58F59" w14:textId="77777777" w:rsidR="0078185C" w:rsidRDefault="0078185C" w:rsidP="0078185C">
      <w:pPr>
        <w:tabs>
          <w:tab w:val="left" w:pos="1149"/>
          <w:tab w:val="left" w:pos="5267"/>
          <w:tab w:val="left" w:pos="10440"/>
        </w:tabs>
        <w:ind w:right="468"/>
        <w:rPr>
          <w:b/>
          <w:bCs/>
        </w:rPr>
      </w:pPr>
    </w:p>
    <w:p w14:paraId="78E0579A" w14:textId="77777777" w:rsidR="0078185C" w:rsidRDefault="0078185C" w:rsidP="0078185C">
      <w:pPr>
        <w:tabs>
          <w:tab w:val="left" w:pos="1149"/>
          <w:tab w:val="left" w:pos="5267"/>
          <w:tab w:val="left" w:pos="10440"/>
        </w:tabs>
        <w:ind w:right="468"/>
        <w:rPr>
          <w:b/>
          <w:bCs/>
        </w:rPr>
      </w:pPr>
    </w:p>
    <w:p w14:paraId="407739BA" w14:textId="77777777" w:rsidR="0078185C" w:rsidRDefault="0078185C" w:rsidP="0078185C">
      <w:pPr>
        <w:tabs>
          <w:tab w:val="left" w:pos="1149"/>
          <w:tab w:val="left" w:pos="5267"/>
          <w:tab w:val="left" w:pos="10440"/>
        </w:tabs>
        <w:ind w:right="468"/>
        <w:rPr>
          <w:b/>
          <w:bCs/>
        </w:rPr>
      </w:pPr>
    </w:p>
    <w:p w14:paraId="460F7DF1" w14:textId="518D9AC4" w:rsidR="0078185C" w:rsidRPr="0078185C" w:rsidRDefault="0078185C" w:rsidP="0078185C">
      <w:pPr>
        <w:tabs>
          <w:tab w:val="left" w:pos="1149"/>
          <w:tab w:val="left" w:pos="5267"/>
          <w:tab w:val="left" w:pos="10440"/>
        </w:tabs>
        <w:ind w:right="468"/>
        <w:rPr>
          <w:b/>
          <w:bCs/>
        </w:rPr>
      </w:pPr>
      <w:r w:rsidRPr="0078185C">
        <w:rPr>
          <w:b/>
          <w:bCs/>
        </w:rPr>
        <w:t>TEMATICA PENTRU EXAMENUL DE MEDIC SPECIALIST SPECIALITATEA BOLI INFECȚIOASE</w:t>
      </w:r>
    </w:p>
    <w:p w14:paraId="5B5F4FC1" w14:textId="77777777" w:rsidR="0078185C" w:rsidRPr="0078185C" w:rsidRDefault="0078185C" w:rsidP="0078185C">
      <w:pPr>
        <w:numPr>
          <w:ilvl w:val="0"/>
          <w:numId w:val="8"/>
        </w:numPr>
        <w:tabs>
          <w:tab w:val="left" w:pos="1149"/>
          <w:tab w:val="left" w:pos="5267"/>
          <w:tab w:val="left" w:pos="10440"/>
        </w:tabs>
        <w:ind w:right="468"/>
      </w:pPr>
      <w:r w:rsidRPr="0078185C">
        <w:t>PROBA SCRISA</w:t>
      </w:r>
    </w:p>
    <w:p w14:paraId="72838AB5" w14:textId="77777777" w:rsidR="0078185C" w:rsidRPr="0078185C" w:rsidRDefault="0078185C" w:rsidP="0078185C">
      <w:pPr>
        <w:numPr>
          <w:ilvl w:val="0"/>
          <w:numId w:val="8"/>
        </w:numPr>
        <w:tabs>
          <w:tab w:val="left" w:pos="1149"/>
          <w:tab w:val="left" w:pos="5267"/>
          <w:tab w:val="left" w:pos="10440"/>
        </w:tabs>
        <w:ind w:right="468"/>
      </w:pPr>
      <w:r w:rsidRPr="0078185C">
        <w:t>PROBA CLINICA</w:t>
      </w:r>
    </w:p>
    <w:p w14:paraId="3B6D3BAA" w14:textId="77777777" w:rsidR="0078185C" w:rsidRPr="0078185C" w:rsidRDefault="0078185C" w:rsidP="0078185C">
      <w:pPr>
        <w:numPr>
          <w:ilvl w:val="0"/>
          <w:numId w:val="8"/>
        </w:numPr>
        <w:tabs>
          <w:tab w:val="left" w:pos="1149"/>
          <w:tab w:val="left" w:pos="5267"/>
          <w:tab w:val="left" w:pos="10440"/>
        </w:tabs>
        <w:ind w:right="468"/>
      </w:pPr>
      <w:r w:rsidRPr="0078185C">
        <w:t>PROBA PRACTICA</w:t>
      </w:r>
    </w:p>
    <w:p w14:paraId="6896B09D" w14:textId="77777777" w:rsidR="0078185C" w:rsidRPr="0078185C" w:rsidRDefault="0078185C" w:rsidP="0078185C">
      <w:pPr>
        <w:numPr>
          <w:ilvl w:val="1"/>
          <w:numId w:val="8"/>
        </w:numPr>
        <w:tabs>
          <w:tab w:val="left" w:pos="1149"/>
          <w:tab w:val="left" w:pos="5267"/>
          <w:tab w:val="left" w:pos="10440"/>
        </w:tabs>
        <w:ind w:right="468"/>
        <w:rPr>
          <w:b/>
          <w:bCs/>
        </w:rPr>
      </w:pPr>
      <w:r w:rsidRPr="0078185C">
        <w:rPr>
          <w:b/>
          <w:bCs/>
        </w:rPr>
        <w:t>PROBA SCRISĂ</w:t>
      </w:r>
    </w:p>
    <w:p w14:paraId="7802584A" w14:textId="77777777" w:rsidR="0078185C" w:rsidRPr="0078185C" w:rsidRDefault="0078185C" w:rsidP="0078185C">
      <w:pPr>
        <w:numPr>
          <w:ilvl w:val="2"/>
          <w:numId w:val="8"/>
        </w:numPr>
        <w:tabs>
          <w:tab w:val="left" w:pos="1149"/>
          <w:tab w:val="left" w:pos="5267"/>
          <w:tab w:val="left" w:pos="10440"/>
        </w:tabs>
        <w:ind w:right="468"/>
      </w:pPr>
      <w:r w:rsidRPr="0078185C">
        <w:t>Etiologia bolilor infecțioase: clasificarea agenților microbieni, flora comensală. (Streinu-Cercel, vol.1, cap. 1, p 7-20)</w:t>
      </w:r>
    </w:p>
    <w:p w14:paraId="0D02063F" w14:textId="77777777" w:rsidR="0078185C" w:rsidRPr="0078185C" w:rsidRDefault="0078185C" w:rsidP="0078185C">
      <w:pPr>
        <w:numPr>
          <w:ilvl w:val="2"/>
          <w:numId w:val="8"/>
        </w:numPr>
        <w:tabs>
          <w:tab w:val="left" w:pos="1149"/>
          <w:tab w:val="left" w:pos="5267"/>
          <w:tab w:val="left" w:pos="10440"/>
        </w:tabs>
        <w:ind w:right="468"/>
      </w:pPr>
      <w:r w:rsidRPr="0078185C">
        <w:t>Mecanismele patogenezei microbiene. (Harrison, p 9-15, 19-21; Ceaușu, vol.1, p 1-9; p 153-157)</w:t>
      </w:r>
    </w:p>
    <w:p w14:paraId="21B66000" w14:textId="77777777" w:rsidR="0078185C" w:rsidRPr="0078185C" w:rsidRDefault="0078185C" w:rsidP="0078185C">
      <w:pPr>
        <w:numPr>
          <w:ilvl w:val="2"/>
          <w:numId w:val="8"/>
        </w:numPr>
        <w:tabs>
          <w:tab w:val="left" w:pos="1149"/>
          <w:tab w:val="left" w:pos="5267"/>
          <w:tab w:val="left" w:pos="10440"/>
        </w:tabs>
        <w:ind w:right="468"/>
      </w:pPr>
      <w:r w:rsidRPr="0078185C">
        <w:t>Mecanismele de apărare imună anti-infecțioasă. (Streinu-Cercel, vol 1, cap.2, p 21-35)</w:t>
      </w:r>
    </w:p>
    <w:p w14:paraId="6C8DB3EB" w14:textId="77777777" w:rsidR="0078185C" w:rsidRPr="0078185C" w:rsidRDefault="0078185C" w:rsidP="0078185C">
      <w:pPr>
        <w:numPr>
          <w:ilvl w:val="2"/>
          <w:numId w:val="8"/>
        </w:numPr>
        <w:tabs>
          <w:tab w:val="left" w:pos="1149"/>
          <w:tab w:val="left" w:pos="5267"/>
          <w:tab w:val="left" w:pos="10440"/>
        </w:tabs>
        <w:ind w:right="468"/>
      </w:pPr>
      <w:r w:rsidRPr="0078185C">
        <w:t>Infecțiile asociate imunodepresiilor. (Streinu-Cercel, vol 2, cap. 27, p 526-536).</w:t>
      </w:r>
    </w:p>
    <w:p w14:paraId="133C28FF" w14:textId="77777777" w:rsidR="0078185C" w:rsidRPr="0078185C" w:rsidRDefault="0078185C" w:rsidP="0078185C">
      <w:pPr>
        <w:numPr>
          <w:ilvl w:val="2"/>
          <w:numId w:val="8"/>
        </w:numPr>
        <w:tabs>
          <w:tab w:val="left" w:pos="1149"/>
          <w:tab w:val="left" w:pos="5267"/>
          <w:tab w:val="left" w:pos="10440"/>
        </w:tabs>
        <w:ind w:right="468"/>
      </w:pPr>
      <w:r w:rsidRPr="0078185C">
        <w:t>Vaccinuri, seruri și imunoglobuline. (Streinu-Cercel, vol 2, cap. 6, 7, p 210-232,</w:t>
      </w:r>
    </w:p>
    <w:p w14:paraId="05FD8466" w14:textId="77777777" w:rsidR="0078185C" w:rsidRPr="0078185C" w:rsidRDefault="0078185C" w:rsidP="0078185C">
      <w:pPr>
        <w:tabs>
          <w:tab w:val="left" w:pos="1149"/>
          <w:tab w:val="left" w:pos="5267"/>
          <w:tab w:val="left" w:pos="10440"/>
        </w:tabs>
        <w:ind w:right="468"/>
      </w:pPr>
      <w:r w:rsidRPr="0078185C">
        <w:t>233-243)</w:t>
      </w:r>
    </w:p>
    <w:p w14:paraId="69CCF4A6" w14:textId="77777777" w:rsidR="0078185C" w:rsidRPr="0078185C" w:rsidRDefault="0078185C" w:rsidP="0078185C">
      <w:pPr>
        <w:numPr>
          <w:ilvl w:val="2"/>
          <w:numId w:val="8"/>
        </w:numPr>
        <w:tabs>
          <w:tab w:val="left" w:pos="1149"/>
          <w:tab w:val="left" w:pos="5267"/>
          <w:tab w:val="left" w:pos="10440"/>
        </w:tabs>
        <w:ind w:right="468"/>
      </w:pPr>
      <w:r w:rsidRPr="0078185C">
        <w:t>Diagnosticul pozitiv în bolile infecțioase. (Streinu-Cercel, vol 1, p 39-49).</w:t>
      </w:r>
    </w:p>
    <w:p w14:paraId="76D27BF6" w14:textId="77777777" w:rsidR="0078185C" w:rsidRPr="0078185C" w:rsidRDefault="0078185C" w:rsidP="0078185C">
      <w:pPr>
        <w:numPr>
          <w:ilvl w:val="2"/>
          <w:numId w:val="8"/>
        </w:numPr>
        <w:tabs>
          <w:tab w:val="left" w:pos="1149"/>
          <w:tab w:val="left" w:pos="5267"/>
          <w:tab w:val="left" w:pos="10440"/>
        </w:tabs>
        <w:ind w:right="468"/>
      </w:pPr>
      <w:r w:rsidRPr="0078185C">
        <w:t>Sindroamele parainfecțioase majore: febra, detresa respiratorie acută a adultului, șocul septic, insuficiența organică sistemică multiplă (MSOF). (Harrison, p 86- 91; Kumar&amp;Clark, p 232-233, 215-224, 154).</w:t>
      </w:r>
    </w:p>
    <w:p w14:paraId="03EA8FA5" w14:textId="77777777" w:rsidR="0078185C" w:rsidRPr="0078185C" w:rsidRDefault="0078185C" w:rsidP="0078185C">
      <w:pPr>
        <w:numPr>
          <w:ilvl w:val="2"/>
          <w:numId w:val="8"/>
        </w:numPr>
        <w:tabs>
          <w:tab w:val="left" w:pos="1149"/>
          <w:tab w:val="left" w:pos="5267"/>
          <w:tab w:val="left" w:pos="10440"/>
        </w:tabs>
        <w:ind w:right="468"/>
      </w:pPr>
      <w:r w:rsidRPr="0078185C">
        <w:t>Principii de antibioticoterapie. (Streinu- Cercel, vol 2, cap. 1, p 1-25)</w:t>
      </w:r>
    </w:p>
    <w:p w14:paraId="58956968" w14:textId="77777777" w:rsidR="0078185C" w:rsidRPr="0078185C" w:rsidRDefault="0078185C" w:rsidP="0078185C">
      <w:pPr>
        <w:numPr>
          <w:ilvl w:val="2"/>
          <w:numId w:val="8"/>
        </w:numPr>
        <w:tabs>
          <w:tab w:val="left" w:pos="1149"/>
          <w:tab w:val="left" w:pos="5267"/>
          <w:tab w:val="left" w:pos="10440"/>
        </w:tabs>
        <w:ind w:right="468"/>
      </w:pPr>
      <w:r w:rsidRPr="0078185C">
        <w:t>Principalele clase de antibiotice. (Streinu-Cercel, vol 2, cap. 1, p 26-113)</w:t>
      </w:r>
    </w:p>
    <w:p w14:paraId="76F9AB05" w14:textId="77777777" w:rsidR="0078185C" w:rsidRPr="0078185C" w:rsidRDefault="0078185C" w:rsidP="0078185C">
      <w:pPr>
        <w:numPr>
          <w:ilvl w:val="2"/>
          <w:numId w:val="8"/>
        </w:numPr>
        <w:tabs>
          <w:tab w:val="left" w:pos="1149"/>
          <w:tab w:val="left" w:pos="5267"/>
          <w:tab w:val="left" w:pos="10440"/>
        </w:tabs>
        <w:ind w:right="468"/>
      </w:pPr>
      <w:r w:rsidRPr="0078185C">
        <w:t>Antibioticoprofilaxia. (Streinu-Cercel, vol 2, cap. 1, p 114-131)</w:t>
      </w:r>
    </w:p>
    <w:p w14:paraId="6322E2C3" w14:textId="77777777" w:rsidR="0078185C" w:rsidRPr="0078185C" w:rsidRDefault="0078185C" w:rsidP="0078185C">
      <w:pPr>
        <w:numPr>
          <w:ilvl w:val="2"/>
          <w:numId w:val="8"/>
        </w:numPr>
        <w:tabs>
          <w:tab w:val="left" w:pos="1149"/>
          <w:tab w:val="left" w:pos="5267"/>
          <w:tab w:val="left" w:pos="10440"/>
        </w:tabs>
        <w:ind w:right="468"/>
      </w:pPr>
      <w:r w:rsidRPr="0078185C">
        <w:t>Antibiotice la gravide și la femeia care alăptează. (Streinu-Cercel, vol 2, cap. 1, p 132-140)</w:t>
      </w:r>
    </w:p>
    <w:p w14:paraId="4C624E19" w14:textId="77777777" w:rsidR="0078185C" w:rsidRPr="0078185C" w:rsidRDefault="0078185C" w:rsidP="0078185C">
      <w:pPr>
        <w:numPr>
          <w:ilvl w:val="2"/>
          <w:numId w:val="8"/>
        </w:numPr>
        <w:tabs>
          <w:tab w:val="left" w:pos="1149"/>
          <w:tab w:val="left" w:pos="5267"/>
          <w:tab w:val="left" w:pos="10440"/>
        </w:tabs>
        <w:ind w:right="468"/>
      </w:pPr>
      <w:r w:rsidRPr="0078185C">
        <w:t>Terapia antivirală, antifungică, antiparazitară. (Streinu-Cercel, vol 2, cap. 2, 4,</w:t>
      </w:r>
    </w:p>
    <w:p w14:paraId="725AE733" w14:textId="77777777" w:rsidR="0078185C" w:rsidRPr="0078185C" w:rsidRDefault="0078185C" w:rsidP="0078185C">
      <w:pPr>
        <w:tabs>
          <w:tab w:val="left" w:pos="1149"/>
          <w:tab w:val="left" w:pos="5267"/>
          <w:tab w:val="left" w:pos="10440"/>
        </w:tabs>
        <w:ind w:right="468"/>
      </w:pPr>
      <w:r w:rsidRPr="0078185C">
        <w:t>5, p 144-175, 192-200, 201-209).</w:t>
      </w:r>
    </w:p>
    <w:p w14:paraId="246492BB" w14:textId="77777777" w:rsidR="0078185C" w:rsidRPr="0078185C" w:rsidRDefault="0078185C" w:rsidP="0078185C">
      <w:pPr>
        <w:numPr>
          <w:ilvl w:val="2"/>
          <w:numId w:val="8"/>
        </w:numPr>
        <w:tabs>
          <w:tab w:val="left" w:pos="1149"/>
          <w:tab w:val="left" w:pos="5267"/>
          <w:tab w:val="left" w:pos="10440"/>
        </w:tabs>
        <w:ind w:right="468"/>
      </w:pPr>
      <w:r w:rsidRPr="0078185C">
        <w:t>Tratamentul patogenetic în bolile infecțioase. (Streinu-Cercel, vol.2, cap. 8, p 244-261)</w:t>
      </w:r>
    </w:p>
    <w:p w14:paraId="415DC582" w14:textId="77777777" w:rsidR="0078185C" w:rsidRPr="0078185C" w:rsidRDefault="0078185C" w:rsidP="0078185C">
      <w:pPr>
        <w:numPr>
          <w:ilvl w:val="2"/>
          <w:numId w:val="8"/>
        </w:numPr>
        <w:tabs>
          <w:tab w:val="left" w:pos="1149"/>
          <w:tab w:val="left" w:pos="5267"/>
          <w:tab w:val="left" w:pos="10440"/>
        </w:tabs>
        <w:ind w:right="468"/>
      </w:pPr>
      <w:r w:rsidRPr="0078185C">
        <w:t>Febra de origine necunoscută. (Harrison, p 107-114).</w:t>
      </w:r>
    </w:p>
    <w:p w14:paraId="456EE132" w14:textId="77777777" w:rsidR="0078185C" w:rsidRPr="0078185C" w:rsidRDefault="0078185C" w:rsidP="0078185C">
      <w:pPr>
        <w:numPr>
          <w:ilvl w:val="2"/>
          <w:numId w:val="8"/>
        </w:numPr>
        <w:tabs>
          <w:tab w:val="left" w:pos="1149"/>
          <w:tab w:val="left" w:pos="5267"/>
          <w:tab w:val="left" w:pos="10440"/>
        </w:tabs>
        <w:ind w:right="468"/>
      </w:pPr>
      <w:r w:rsidRPr="0078185C">
        <w:t>Bolile eruptive ale copilăriei (scarlatină, rubeolă, rujeolă, boala mână-gură- picior, megaleritemul infecțios) (Streinu-Cercel, vol 1, p 168-197; Streinu- Cercel, vol 2, cap 23, p 476-487)</w:t>
      </w:r>
    </w:p>
    <w:p w14:paraId="49C21441" w14:textId="77777777" w:rsidR="0078185C" w:rsidRPr="0078185C" w:rsidRDefault="0078185C" w:rsidP="0078185C">
      <w:pPr>
        <w:numPr>
          <w:ilvl w:val="2"/>
          <w:numId w:val="8"/>
        </w:numPr>
        <w:tabs>
          <w:tab w:val="left" w:pos="1149"/>
          <w:tab w:val="left" w:pos="5267"/>
          <w:tab w:val="left" w:pos="10440"/>
        </w:tabs>
        <w:ind w:right="468"/>
      </w:pPr>
      <w:r w:rsidRPr="0078185C">
        <w:t>Infecția cu virusurile herpes simplex 1 și 2 (HSV1 și HSV2) și virusul varicelo- zosterian (VZV). Infecțiile cu virusurile herpetice 6,7 și 8 (HHV 6,7,8). (Streinu- Cercel, vol 1, p 190-201; Harrison, p 784-796, p 812-813)</w:t>
      </w:r>
    </w:p>
    <w:p w14:paraId="358FDA54" w14:textId="77777777" w:rsidR="0078185C" w:rsidRPr="0078185C" w:rsidRDefault="0078185C" w:rsidP="0078185C">
      <w:pPr>
        <w:numPr>
          <w:ilvl w:val="2"/>
          <w:numId w:val="8"/>
        </w:numPr>
        <w:tabs>
          <w:tab w:val="left" w:pos="1149"/>
          <w:tab w:val="left" w:pos="5267"/>
          <w:tab w:val="left" w:pos="10440"/>
        </w:tabs>
        <w:ind w:right="468"/>
      </w:pPr>
      <w:r w:rsidRPr="0078185C">
        <w:t>Infecția cu citomegalovirus (CMV).(Harrison, p 807-812) Infecția cu virusul Epstein Barr (EBV).(Harrison, p 801-806), Toxoplasmoza.(Harrison, p 1197- 1207). Diagnosticul diferențial al sindromului mononucleozic.(Streinu-Cercel, vol 2, cap 24, p 487-495)</w:t>
      </w:r>
    </w:p>
    <w:p w14:paraId="6AB7A4C0" w14:textId="77777777" w:rsidR="0078185C" w:rsidRPr="0078185C" w:rsidRDefault="0078185C" w:rsidP="0078185C">
      <w:pPr>
        <w:numPr>
          <w:ilvl w:val="2"/>
          <w:numId w:val="8"/>
        </w:numPr>
        <w:tabs>
          <w:tab w:val="left" w:pos="1149"/>
          <w:tab w:val="left" w:pos="5267"/>
          <w:tab w:val="left" w:pos="10440"/>
        </w:tabs>
        <w:ind w:right="468"/>
      </w:pPr>
      <w:r w:rsidRPr="0078185C">
        <w:t>Infecția urliană.(Streinu-Cercel, vol.1, p 202-206)</w:t>
      </w:r>
    </w:p>
    <w:p w14:paraId="22384A98" w14:textId="23A00A2F" w:rsidR="0078185C" w:rsidRPr="0078185C" w:rsidRDefault="0078185C" w:rsidP="0078185C">
      <w:pPr>
        <w:numPr>
          <w:ilvl w:val="2"/>
          <w:numId w:val="8"/>
        </w:numPr>
        <w:tabs>
          <w:tab w:val="left" w:pos="1149"/>
          <w:tab w:val="left" w:pos="5267"/>
          <w:tab w:val="left" w:pos="10440"/>
        </w:tabs>
        <w:ind w:right="468"/>
      </w:pPr>
      <w:r w:rsidRPr="0078185C">
        <w:t>Gripa.(StreinuCercel,</w:t>
      </w:r>
      <w:r w:rsidRPr="0078185C">
        <w:tab/>
        <w:t>vol</w:t>
      </w:r>
      <w:r w:rsidRPr="0078185C">
        <w:tab/>
        <w:t>1,</w:t>
      </w:r>
      <w:r w:rsidRPr="0078185C">
        <w:tab/>
        <w:t>p</w:t>
      </w:r>
      <w:r w:rsidRPr="0078185C">
        <w:tab/>
        <w:t>118-133;</w:t>
      </w:r>
      <w:r w:rsidRPr="0078185C">
        <w:tab/>
        <w:t>tratament</w:t>
      </w:r>
      <w:r w:rsidRPr="0078185C">
        <w:tab/>
        <w:t>updatat</w:t>
      </w:r>
      <w:r w:rsidRPr="0078185C">
        <w:tab/>
        <w:t>CDC https:/</w:t>
      </w:r>
      <w:hyperlink r:id="rId14" w:history="1">
        <w:r w:rsidRPr="0078185C">
          <w:rPr>
            <w:rStyle w:val="Hyperlink"/>
          </w:rPr>
          <w:t>/www.cdc.gov/flu/professionals/antivirals/)</w:t>
        </w:r>
      </w:hyperlink>
    </w:p>
    <w:p w14:paraId="649271D3" w14:textId="77777777" w:rsidR="0078185C" w:rsidRPr="0078185C" w:rsidRDefault="0078185C" w:rsidP="0078185C">
      <w:pPr>
        <w:numPr>
          <w:ilvl w:val="2"/>
          <w:numId w:val="8"/>
        </w:numPr>
        <w:tabs>
          <w:tab w:val="left" w:pos="1149"/>
          <w:tab w:val="left" w:pos="5267"/>
          <w:tab w:val="left" w:pos="10440"/>
        </w:tabs>
        <w:ind w:right="468"/>
      </w:pPr>
      <w:r w:rsidRPr="0078185C">
        <w:t>Alte viroze respiratorii (cu excepția gripei și COVID-19). (Harrison, p 823-832)</w:t>
      </w:r>
    </w:p>
    <w:p w14:paraId="612585DD" w14:textId="77777777" w:rsidR="0078185C" w:rsidRPr="0078185C" w:rsidRDefault="0078185C" w:rsidP="0078185C">
      <w:pPr>
        <w:numPr>
          <w:ilvl w:val="2"/>
          <w:numId w:val="8"/>
        </w:numPr>
        <w:tabs>
          <w:tab w:val="left" w:pos="1149"/>
          <w:tab w:val="left" w:pos="5267"/>
          <w:tab w:val="left" w:pos="10440"/>
        </w:tabs>
        <w:ind w:right="468"/>
      </w:pPr>
      <w:r w:rsidRPr="0078185C">
        <w:t>Infecția cu SARS-CoV-2. (Streinu Cercel, vol 2, cap 3, p 176-192)</w:t>
      </w:r>
    </w:p>
    <w:p w14:paraId="778D63CC" w14:textId="77777777" w:rsidR="0078185C" w:rsidRPr="0078185C" w:rsidRDefault="0078185C" w:rsidP="0078185C">
      <w:pPr>
        <w:numPr>
          <w:ilvl w:val="2"/>
          <w:numId w:val="8"/>
        </w:numPr>
        <w:tabs>
          <w:tab w:val="left" w:pos="1149"/>
          <w:tab w:val="left" w:pos="5267"/>
          <w:tab w:val="left" w:pos="10440"/>
        </w:tabs>
        <w:ind w:right="468"/>
      </w:pPr>
      <w:r w:rsidRPr="0078185C">
        <w:t>Infecția stafilococică. (Harrison, p 416-429).</w:t>
      </w:r>
    </w:p>
    <w:p w14:paraId="01213ABF" w14:textId="77777777" w:rsidR="0078185C" w:rsidRPr="0078185C" w:rsidRDefault="0078185C" w:rsidP="0078185C">
      <w:pPr>
        <w:numPr>
          <w:ilvl w:val="2"/>
          <w:numId w:val="8"/>
        </w:numPr>
        <w:tabs>
          <w:tab w:val="left" w:pos="1149"/>
          <w:tab w:val="left" w:pos="5267"/>
          <w:tab w:val="left" w:pos="10440"/>
        </w:tabs>
        <w:ind w:right="468"/>
      </w:pPr>
      <w:r w:rsidRPr="0078185C">
        <w:t>Infecția meningococică. (Harrison, p 488-498)</w:t>
      </w:r>
    </w:p>
    <w:p w14:paraId="4E5EE2C5" w14:textId="77777777" w:rsidR="0078185C" w:rsidRPr="0078185C" w:rsidRDefault="0078185C" w:rsidP="0078185C">
      <w:pPr>
        <w:numPr>
          <w:ilvl w:val="2"/>
          <w:numId w:val="8"/>
        </w:numPr>
        <w:tabs>
          <w:tab w:val="left" w:pos="1149"/>
          <w:tab w:val="left" w:pos="5267"/>
          <w:tab w:val="left" w:pos="10440"/>
        </w:tabs>
        <w:ind w:right="468"/>
      </w:pPr>
      <w:r w:rsidRPr="0078185C">
        <w:t>Infecțiile cu bacili Gram negativi (cu excepția infecțiilor digestive).(Harrison, p 531-545)</w:t>
      </w:r>
    </w:p>
    <w:p w14:paraId="292E7FDA" w14:textId="77777777" w:rsidR="0078185C" w:rsidRPr="0078185C" w:rsidRDefault="0078185C" w:rsidP="0078185C">
      <w:pPr>
        <w:numPr>
          <w:ilvl w:val="2"/>
          <w:numId w:val="8"/>
        </w:numPr>
        <w:tabs>
          <w:tab w:val="left" w:pos="1149"/>
          <w:tab w:val="left" w:pos="5267"/>
          <w:tab w:val="left" w:pos="10440"/>
        </w:tabs>
        <w:ind w:right="468"/>
      </w:pPr>
      <w:r w:rsidRPr="0078185C">
        <w:t xml:space="preserve">Infecția cu </w:t>
      </w:r>
      <w:r w:rsidRPr="0078185C">
        <w:rPr>
          <w:i/>
        </w:rPr>
        <w:t xml:space="preserve">Acinetobacter </w:t>
      </w:r>
      <w:r w:rsidRPr="0078185C">
        <w:t>sp. (Harrison, p 546-549)</w:t>
      </w:r>
    </w:p>
    <w:p w14:paraId="77EB9154" w14:textId="77777777" w:rsidR="0078185C" w:rsidRPr="0078185C" w:rsidRDefault="0078185C" w:rsidP="0078185C">
      <w:pPr>
        <w:numPr>
          <w:ilvl w:val="2"/>
          <w:numId w:val="8"/>
        </w:numPr>
        <w:tabs>
          <w:tab w:val="left" w:pos="1149"/>
          <w:tab w:val="left" w:pos="5267"/>
          <w:tab w:val="left" w:pos="10440"/>
        </w:tabs>
        <w:ind w:right="468"/>
      </w:pPr>
      <w:r w:rsidRPr="0078185C">
        <w:t>Difteria. (Streinu-Cercel, vol 1, p 71-80)</w:t>
      </w:r>
    </w:p>
    <w:p w14:paraId="23333A21" w14:textId="77777777" w:rsidR="0078185C" w:rsidRPr="0078185C" w:rsidRDefault="0078185C" w:rsidP="0078185C">
      <w:pPr>
        <w:numPr>
          <w:ilvl w:val="2"/>
          <w:numId w:val="8"/>
        </w:numPr>
        <w:tabs>
          <w:tab w:val="left" w:pos="1149"/>
          <w:tab w:val="left" w:pos="5267"/>
          <w:tab w:val="left" w:pos="10440"/>
        </w:tabs>
        <w:ind w:right="468"/>
      </w:pPr>
      <w:r w:rsidRPr="0078185C">
        <w:t>Tusea convulsivă. (Streinu-Cercel, vol 1, p 93-97)</w:t>
      </w:r>
    </w:p>
    <w:p w14:paraId="7F49CC24" w14:textId="77777777" w:rsidR="0078185C" w:rsidRPr="0078185C" w:rsidRDefault="0078185C" w:rsidP="0078185C">
      <w:pPr>
        <w:numPr>
          <w:ilvl w:val="2"/>
          <w:numId w:val="8"/>
        </w:numPr>
        <w:tabs>
          <w:tab w:val="left" w:pos="1149"/>
          <w:tab w:val="left" w:pos="5267"/>
          <w:tab w:val="left" w:pos="10440"/>
        </w:tabs>
        <w:ind w:right="468"/>
      </w:pPr>
      <w:r w:rsidRPr="0078185C">
        <w:lastRenderedPageBreak/>
        <w:t>Pneumoniile infecțioase. Supurațiile pulmonare. Pleureziile. (Streinu-Cercel, vol 1, p 134-160, Kumar&amp;Clark, p 966-967)</w:t>
      </w:r>
    </w:p>
    <w:p w14:paraId="4D297E35" w14:textId="77777777" w:rsidR="0078185C" w:rsidRPr="0078185C" w:rsidRDefault="0078185C" w:rsidP="0078185C">
      <w:pPr>
        <w:numPr>
          <w:ilvl w:val="2"/>
          <w:numId w:val="8"/>
        </w:numPr>
        <w:tabs>
          <w:tab w:val="left" w:pos="1149"/>
          <w:tab w:val="left" w:pos="5267"/>
          <w:tab w:val="left" w:pos="10440"/>
        </w:tabs>
        <w:ind w:right="468"/>
      </w:pPr>
      <w:r w:rsidRPr="0078185C">
        <w:t>Anginele și stomatitele acute, inclusiv angina streptococică. (Streinu-Cercel, vol 1, p 61-70)</w:t>
      </w:r>
    </w:p>
    <w:p w14:paraId="4BDB9E48" w14:textId="77777777" w:rsidR="0078185C" w:rsidRPr="0078185C" w:rsidRDefault="0078185C" w:rsidP="0078185C">
      <w:pPr>
        <w:numPr>
          <w:ilvl w:val="2"/>
          <w:numId w:val="8"/>
        </w:numPr>
        <w:tabs>
          <w:tab w:val="left" w:pos="1149"/>
          <w:tab w:val="left" w:pos="5267"/>
          <w:tab w:val="left" w:pos="10440"/>
        </w:tabs>
        <w:ind w:right="468"/>
      </w:pPr>
      <w:r w:rsidRPr="0078185C">
        <w:t>Laringita acută (crupul), epiglotita. (Streinu-Cercel, vol. 1, p 98-102)</w:t>
      </w:r>
    </w:p>
    <w:p w14:paraId="435400A1" w14:textId="77777777" w:rsidR="0078185C" w:rsidRPr="0078185C" w:rsidRDefault="0078185C" w:rsidP="0078185C">
      <w:pPr>
        <w:numPr>
          <w:ilvl w:val="2"/>
          <w:numId w:val="8"/>
        </w:numPr>
        <w:tabs>
          <w:tab w:val="left" w:pos="1149"/>
          <w:tab w:val="left" w:pos="5267"/>
          <w:tab w:val="left" w:pos="10440"/>
        </w:tabs>
        <w:ind w:right="468"/>
      </w:pPr>
      <w:r w:rsidRPr="0078185C">
        <w:t>Traheobronșita acută. (Ceaușu, vol 1, p 604-605)</w:t>
      </w:r>
    </w:p>
    <w:p w14:paraId="08A8FD7A" w14:textId="77777777" w:rsidR="0078185C" w:rsidRPr="0078185C" w:rsidRDefault="0078185C" w:rsidP="0078185C">
      <w:pPr>
        <w:numPr>
          <w:ilvl w:val="2"/>
          <w:numId w:val="8"/>
        </w:numPr>
        <w:tabs>
          <w:tab w:val="left" w:pos="1149"/>
          <w:tab w:val="left" w:pos="5267"/>
          <w:tab w:val="left" w:pos="10440"/>
        </w:tabs>
        <w:ind w:right="468"/>
      </w:pPr>
      <w:r w:rsidRPr="0078185C">
        <w:t>Meningita acută de etiologie bacteriană, virală, tuberculoasă și fungică. (Streinu- Cercel, vol 1, p 207-270)</w:t>
      </w:r>
    </w:p>
    <w:p w14:paraId="5610F4C1" w14:textId="77777777" w:rsidR="0078185C" w:rsidRPr="0078185C" w:rsidRDefault="0078185C" w:rsidP="0078185C">
      <w:pPr>
        <w:numPr>
          <w:ilvl w:val="2"/>
          <w:numId w:val="8"/>
        </w:numPr>
        <w:tabs>
          <w:tab w:val="left" w:pos="1149"/>
          <w:tab w:val="left" w:pos="5267"/>
          <w:tab w:val="left" w:pos="10440"/>
        </w:tabs>
        <w:ind w:right="468"/>
      </w:pPr>
      <w:r w:rsidRPr="0078185C">
        <w:t>Encefalitele acute (infecțioase și postinfecțioase). (Ceaușu, vol 2, p 791-817, 835-842)</w:t>
      </w:r>
    </w:p>
    <w:p w14:paraId="638A7C3C" w14:textId="77777777" w:rsidR="0078185C" w:rsidRPr="0078185C" w:rsidRDefault="0078185C" w:rsidP="0078185C">
      <w:pPr>
        <w:numPr>
          <w:ilvl w:val="2"/>
          <w:numId w:val="8"/>
        </w:numPr>
        <w:tabs>
          <w:tab w:val="left" w:pos="1149"/>
          <w:tab w:val="left" w:pos="5267"/>
          <w:tab w:val="left" w:pos="10440"/>
        </w:tabs>
        <w:ind w:right="468"/>
      </w:pPr>
      <w:r w:rsidRPr="0078185C">
        <w:t>Rabia. (Streinu-Cercel, vol 2, cap 16, p 419-430)</w:t>
      </w:r>
    </w:p>
    <w:p w14:paraId="52CCE7C2" w14:textId="77777777" w:rsidR="0078185C" w:rsidRPr="0078185C" w:rsidRDefault="0078185C" w:rsidP="0078185C">
      <w:pPr>
        <w:numPr>
          <w:ilvl w:val="2"/>
          <w:numId w:val="8"/>
        </w:numPr>
        <w:tabs>
          <w:tab w:val="left" w:pos="1149"/>
          <w:tab w:val="left" w:pos="5267"/>
          <w:tab w:val="left" w:pos="10440"/>
        </w:tabs>
        <w:ind w:right="468"/>
      </w:pPr>
      <w:r w:rsidRPr="0078185C">
        <w:t>Poliomielita și alte neuroviroze paralitice. Infecțiile cu alte enterovirusuri. (Streinu-Cercel, vol 1, p 289-296; Ceaușu, vol 2, p 1030-1034, 1038-1042, 958-</w:t>
      </w:r>
    </w:p>
    <w:p w14:paraId="19E3CEC7" w14:textId="77777777" w:rsidR="0078185C" w:rsidRPr="0078185C" w:rsidRDefault="0078185C" w:rsidP="0078185C">
      <w:pPr>
        <w:tabs>
          <w:tab w:val="left" w:pos="1149"/>
          <w:tab w:val="left" w:pos="5267"/>
          <w:tab w:val="left" w:pos="10440"/>
        </w:tabs>
        <w:ind w:right="468"/>
      </w:pPr>
      <w:r w:rsidRPr="0078185C">
        <w:t>961, 965-967)</w:t>
      </w:r>
    </w:p>
    <w:p w14:paraId="53805ED7" w14:textId="77777777" w:rsidR="0078185C" w:rsidRPr="0078185C" w:rsidRDefault="0078185C" w:rsidP="0078185C">
      <w:pPr>
        <w:numPr>
          <w:ilvl w:val="2"/>
          <w:numId w:val="8"/>
        </w:numPr>
        <w:tabs>
          <w:tab w:val="left" w:pos="1149"/>
          <w:tab w:val="left" w:pos="5267"/>
          <w:tab w:val="left" w:pos="10440"/>
        </w:tabs>
        <w:ind w:right="468"/>
      </w:pPr>
      <w:r w:rsidRPr="0078185C">
        <w:t>Infecțiile virale ale tractului digestiv. (Harrison, p 942-948)</w:t>
      </w:r>
    </w:p>
    <w:p w14:paraId="7EC340EF" w14:textId="77777777" w:rsidR="0078185C" w:rsidRPr="0078185C" w:rsidRDefault="0078185C" w:rsidP="0078185C">
      <w:pPr>
        <w:numPr>
          <w:ilvl w:val="2"/>
          <w:numId w:val="8"/>
        </w:numPr>
        <w:tabs>
          <w:tab w:val="left" w:pos="1149"/>
          <w:tab w:val="left" w:pos="5267"/>
          <w:tab w:val="left" w:pos="10440"/>
        </w:tabs>
        <w:ind w:right="468"/>
      </w:pPr>
      <w:r w:rsidRPr="0078185C">
        <w:t>Febra tifoidă și paratifoidă. (Harrison, p 565-570)</w:t>
      </w:r>
    </w:p>
    <w:p w14:paraId="239F0112" w14:textId="77777777" w:rsidR="0078185C" w:rsidRPr="0078185C" w:rsidRDefault="0078185C" w:rsidP="0078185C">
      <w:pPr>
        <w:numPr>
          <w:ilvl w:val="2"/>
          <w:numId w:val="8"/>
        </w:numPr>
        <w:tabs>
          <w:tab w:val="left" w:pos="1149"/>
          <w:tab w:val="left" w:pos="5267"/>
          <w:tab w:val="left" w:pos="10440"/>
        </w:tabs>
        <w:ind w:right="468"/>
      </w:pPr>
      <w:r w:rsidRPr="0078185C">
        <w:t>Dizenteria bacteriană și dizenteria amoebiană. (Ceaușu, vol 2, p 1171-1180; Ceaușu, vol 2, p 1265-1271)</w:t>
      </w:r>
    </w:p>
    <w:p w14:paraId="25F8C6EA" w14:textId="77777777" w:rsidR="0078185C" w:rsidRPr="0078185C" w:rsidRDefault="0078185C" w:rsidP="0078185C">
      <w:pPr>
        <w:numPr>
          <w:ilvl w:val="2"/>
          <w:numId w:val="8"/>
        </w:numPr>
        <w:tabs>
          <w:tab w:val="left" w:pos="1149"/>
          <w:tab w:val="left" w:pos="5267"/>
          <w:tab w:val="left" w:pos="10440"/>
        </w:tabs>
        <w:ind w:right="468"/>
      </w:pPr>
      <w:r w:rsidRPr="0078185C">
        <w:t>Holera. (Ceaușu, vol 2, p 1201-1211)</w:t>
      </w:r>
    </w:p>
    <w:p w14:paraId="53F3BB66" w14:textId="77777777" w:rsidR="0078185C" w:rsidRPr="0078185C" w:rsidRDefault="0078185C" w:rsidP="0078185C">
      <w:pPr>
        <w:numPr>
          <w:ilvl w:val="2"/>
          <w:numId w:val="8"/>
        </w:numPr>
        <w:tabs>
          <w:tab w:val="left" w:pos="1149"/>
          <w:tab w:val="left" w:pos="5267"/>
          <w:tab w:val="left" w:pos="10440"/>
        </w:tabs>
        <w:ind w:right="468"/>
      </w:pPr>
      <w:r w:rsidRPr="0078185C">
        <w:t>Alte infecții bacteriene ale tractului digestiv (</w:t>
      </w:r>
      <w:r w:rsidRPr="0078185C">
        <w:rPr>
          <w:i/>
        </w:rPr>
        <w:t xml:space="preserve">E.coli </w:t>
      </w:r>
      <w:r w:rsidRPr="0078185C">
        <w:t xml:space="preserve">spp, </w:t>
      </w:r>
      <w:r w:rsidRPr="0078185C">
        <w:rPr>
          <w:i/>
        </w:rPr>
        <w:t xml:space="preserve">Campylobacter </w:t>
      </w:r>
      <w:r w:rsidRPr="0078185C">
        <w:t xml:space="preserve">spp, </w:t>
      </w:r>
      <w:r w:rsidRPr="0078185C">
        <w:rPr>
          <w:i/>
        </w:rPr>
        <w:t xml:space="preserve">Yersinia </w:t>
      </w:r>
      <w:r w:rsidRPr="0078185C">
        <w:t xml:space="preserve">spp, </w:t>
      </w:r>
      <w:r w:rsidRPr="0078185C">
        <w:rPr>
          <w:i/>
        </w:rPr>
        <w:t xml:space="preserve">Salmonella </w:t>
      </w:r>
      <w:r w:rsidRPr="0078185C">
        <w:t xml:space="preserve">spp,). Infecția cu </w:t>
      </w:r>
      <w:r w:rsidRPr="0078185C">
        <w:rPr>
          <w:i/>
        </w:rPr>
        <w:t>Clostridioides difficile</w:t>
      </w:r>
      <w:r w:rsidRPr="0078185C">
        <w:t>. (Ceaușu, vol 2, p 1185-1201; Harrison, p 483-487; recomandări de tratament ESCMID în infecția</w:t>
      </w:r>
      <w:r w:rsidRPr="0078185C">
        <w:tab/>
        <w:t>cu</w:t>
      </w:r>
      <w:r w:rsidRPr="0078185C">
        <w:tab/>
      </w:r>
      <w:r w:rsidRPr="0078185C">
        <w:rPr>
          <w:i/>
        </w:rPr>
        <w:t xml:space="preserve">C.difficile </w:t>
      </w:r>
      <w:hyperlink r:id="rId15" w:history="1">
        <w:r w:rsidRPr="0078185C">
          <w:rPr>
            <w:rStyle w:val="Hyperlink"/>
          </w:rPr>
          <w:t>https://www.sciencedirect.com/science/article/pii/S1198743X16300258?via%3</w:t>
        </w:r>
      </w:hyperlink>
      <w:r w:rsidRPr="0078185C">
        <w:t xml:space="preserve"> </w:t>
      </w:r>
      <w:hyperlink r:id="rId16" w:history="1">
        <w:r w:rsidRPr="0078185C">
          <w:rPr>
            <w:rStyle w:val="Hyperlink"/>
          </w:rPr>
          <w:t>Dihub</w:t>
        </w:r>
      </w:hyperlink>
      <w:r w:rsidRPr="0078185C">
        <w:t>)</w:t>
      </w:r>
    </w:p>
    <w:p w14:paraId="48692154" w14:textId="77777777" w:rsidR="0078185C" w:rsidRPr="0078185C" w:rsidRDefault="0078185C" w:rsidP="0078185C">
      <w:pPr>
        <w:numPr>
          <w:ilvl w:val="2"/>
          <w:numId w:val="8"/>
        </w:numPr>
        <w:tabs>
          <w:tab w:val="left" w:pos="1149"/>
          <w:tab w:val="left" w:pos="5267"/>
          <w:tab w:val="left" w:pos="10440"/>
        </w:tabs>
        <w:ind w:right="468"/>
      </w:pPr>
      <w:r w:rsidRPr="0078185C">
        <w:t>Toxiinfecțiile alimentare. (Ceaușu, vol 2, p 1144-1155)</w:t>
      </w:r>
    </w:p>
    <w:p w14:paraId="0430753A" w14:textId="77777777" w:rsidR="0078185C" w:rsidRPr="0078185C" w:rsidRDefault="0078185C" w:rsidP="0078185C">
      <w:pPr>
        <w:numPr>
          <w:ilvl w:val="2"/>
          <w:numId w:val="8"/>
        </w:numPr>
        <w:tabs>
          <w:tab w:val="left" w:pos="1149"/>
          <w:tab w:val="left" w:pos="5267"/>
          <w:tab w:val="left" w:pos="10440"/>
        </w:tabs>
        <w:ind w:right="468"/>
      </w:pPr>
      <w:r w:rsidRPr="0078185C">
        <w:t>Botulismul. (Ceaușu, vol 2, p 1157-1171)</w:t>
      </w:r>
    </w:p>
    <w:p w14:paraId="520DE027" w14:textId="77777777" w:rsidR="0078185C" w:rsidRPr="0078185C" w:rsidRDefault="0078185C" w:rsidP="0078185C">
      <w:pPr>
        <w:numPr>
          <w:ilvl w:val="2"/>
          <w:numId w:val="8"/>
        </w:numPr>
        <w:tabs>
          <w:tab w:val="left" w:pos="1149"/>
          <w:tab w:val="left" w:pos="5267"/>
          <w:tab w:val="left" w:pos="10440"/>
        </w:tabs>
        <w:ind w:right="468"/>
      </w:pPr>
      <w:r w:rsidRPr="0078185C">
        <w:t>Hepatitele virale acute și cronice (Streinu-Cercel, vol 2, cap 10, p 282-331) Diagnosticul diferential al icterelor.(Kumar&amp;Clark, p 1271-1275)</w:t>
      </w:r>
    </w:p>
    <w:p w14:paraId="795D06D7" w14:textId="77777777" w:rsidR="0078185C" w:rsidRPr="0078185C" w:rsidRDefault="0078185C" w:rsidP="0078185C">
      <w:pPr>
        <w:numPr>
          <w:ilvl w:val="2"/>
          <w:numId w:val="8"/>
        </w:numPr>
        <w:tabs>
          <w:tab w:val="left" w:pos="1149"/>
          <w:tab w:val="left" w:pos="5267"/>
          <w:tab w:val="left" w:pos="10440"/>
        </w:tabs>
        <w:ind w:right="468"/>
      </w:pPr>
      <w:r w:rsidRPr="0078185C">
        <w:t>Infecția cu virusul imunodeficienței umane (HIV). (Streinu-Cercel, vol 2, cap 11. p 332-359)</w:t>
      </w:r>
    </w:p>
    <w:p w14:paraId="00DC5BAC" w14:textId="77777777" w:rsidR="0078185C" w:rsidRPr="0078185C" w:rsidRDefault="0078185C" w:rsidP="0078185C">
      <w:pPr>
        <w:numPr>
          <w:ilvl w:val="2"/>
          <w:numId w:val="8"/>
        </w:numPr>
        <w:tabs>
          <w:tab w:val="left" w:pos="1149"/>
          <w:tab w:val="left" w:pos="5267"/>
          <w:tab w:val="left" w:pos="10440"/>
        </w:tabs>
        <w:ind w:right="468"/>
      </w:pPr>
      <w:r w:rsidRPr="0078185C">
        <w:t>Febrele hemoragice. (Harrison, p 1044-1055)</w:t>
      </w:r>
    </w:p>
    <w:p w14:paraId="20B588D0" w14:textId="77777777" w:rsidR="0078185C" w:rsidRPr="0078185C" w:rsidRDefault="0078185C" w:rsidP="0078185C">
      <w:pPr>
        <w:numPr>
          <w:ilvl w:val="2"/>
          <w:numId w:val="8"/>
        </w:numPr>
        <w:tabs>
          <w:tab w:val="left" w:pos="1149"/>
          <w:tab w:val="left" w:pos="5267"/>
          <w:tab w:val="left" w:pos="10440"/>
        </w:tabs>
        <w:ind w:right="468"/>
      </w:pPr>
      <w:r w:rsidRPr="0078185C">
        <w:t>Trichineloza. (Harrison, p 1214-1216).</w:t>
      </w:r>
    </w:p>
    <w:p w14:paraId="6F4E574C" w14:textId="77777777" w:rsidR="0078185C" w:rsidRPr="0078185C" w:rsidRDefault="0078185C" w:rsidP="0078185C">
      <w:pPr>
        <w:numPr>
          <w:ilvl w:val="2"/>
          <w:numId w:val="8"/>
        </w:numPr>
        <w:tabs>
          <w:tab w:val="left" w:pos="1149"/>
          <w:tab w:val="left" w:pos="5267"/>
          <w:tab w:val="left" w:pos="10440"/>
        </w:tabs>
        <w:ind w:right="468"/>
      </w:pPr>
      <w:r w:rsidRPr="0078185C">
        <w:t>Antraxul. (Streinu-Cercel, vol 2, cap 15. p 408-418)</w:t>
      </w:r>
    </w:p>
    <w:p w14:paraId="2B77EBBE" w14:textId="77777777" w:rsidR="0078185C" w:rsidRPr="0078185C" w:rsidRDefault="0078185C" w:rsidP="0078185C">
      <w:pPr>
        <w:numPr>
          <w:ilvl w:val="2"/>
          <w:numId w:val="8"/>
        </w:numPr>
        <w:tabs>
          <w:tab w:val="left" w:pos="1149"/>
          <w:tab w:val="left" w:pos="5267"/>
          <w:tab w:val="left" w:pos="10440"/>
        </w:tabs>
        <w:ind w:right="468"/>
      </w:pPr>
      <w:r w:rsidRPr="0078185C">
        <w:t>Tetanosul. (Streinu-Cercel, vol 2, cap 14, p 393-407)</w:t>
      </w:r>
    </w:p>
    <w:p w14:paraId="329BB443" w14:textId="77777777" w:rsidR="0078185C" w:rsidRDefault="0078185C" w:rsidP="0078185C">
      <w:pPr>
        <w:numPr>
          <w:ilvl w:val="2"/>
          <w:numId w:val="8"/>
        </w:numPr>
        <w:tabs>
          <w:tab w:val="left" w:pos="1149"/>
          <w:tab w:val="left" w:pos="5267"/>
          <w:tab w:val="left" w:pos="10440"/>
        </w:tabs>
        <w:ind w:right="468"/>
      </w:pPr>
      <w:r w:rsidRPr="0078185C">
        <w:t>Bruceloza. (Harrison, p 591-596)</w:t>
      </w:r>
    </w:p>
    <w:p w14:paraId="366DFCFC" w14:textId="77777777" w:rsidR="0078185C" w:rsidRPr="0078185C" w:rsidRDefault="0078185C" w:rsidP="0078185C">
      <w:pPr>
        <w:tabs>
          <w:tab w:val="left" w:pos="1149"/>
          <w:tab w:val="left" w:pos="5267"/>
          <w:tab w:val="left" w:pos="10440"/>
        </w:tabs>
        <w:ind w:left="1374" w:right="468"/>
      </w:pPr>
    </w:p>
    <w:p w14:paraId="1A5F38D2" w14:textId="77777777" w:rsidR="0078185C" w:rsidRPr="0078185C" w:rsidRDefault="0078185C" w:rsidP="0078185C">
      <w:pPr>
        <w:numPr>
          <w:ilvl w:val="2"/>
          <w:numId w:val="8"/>
        </w:numPr>
        <w:tabs>
          <w:tab w:val="left" w:pos="1149"/>
          <w:tab w:val="left" w:pos="5267"/>
          <w:tab w:val="left" w:pos="10440"/>
        </w:tabs>
        <w:ind w:right="468"/>
      </w:pPr>
      <w:r w:rsidRPr="0078185C">
        <w:t>Gangrena gazoasă și alte infecții cu clostridii. (Harrison, p 475-482)</w:t>
      </w:r>
    </w:p>
    <w:p w14:paraId="521398E5" w14:textId="77777777" w:rsidR="0078185C" w:rsidRPr="0078185C" w:rsidRDefault="0078185C" w:rsidP="0078185C">
      <w:pPr>
        <w:numPr>
          <w:ilvl w:val="2"/>
          <w:numId w:val="8"/>
        </w:numPr>
        <w:tabs>
          <w:tab w:val="left" w:pos="1149"/>
          <w:tab w:val="left" w:pos="5267"/>
          <w:tab w:val="left" w:pos="10440"/>
        </w:tabs>
        <w:ind w:right="468"/>
      </w:pPr>
      <w:r w:rsidRPr="0078185C">
        <w:t>Leptospiroza. (Streinu-Cercel, vol 2, cap 18, p 436-441). Boala Lyme (Streinu-</w:t>
      </w:r>
    </w:p>
    <w:p w14:paraId="54DD6367" w14:textId="77777777" w:rsidR="0078185C" w:rsidRPr="0078185C" w:rsidRDefault="0078185C" w:rsidP="0078185C">
      <w:pPr>
        <w:tabs>
          <w:tab w:val="left" w:pos="1149"/>
          <w:tab w:val="left" w:pos="5267"/>
          <w:tab w:val="left" w:pos="10440"/>
        </w:tabs>
        <w:ind w:right="468"/>
      </w:pPr>
      <w:r w:rsidRPr="0078185C">
        <w:t>Cercel, vol 2, cap 20, p 446-458). Febra recurentă (Harrison, p 716-720)</w:t>
      </w:r>
    </w:p>
    <w:p w14:paraId="4C3B5AEE" w14:textId="77777777" w:rsidR="0078185C" w:rsidRPr="0078185C" w:rsidRDefault="0078185C" w:rsidP="0078185C">
      <w:pPr>
        <w:numPr>
          <w:ilvl w:val="2"/>
          <w:numId w:val="8"/>
        </w:numPr>
        <w:tabs>
          <w:tab w:val="left" w:pos="1149"/>
          <w:tab w:val="left" w:pos="5267"/>
          <w:tab w:val="left" w:pos="10440"/>
        </w:tabs>
        <w:ind w:right="468"/>
      </w:pPr>
      <w:r w:rsidRPr="0078185C">
        <w:t>Malaria. (Kumar&amp;Clark, p 563-567)</w:t>
      </w:r>
    </w:p>
    <w:p w14:paraId="1C1C479C" w14:textId="77777777" w:rsidR="0078185C" w:rsidRPr="0078185C" w:rsidRDefault="0078185C" w:rsidP="0078185C">
      <w:pPr>
        <w:numPr>
          <w:ilvl w:val="2"/>
          <w:numId w:val="8"/>
        </w:numPr>
        <w:tabs>
          <w:tab w:val="left" w:pos="1149"/>
          <w:tab w:val="left" w:pos="5267"/>
          <w:tab w:val="left" w:pos="10440"/>
        </w:tabs>
        <w:ind w:right="468"/>
      </w:pPr>
      <w:r w:rsidRPr="0078185C">
        <w:t>Rickettsiozele. (tifosul exantematic, febra butonoasă, febra Q). (Harrison, p 734- 735; Streinu-Cercel, vol 2, cap 17, p 431-435, Harrison, p 737-739)</w:t>
      </w:r>
    </w:p>
    <w:p w14:paraId="03F3FBC6" w14:textId="77777777" w:rsidR="0078185C" w:rsidRPr="0078185C" w:rsidRDefault="0078185C" w:rsidP="0078185C">
      <w:pPr>
        <w:numPr>
          <w:ilvl w:val="2"/>
          <w:numId w:val="8"/>
        </w:numPr>
        <w:tabs>
          <w:tab w:val="left" w:pos="1149"/>
          <w:tab w:val="left" w:pos="5267"/>
          <w:tab w:val="left" w:pos="10440"/>
        </w:tabs>
        <w:ind w:right="468"/>
      </w:pPr>
      <w:r w:rsidRPr="0078185C">
        <w:t>Sepsisul. (Streinu-Cercel, vol 2, cap 9, p 262-281)</w:t>
      </w:r>
    </w:p>
    <w:p w14:paraId="421461BA" w14:textId="2B294545" w:rsidR="0078185C" w:rsidRPr="0078185C" w:rsidRDefault="0078185C" w:rsidP="00B36518">
      <w:pPr>
        <w:numPr>
          <w:ilvl w:val="2"/>
          <w:numId w:val="8"/>
        </w:numPr>
        <w:tabs>
          <w:tab w:val="left" w:pos="1149"/>
          <w:tab w:val="left" w:pos="5267"/>
          <w:tab w:val="left" w:pos="10440"/>
        </w:tabs>
        <w:ind w:right="468"/>
      </w:pPr>
      <w:r w:rsidRPr="0078185C">
        <w:t>Endocarditele infecțioase. (Harrison, p 227-241)</w:t>
      </w:r>
    </w:p>
    <w:p w14:paraId="22F603F9" w14:textId="77777777" w:rsidR="0078185C" w:rsidRPr="0078185C" w:rsidRDefault="0078185C" w:rsidP="0078185C">
      <w:pPr>
        <w:numPr>
          <w:ilvl w:val="2"/>
          <w:numId w:val="8"/>
        </w:numPr>
        <w:tabs>
          <w:tab w:val="left" w:pos="1149"/>
          <w:tab w:val="left" w:pos="5267"/>
          <w:tab w:val="left" w:pos="10440"/>
        </w:tabs>
        <w:ind w:right="468"/>
      </w:pPr>
      <w:r w:rsidRPr="0078185C">
        <w:t>Infecțiile fungice sistemice. (Streinu-Cercel, vol 2, cap 25, p 495-518)</w:t>
      </w:r>
    </w:p>
    <w:p w14:paraId="3CFE6887" w14:textId="77777777" w:rsidR="0078185C" w:rsidRPr="0078185C" w:rsidRDefault="0078185C" w:rsidP="0078185C">
      <w:pPr>
        <w:numPr>
          <w:ilvl w:val="2"/>
          <w:numId w:val="8"/>
        </w:numPr>
        <w:tabs>
          <w:tab w:val="left" w:pos="1149"/>
          <w:tab w:val="left" w:pos="5267"/>
          <w:tab w:val="left" w:pos="10440"/>
        </w:tabs>
        <w:ind w:right="468"/>
      </w:pPr>
      <w:r w:rsidRPr="0078185C">
        <w:t>Infecțiile tractului urinar. Pielonefrita. Prostatita. (Harrison, p 295-305)</w:t>
      </w:r>
    </w:p>
    <w:p w14:paraId="06FCC85B" w14:textId="77777777" w:rsidR="0078185C" w:rsidRPr="0078185C" w:rsidRDefault="0078185C" w:rsidP="0078185C">
      <w:pPr>
        <w:numPr>
          <w:ilvl w:val="2"/>
          <w:numId w:val="8"/>
        </w:numPr>
        <w:tabs>
          <w:tab w:val="left" w:pos="1149"/>
          <w:tab w:val="left" w:pos="5267"/>
          <w:tab w:val="left" w:pos="10440"/>
        </w:tabs>
        <w:ind w:right="468"/>
      </w:pPr>
      <w:r w:rsidRPr="0078185C">
        <w:t>Infecțiile asociate asistenței medicale (IAAM): etiologie, clinică, profilaxie. (Harrison, p 159-169)</w:t>
      </w:r>
    </w:p>
    <w:p w14:paraId="2A9EFF36" w14:textId="77777777" w:rsidR="0078185C" w:rsidRPr="0078185C" w:rsidRDefault="0078185C" w:rsidP="0078185C">
      <w:pPr>
        <w:numPr>
          <w:ilvl w:val="2"/>
          <w:numId w:val="8"/>
        </w:numPr>
        <w:tabs>
          <w:tab w:val="left" w:pos="1149"/>
          <w:tab w:val="left" w:pos="5267"/>
          <w:tab w:val="left" w:pos="10440"/>
        </w:tabs>
        <w:ind w:right="468"/>
      </w:pPr>
      <w:r w:rsidRPr="0078185C">
        <w:t>Infecțiile intraabdominale. (Streinu-Cercel, vol 2, cap 30, p 556-562)</w:t>
      </w:r>
    </w:p>
    <w:p w14:paraId="30B17E47" w14:textId="77777777" w:rsidR="0078185C" w:rsidRPr="0078185C" w:rsidRDefault="0078185C" w:rsidP="0078185C">
      <w:pPr>
        <w:numPr>
          <w:ilvl w:val="2"/>
          <w:numId w:val="8"/>
        </w:numPr>
        <w:tabs>
          <w:tab w:val="left" w:pos="1149"/>
          <w:tab w:val="left" w:pos="5267"/>
          <w:tab w:val="left" w:pos="10440"/>
        </w:tabs>
        <w:ind w:right="468"/>
      </w:pPr>
      <w:r w:rsidRPr="0078185C">
        <w:t>Infecțiile osteoarticulare. Spondilodiscita. (Ceaușu, vol 2, p 1567-1579). Artritele infecțioase (Ceaușu, vol 2, p 1544-1551).</w:t>
      </w:r>
    </w:p>
    <w:p w14:paraId="24464475" w14:textId="77777777" w:rsidR="0078185C" w:rsidRPr="0078185C" w:rsidRDefault="0078185C" w:rsidP="0078185C">
      <w:pPr>
        <w:numPr>
          <w:ilvl w:val="2"/>
          <w:numId w:val="8"/>
        </w:numPr>
        <w:tabs>
          <w:tab w:val="left" w:pos="1149"/>
          <w:tab w:val="left" w:pos="5267"/>
          <w:tab w:val="left" w:pos="10440"/>
        </w:tabs>
        <w:ind w:right="468"/>
      </w:pPr>
      <w:r w:rsidRPr="0078185C">
        <w:t>Infecțiile cutanate și de țesuturi moi. (Harrison, p 251-259)</w:t>
      </w:r>
    </w:p>
    <w:p w14:paraId="36BD0E1A" w14:textId="77777777" w:rsidR="0078185C" w:rsidRPr="0078185C" w:rsidRDefault="0078185C" w:rsidP="0078185C">
      <w:pPr>
        <w:numPr>
          <w:ilvl w:val="2"/>
          <w:numId w:val="8"/>
        </w:numPr>
        <w:tabs>
          <w:tab w:val="left" w:pos="1149"/>
          <w:tab w:val="left" w:pos="5267"/>
          <w:tab w:val="left" w:pos="10440"/>
        </w:tabs>
        <w:ind w:right="468"/>
      </w:pPr>
      <w:r w:rsidRPr="0078185C">
        <w:t>Infecțiile în situații particulare (pacienți cu dispozitive medicale, consumatori de droguri iv, marii arși). (Ceaușu, vol 2, p 1579-1584; Harrison, p 373-376).</w:t>
      </w:r>
    </w:p>
    <w:p w14:paraId="0DD2CDDF" w14:textId="77777777" w:rsidR="0078185C" w:rsidRDefault="0078185C" w:rsidP="0078185C">
      <w:pPr>
        <w:tabs>
          <w:tab w:val="left" w:pos="1149"/>
          <w:tab w:val="left" w:pos="5267"/>
          <w:tab w:val="left" w:pos="10440"/>
        </w:tabs>
        <w:ind w:right="468"/>
      </w:pPr>
    </w:p>
    <w:p w14:paraId="304A8A15" w14:textId="77777777" w:rsidR="0078185C" w:rsidRDefault="0078185C" w:rsidP="0078185C">
      <w:pPr>
        <w:tabs>
          <w:tab w:val="left" w:pos="1149"/>
          <w:tab w:val="left" w:pos="5267"/>
          <w:tab w:val="left" w:pos="10440"/>
        </w:tabs>
        <w:ind w:right="468"/>
      </w:pPr>
    </w:p>
    <w:p w14:paraId="35F4C401" w14:textId="77777777" w:rsidR="0078185C" w:rsidRDefault="0078185C" w:rsidP="0078185C">
      <w:pPr>
        <w:tabs>
          <w:tab w:val="left" w:pos="1149"/>
          <w:tab w:val="left" w:pos="5267"/>
          <w:tab w:val="left" w:pos="10440"/>
        </w:tabs>
        <w:ind w:right="468"/>
      </w:pPr>
    </w:p>
    <w:p w14:paraId="27094A98" w14:textId="77777777" w:rsidR="0078185C" w:rsidRDefault="0078185C" w:rsidP="0078185C">
      <w:pPr>
        <w:tabs>
          <w:tab w:val="left" w:pos="1149"/>
          <w:tab w:val="left" w:pos="5267"/>
          <w:tab w:val="left" w:pos="10440"/>
        </w:tabs>
        <w:ind w:right="468"/>
      </w:pPr>
    </w:p>
    <w:p w14:paraId="78410EB7" w14:textId="77777777" w:rsidR="0078185C" w:rsidRPr="0078185C" w:rsidRDefault="0078185C" w:rsidP="0078185C">
      <w:pPr>
        <w:tabs>
          <w:tab w:val="left" w:pos="1149"/>
          <w:tab w:val="left" w:pos="5267"/>
          <w:tab w:val="left" w:pos="10440"/>
        </w:tabs>
        <w:ind w:right="468"/>
      </w:pPr>
    </w:p>
    <w:p w14:paraId="6B308FFE" w14:textId="77777777" w:rsidR="0078185C" w:rsidRPr="0078185C" w:rsidRDefault="0078185C" w:rsidP="0078185C">
      <w:pPr>
        <w:tabs>
          <w:tab w:val="left" w:pos="1149"/>
          <w:tab w:val="left" w:pos="5267"/>
          <w:tab w:val="left" w:pos="10440"/>
        </w:tabs>
        <w:ind w:right="468"/>
        <w:rPr>
          <w:b/>
          <w:bCs/>
        </w:rPr>
      </w:pPr>
      <w:r w:rsidRPr="0078185C">
        <w:rPr>
          <w:b/>
          <w:bCs/>
        </w:rPr>
        <w:t>Bibliografie</w:t>
      </w:r>
    </w:p>
    <w:p w14:paraId="4110F504" w14:textId="77777777" w:rsidR="0078185C" w:rsidRPr="0078185C" w:rsidRDefault="0078185C" w:rsidP="0078185C">
      <w:pPr>
        <w:numPr>
          <w:ilvl w:val="0"/>
          <w:numId w:val="9"/>
        </w:numPr>
        <w:tabs>
          <w:tab w:val="left" w:pos="1149"/>
          <w:tab w:val="left" w:pos="5267"/>
          <w:tab w:val="left" w:pos="10440"/>
        </w:tabs>
        <w:ind w:right="468"/>
      </w:pPr>
      <w:r w:rsidRPr="0078185C">
        <w:t>Adrian Streinu-Cercel, Victoria Aramă, Petre Iacob Calistru. Boli Infecțioase – curs pentru studenți și medici rezidenți. Volumul 1, Editura Universitară ”Carol Davila”, 2019. ISBN 978-606-011-063-7 ; 978-606-011-081-1.</w:t>
      </w:r>
    </w:p>
    <w:p w14:paraId="42946A1A" w14:textId="77777777" w:rsidR="0078185C" w:rsidRPr="0078185C" w:rsidRDefault="0078185C" w:rsidP="0078185C">
      <w:pPr>
        <w:numPr>
          <w:ilvl w:val="0"/>
          <w:numId w:val="9"/>
        </w:numPr>
        <w:tabs>
          <w:tab w:val="left" w:pos="1149"/>
          <w:tab w:val="left" w:pos="5267"/>
          <w:tab w:val="left" w:pos="10440"/>
        </w:tabs>
        <w:ind w:right="468"/>
      </w:pPr>
      <w:r w:rsidRPr="0078185C">
        <w:t>Adrian Streinu-Cercel, Victoria Aramă, Petre Iacob Calistru. Boli Infecțioase – curs pentru studenți și medici rezidenți. Volumul 2, Editura Universitară ”Carol Davila”, 2021. ISBN 978-606-011-063-7 ; 978-606-011-082-8.</w:t>
      </w:r>
    </w:p>
    <w:p w14:paraId="52B74481" w14:textId="77777777" w:rsidR="0078185C" w:rsidRPr="0078185C" w:rsidRDefault="0078185C" w:rsidP="0078185C">
      <w:pPr>
        <w:numPr>
          <w:ilvl w:val="0"/>
          <w:numId w:val="9"/>
        </w:numPr>
        <w:tabs>
          <w:tab w:val="left" w:pos="1149"/>
          <w:tab w:val="left" w:pos="5267"/>
          <w:tab w:val="left" w:pos="10440"/>
        </w:tabs>
        <w:ind w:right="468"/>
      </w:pPr>
      <w:r w:rsidRPr="0078185C">
        <w:t>Emanoil Ceaușu. Tratat de Boli Infecțioase. Volumul 1, Editura Medicală. 2018. ISBN 978-973-39-0847-0</w:t>
      </w:r>
    </w:p>
    <w:p w14:paraId="5BCBF9A1" w14:textId="77777777" w:rsidR="0078185C" w:rsidRPr="0078185C" w:rsidRDefault="0078185C" w:rsidP="0078185C">
      <w:pPr>
        <w:numPr>
          <w:ilvl w:val="0"/>
          <w:numId w:val="9"/>
        </w:numPr>
        <w:tabs>
          <w:tab w:val="left" w:pos="1149"/>
          <w:tab w:val="left" w:pos="5267"/>
          <w:tab w:val="left" w:pos="10440"/>
        </w:tabs>
        <w:ind w:right="468"/>
      </w:pPr>
      <w:r w:rsidRPr="0078185C">
        <w:t>Emanoil Ceaușu. Tratat de Boli Infecțioase. Volumul 2, Editura Medicală. 2020. ISBN 978-973-39-0877-7</w:t>
      </w:r>
    </w:p>
    <w:p w14:paraId="3B347D7D" w14:textId="77777777" w:rsidR="0078185C" w:rsidRPr="0078185C" w:rsidRDefault="0078185C" w:rsidP="0078185C">
      <w:pPr>
        <w:numPr>
          <w:ilvl w:val="0"/>
          <w:numId w:val="9"/>
        </w:numPr>
        <w:tabs>
          <w:tab w:val="left" w:pos="1149"/>
          <w:tab w:val="left" w:pos="5267"/>
          <w:tab w:val="left" w:pos="10440"/>
        </w:tabs>
        <w:ind w:right="468"/>
      </w:pPr>
      <w:r w:rsidRPr="0078185C">
        <w:t>Dennis L. Kasper, Anthony S. Fauci. Harrison Boli Infecțioase. Ed 2. Editura All. 2020. ISBN 978-606-587-431-2</w:t>
      </w:r>
    </w:p>
    <w:p w14:paraId="67BF02BE" w14:textId="77777777" w:rsidR="0078185C" w:rsidRPr="0078185C" w:rsidRDefault="0078185C" w:rsidP="0078185C">
      <w:pPr>
        <w:numPr>
          <w:ilvl w:val="0"/>
          <w:numId w:val="9"/>
        </w:numPr>
        <w:tabs>
          <w:tab w:val="left" w:pos="1149"/>
          <w:tab w:val="left" w:pos="5267"/>
          <w:tab w:val="left" w:pos="10440"/>
        </w:tabs>
        <w:ind w:right="468"/>
      </w:pPr>
      <w:r w:rsidRPr="0078185C">
        <w:t>Feather A., Randall D., Waterhouse Mona. Kumar&amp;Clark Medicină clinică Ed. a 10-a. Editura Hipocrate. 2021. ISBN 978-606-95178-0-2</w:t>
      </w:r>
    </w:p>
    <w:p w14:paraId="25D9272A" w14:textId="77777777" w:rsidR="0078185C" w:rsidRDefault="0078185C" w:rsidP="0078185C">
      <w:pPr>
        <w:tabs>
          <w:tab w:val="left" w:pos="1149"/>
          <w:tab w:val="left" w:pos="5267"/>
          <w:tab w:val="left" w:pos="10440"/>
        </w:tabs>
        <w:ind w:right="468"/>
      </w:pPr>
    </w:p>
    <w:p w14:paraId="6664B18D" w14:textId="77777777" w:rsidR="0078185C" w:rsidRDefault="0078185C" w:rsidP="0078185C">
      <w:pPr>
        <w:tabs>
          <w:tab w:val="left" w:pos="1149"/>
          <w:tab w:val="left" w:pos="5267"/>
          <w:tab w:val="left" w:pos="10440"/>
        </w:tabs>
        <w:ind w:right="468"/>
      </w:pPr>
    </w:p>
    <w:p w14:paraId="4DB5B05A" w14:textId="77777777" w:rsidR="0078185C" w:rsidRPr="0078185C" w:rsidRDefault="0078185C" w:rsidP="0078185C">
      <w:pPr>
        <w:tabs>
          <w:tab w:val="left" w:pos="1149"/>
          <w:tab w:val="left" w:pos="5267"/>
          <w:tab w:val="left" w:pos="10440"/>
        </w:tabs>
        <w:ind w:right="468"/>
      </w:pPr>
    </w:p>
    <w:p w14:paraId="16C03E91" w14:textId="77777777" w:rsidR="0078185C" w:rsidRPr="0078185C" w:rsidRDefault="0078185C" w:rsidP="0078185C">
      <w:pPr>
        <w:tabs>
          <w:tab w:val="left" w:pos="1149"/>
          <w:tab w:val="left" w:pos="5267"/>
          <w:tab w:val="left" w:pos="10440"/>
        </w:tabs>
        <w:ind w:right="468"/>
      </w:pPr>
    </w:p>
    <w:p w14:paraId="682CFF04" w14:textId="77777777" w:rsidR="0078185C" w:rsidRPr="0078185C" w:rsidRDefault="0078185C" w:rsidP="0078185C">
      <w:pPr>
        <w:numPr>
          <w:ilvl w:val="1"/>
          <w:numId w:val="8"/>
        </w:numPr>
        <w:tabs>
          <w:tab w:val="left" w:pos="1149"/>
          <w:tab w:val="left" w:pos="5267"/>
          <w:tab w:val="left" w:pos="10440"/>
        </w:tabs>
        <w:ind w:right="468"/>
        <w:rPr>
          <w:b/>
          <w:bCs/>
        </w:rPr>
      </w:pPr>
      <w:r w:rsidRPr="0078185C">
        <w:rPr>
          <w:b/>
          <w:bCs/>
        </w:rPr>
        <w:t>PROBA CLINICĂ</w:t>
      </w:r>
    </w:p>
    <w:p w14:paraId="21401B17" w14:textId="77777777" w:rsidR="0078185C" w:rsidRPr="0078185C" w:rsidRDefault="0078185C" w:rsidP="0078185C">
      <w:pPr>
        <w:tabs>
          <w:tab w:val="left" w:pos="1149"/>
          <w:tab w:val="left" w:pos="5267"/>
          <w:tab w:val="left" w:pos="10440"/>
        </w:tabs>
        <w:ind w:right="468"/>
      </w:pPr>
      <w:r w:rsidRPr="0078185C">
        <w:t>Cazuri clinice din bolile infecțioase enumerate la proba scrisă.</w:t>
      </w:r>
    </w:p>
    <w:p w14:paraId="335C04A4" w14:textId="77777777" w:rsidR="0078185C" w:rsidRPr="0078185C" w:rsidRDefault="0078185C" w:rsidP="0078185C">
      <w:pPr>
        <w:tabs>
          <w:tab w:val="left" w:pos="1149"/>
          <w:tab w:val="left" w:pos="5267"/>
          <w:tab w:val="left" w:pos="10440"/>
        </w:tabs>
        <w:ind w:right="468"/>
      </w:pPr>
    </w:p>
    <w:p w14:paraId="6C2AE5C3" w14:textId="77777777" w:rsidR="0078185C" w:rsidRPr="0078185C" w:rsidRDefault="0078185C" w:rsidP="0078185C">
      <w:pPr>
        <w:numPr>
          <w:ilvl w:val="1"/>
          <w:numId w:val="8"/>
        </w:numPr>
        <w:tabs>
          <w:tab w:val="left" w:pos="1149"/>
          <w:tab w:val="left" w:pos="5267"/>
          <w:tab w:val="left" w:pos="10440"/>
        </w:tabs>
        <w:ind w:right="468"/>
        <w:rPr>
          <w:b/>
          <w:bCs/>
        </w:rPr>
      </w:pPr>
      <w:r w:rsidRPr="0078185C">
        <w:rPr>
          <w:b/>
          <w:bCs/>
        </w:rPr>
        <w:t>PROBA PRACTICĂ (de laborator)</w:t>
      </w:r>
    </w:p>
    <w:p w14:paraId="44BD500B" w14:textId="77777777" w:rsidR="0078185C" w:rsidRPr="0078185C" w:rsidRDefault="0078185C" w:rsidP="0078185C">
      <w:pPr>
        <w:numPr>
          <w:ilvl w:val="2"/>
          <w:numId w:val="8"/>
        </w:numPr>
        <w:tabs>
          <w:tab w:val="left" w:pos="1149"/>
          <w:tab w:val="left" w:pos="5267"/>
          <w:tab w:val="left" w:pos="10440"/>
        </w:tabs>
        <w:ind w:right="468"/>
      </w:pPr>
      <w:r w:rsidRPr="0078185C">
        <w:t>Examinarea LCR: reacția Pandy, numărătoare de celule.</w:t>
      </w:r>
    </w:p>
    <w:p w14:paraId="2DB4868C" w14:textId="77777777" w:rsidR="0078185C" w:rsidRPr="0078185C" w:rsidRDefault="0078185C" w:rsidP="0078185C">
      <w:pPr>
        <w:numPr>
          <w:ilvl w:val="2"/>
          <w:numId w:val="8"/>
        </w:numPr>
        <w:tabs>
          <w:tab w:val="left" w:pos="1149"/>
          <w:tab w:val="left" w:pos="5267"/>
          <w:tab w:val="left" w:pos="10440"/>
        </w:tabs>
        <w:ind w:right="468"/>
      </w:pPr>
      <w:r w:rsidRPr="0078185C">
        <w:t>Hemocultura: indicații, principii de recoltare, interpretare.</w:t>
      </w:r>
    </w:p>
    <w:p w14:paraId="019A6674" w14:textId="77777777" w:rsidR="0078185C" w:rsidRPr="0078185C" w:rsidRDefault="0078185C" w:rsidP="0078185C">
      <w:pPr>
        <w:numPr>
          <w:ilvl w:val="2"/>
          <w:numId w:val="8"/>
        </w:numPr>
        <w:tabs>
          <w:tab w:val="left" w:pos="1149"/>
          <w:tab w:val="left" w:pos="5267"/>
          <w:tab w:val="left" w:pos="10440"/>
        </w:tabs>
        <w:ind w:right="468"/>
      </w:pPr>
      <w:r w:rsidRPr="0078185C">
        <w:t>Urocultura: recoltare, interpretare.</w:t>
      </w:r>
    </w:p>
    <w:p w14:paraId="1B592F75" w14:textId="77777777" w:rsidR="0078185C" w:rsidRPr="0078185C" w:rsidRDefault="0078185C" w:rsidP="0078185C">
      <w:pPr>
        <w:numPr>
          <w:ilvl w:val="2"/>
          <w:numId w:val="8"/>
        </w:numPr>
        <w:tabs>
          <w:tab w:val="left" w:pos="1149"/>
          <w:tab w:val="left" w:pos="5267"/>
          <w:tab w:val="left" w:pos="10440"/>
        </w:tabs>
        <w:ind w:right="468"/>
      </w:pPr>
      <w:r w:rsidRPr="0078185C">
        <w:t>Exsudatul faringian: recoltare, interpretare.</w:t>
      </w:r>
    </w:p>
    <w:p w14:paraId="477E61A3" w14:textId="77777777" w:rsidR="0078185C" w:rsidRPr="0078185C" w:rsidRDefault="0078185C" w:rsidP="0078185C">
      <w:pPr>
        <w:numPr>
          <w:ilvl w:val="2"/>
          <w:numId w:val="8"/>
        </w:numPr>
        <w:tabs>
          <w:tab w:val="left" w:pos="1149"/>
          <w:tab w:val="left" w:pos="5267"/>
          <w:tab w:val="left" w:pos="10440"/>
        </w:tabs>
        <w:ind w:right="468"/>
      </w:pPr>
      <w:r w:rsidRPr="0078185C">
        <w:t>Examinarea puroiului: recoltare, interpretare.</w:t>
      </w:r>
    </w:p>
    <w:p w14:paraId="56749027" w14:textId="77777777" w:rsidR="0078185C" w:rsidRPr="0078185C" w:rsidRDefault="0078185C" w:rsidP="0078185C">
      <w:pPr>
        <w:numPr>
          <w:ilvl w:val="2"/>
          <w:numId w:val="8"/>
        </w:numPr>
        <w:tabs>
          <w:tab w:val="left" w:pos="1149"/>
          <w:tab w:val="left" w:pos="5267"/>
          <w:tab w:val="left" w:pos="10440"/>
        </w:tabs>
        <w:ind w:right="468"/>
      </w:pPr>
      <w:r w:rsidRPr="0078185C">
        <w:t>Examenul materiilor fecale (coprocitogramă, coprocultură): interpretare</w:t>
      </w:r>
    </w:p>
    <w:p w14:paraId="50CB19E9" w14:textId="77777777" w:rsidR="0078185C" w:rsidRPr="0078185C" w:rsidRDefault="0078185C" w:rsidP="0078185C">
      <w:pPr>
        <w:numPr>
          <w:ilvl w:val="2"/>
          <w:numId w:val="8"/>
        </w:numPr>
        <w:tabs>
          <w:tab w:val="left" w:pos="1149"/>
          <w:tab w:val="left" w:pos="5267"/>
          <w:tab w:val="left" w:pos="10440"/>
        </w:tabs>
        <w:ind w:right="468"/>
      </w:pPr>
      <w:r w:rsidRPr="0078185C">
        <w:t>Antibiograma: metode, interpretare.</w:t>
      </w:r>
    </w:p>
    <w:p w14:paraId="1AADCF25" w14:textId="77777777" w:rsidR="0078185C" w:rsidRPr="0078185C" w:rsidRDefault="0078185C" w:rsidP="0078185C">
      <w:pPr>
        <w:numPr>
          <w:ilvl w:val="2"/>
          <w:numId w:val="8"/>
        </w:numPr>
        <w:tabs>
          <w:tab w:val="left" w:pos="1149"/>
          <w:tab w:val="left" w:pos="5267"/>
          <w:tab w:val="left" w:pos="10440"/>
        </w:tabs>
        <w:ind w:right="468"/>
      </w:pPr>
      <w:r w:rsidRPr="0078185C">
        <w:t>Examenele serologice: principii, metode, interpretare.</w:t>
      </w:r>
    </w:p>
    <w:p w14:paraId="18F08D92" w14:textId="77777777" w:rsidR="0078185C" w:rsidRPr="0078185C" w:rsidRDefault="0078185C" w:rsidP="0078185C">
      <w:pPr>
        <w:numPr>
          <w:ilvl w:val="2"/>
          <w:numId w:val="8"/>
        </w:numPr>
        <w:tabs>
          <w:tab w:val="left" w:pos="1149"/>
          <w:tab w:val="left" w:pos="5267"/>
          <w:tab w:val="left" w:pos="10440"/>
        </w:tabs>
        <w:ind w:right="468"/>
      </w:pPr>
      <w:r w:rsidRPr="0078185C">
        <w:t>Examinarea imagistică a plămânului: interpretarea unei radiografii sau a unui CT pulmonar.</w:t>
      </w:r>
    </w:p>
    <w:p w14:paraId="5F73C652" w14:textId="77777777" w:rsidR="0078185C" w:rsidRPr="0078185C" w:rsidRDefault="0078185C" w:rsidP="0078185C">
      <w:pPr>
        <w:numPr>
          <w:ilvl w:val="2"/>
          <w:numId w:val="8"/>
        </w:numPr>
        <w:tabs>
          <w:tab w:val="left" w:pos="1149"/>
          <w:tab w:val="left" w:pos="5267"/>
          <w:tab w:val="left" w:pos="10440"/>
        </w:tabs>
        <w:ind w:right="468"/>
      </w:pPr>
      <w:r w:rsidRPr="0078185C">
        <w:t>Diagnosticul molecular în infecții: principiu, indicații, interpretare.</w:t>
      </w:r>
    </w:p>
    <w:p w14:paraId="778C1F0A" w14:textId="77777777" w:rsidR="0078185C" w:rsidRPr="0078185C" w:rsidRDefault="0078185C" w:rsidP="0078185C">
      <w:pPr>
        <w:tabs>
          <w:tab w:val="left" w:pos="1149"/>
          <w:tab w:val="left" w:pos="5267"/>
          <w:tab w:val="left" w:pos="10440"/>
        </w:tabs>
        <w:ind w:right="468"/>
      </w:pPr>
    </w:p>
    <w:p w14:paraId="558FA803" w14:textId="77777777" w:rsidR="0078185C" w:rsidRPr="0078185C" w:rsidRDefault="0078185C" w:rsidP="0078185C">
      <w:pPr>
        <w:tabs>
          <w:tab w:val="left" w:pos="1149"/>
          <w:tab w:val="left" w:pos="5267"/>
          <w:tab w:val="left" w:pos="10440"/>
        </w:tabs>
        <w:ind w:right="468"/>
      </w:pPr>
    </w:p>
    <w:p w14:paraId="11FAAFFC" w14:textId="77777777" w:rsidR="0078185C" w:rsidRPr="00AA080E" w:rsidRDefault="0078185C" w:rsidP="001F0C15">
      <w:pPr>
        <w:tabs>
          <w:tab w:val="left" w:pos="1149"/>
          <w:tab w:val="left" w:pos="5267"/>
          <w:tab w:val="left" w:pos="10440"/>
        </w:tabs>
        <w:ind w:right="468"/>
      </w:pPr>
    </w:p>
    <w:sectPr w:rsidR="0078185C" w:rsidRPr="00AA080E" w:rsidSect="002266FF">
      <w:footerReference w:type="even" r:id="rId17"/>
      <w:footerReference w:type="default" r:id="rId18"/>
      <w:pgSz w:w="12240" w:h="15840"/>
      <w:pgMar w:top="0" w:right="432" w:bottom="270" w:left="90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54C8D" w14:textId="77777777" w:rsidR="00A57945" w:rsidRDefault="00A57945" w:rsidP="00AF70AB">
      <w:r>
        <w:separator/>
      </w:r>
    </w:p>
  </w:endnote>
  <w:endnote w:type="continuationSeparator" w:id="0">
    <w:p w14:paraId="2A8BEB0F" w14:textId="77777777" w:rsidR="00A57945" w:rsidRDefault="00A57945" w:rsidP="00AF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F9A3B" w14:textId="77777777" w:rsidR="002B7FB5" w:rsidRDefault="00DF69B5" w:rsidP="00326C1F">
    <w:pPr>
      <w:pStyle w:val="Footer"/>
      <w:framePr w:wrap="around" w:vAnchor="text" w:hAnchor="margin" w:xAlign="right" w:y="1"/>
      <w:rPr>
        <w:rStyle w:val="PageNumber"/>
      </w:rPr>
    </w:pPr>
    <w:r>
      <w:rPr>
        <w:rStyle w:val="PageNumber"/>
      </w:rPr>
      <w:fldChar w:fldCharType="begin"/>
    </w:r>
    <w:r w:rsidR="002B7FB5">
      <w:rPr>
        <w:rStyle w:val="PageNumber"/>
      </w:rPr>
      <w:instrText xml:space="preserve">PAGE  </w:instrText>
    </w:r>
    <w:r>
      <w:rPr>
        <w:rStyle w:val="PageNumber"/>
      </w:rPr>
      <w:fldChar w:fldCharType="end"/>
    </w:r>
  </w:p>
  <w:p w14:paraId="2DFC903E" w14:textId="77777777" w:rsidR="002B7FB5" w:rsidRDefault="002B7FB5" w:rsidP="00326C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85C9B" w14:textId="77777777" w:rsidR="002B7FB5" w:rsidRDefault="002B7FB5" w:rsidP="00326C1F">
    <w:pPr>
      <w:pStyle w:val="Footer"/>
      <w:framePr w:wrap="around" w:vAnchor="text" w:hAnchor="margin" w:xAlign="right" w:y="1"/>
      <w:rPr>
        <w:rStyle w:val="PageNumber"/>
      </w:rPr>
    </w:pPr>
  </w:p>
  <w:p w14:paraId="5971151F" w14:textId="77777777" w:rsidR="002B7FB5" w:rsidRDefault="002B7FB5" w:rsidP="00326C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E0870" w14:textId="77777777" w:rsidR="00A57945" w:rsidRDefault="00A57945" w:rsidP="00AF70AB">
      <w:r>
        <w:separator/>
      </w:r>
    </w:p>
  </w:footnote>
  <w:footnote w:type="continuationSeparator" w:id="0">
    <w:p w14:paraId="1C73BD9B" w14:textId="77777777" w:rsidR="00A57945" w:rsidRDefault="00A57945" w:rsidP="00AF7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D6D"/>
    <w:multiLevelType w:val="multilevel"/>
    <w:tmpl w:val="002F3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7254AC"/>
    <w:multiLevelType w:val="multilevel"/>
    <w:tmpl w:val="2494B4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imes New Roman" w:hAnsi="Times New Roman" w:cs="Times New Roman" w:hint="default"/>
        <w:sz w:val="24"/>
        <w:szCs w:val="24"/>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CF2368"/>
    <w:multiLevelType w:val="hybridMultilevel"/>
    <w:tmpl w:val="EAB848F0"/>
    <w:lvl w:ilvl="0" w:tplc="91423188">
      <w:start w:val="1"/>
      <w:numFmt w:val="upperRoman"/>
      <w:lvlText w:val="%1."/>
      <w:lvlJc w:val="left"/>
      <w:pPr>
        <w:ind w:left="220" w:hanging="197"/>
      </w:pPr>
      <w:rPr>
        <w:rFonts w:ascii="Times New Roman" w:eastAsia="Times New Roman" w:hAnsi="Times New Roman" w:cs="Times New Roman" w:hint="default"/>
        <w:b w:val="0"/>
        <w:bCs w:val="0"/>
        <w:i w:val="0"/>
        <w:iCs w:val="0"/>
        <w:spacing w:val="-4"/>
        <w:w w:val="100"/>
        <w:sz w:val="24"/>
        <w:szCs w:val="24"/>
        <w:lang w:val="ro-RO" w:eastAsia="en-US" w:bidi="ar-SA"/>
      </w:rPr>
    </w:lvl>
    <w:lvl w:ilvl="1" w:tplc="76006ECA">
      <w:start w:val="1"/>
      <w:numFmt w:val="upperRoman"/>
      <w:lvlText w:val="%2."/>
      <w:lvlJc w:val="left"/>
      <w:pPr>
        <w:ind w:left="1103" w:hanging="720"/>
        <w:jc w:val="right"/>
      </w:pPr>
      <w:rPr>
        <w:rFonts w:ascii="Times New Roman" w:eastAsia="Times New Roman" w:hAnsi="Times New Roman" w:cs="Times New Roman" w:hint="default"/>
        <w:b/>
        <w:bCs/>
        <w:i w:val="0"/>
        <w:iCs w:val="0"/>
        <w:spacing w:val="0"/>
        <w:w w:val="100"/>
        <w:sz w:val="24"/>
        <w:szCs w:val="24"/>
        <w:lang w:val="ro-RO" w:eastAsia="en-US" w:bidi="ar-SA"/>
      </w:rPr>
    </w:lvl>
    <w:lvl w:ilvl="2" w:tplc="9D265C74">
      <w:start w:val="1"/>
      <w:numFmt w:val="decimal"/>
      <w:lvlText w:val="%3."/>
      <w:lvlJc w:val="left"/>
      <w:pPr>
        <w:ind w:left="1374" w:hanging="360"/>
      </w:pPr>
      <w:rPr>
        <w:rFonts w:ascii="Times New Roman" w:eastAsia="Times New Roman" w:hAnsi="Times New Roman" w:cs="Times New Roman" w:hint="default"/>
        <w:b w:val="0"/>
        <w:bCs w:val="0"/>
        <w:i w:val="0"/>
        <w:iCs w:val="0"/>
        <w:spacing w:val="0"/>
        <w:w w:val="100"/>
        <w:sz w:val="24"/>
        <w:szCs w:val="24"/>
        <w:lang w:val="ro-RO" w:eastAsia="en-US" w:bidi="ar-SA"/>
      </w:rPr>
    </w:lvl>
    <w:lvl w:ilvl="3" w:tplc="45E26ED2">
      <w:numFmt w:val="bullet"/>
      <w:lvlText w:val="•"/>
      <w:lvlJc w:val="left"/>
      <w:pPr>
        <w:ind w:left="1380" w:hanging="360"/>
      </w:pPr>
      <w:rPr>
        <w:rFonts w:hint="default"/>
        <w:lang w:val="ro-RO" w:eastAsia="en-US" w:bidi="ar-SA"/>
      </w:rPr>
    </w:lvl>
    <w:lvl w:ilvl="4" w:tplc="FC281D6E">
      <w:numFmt w:val="bullet"/>
      <w:lvlText w:val="•"/>
      <w:lvlJc w:val="left"/>
      <w:pPr>
        <w:ind w:left="2478" w:hanging="360"/>
      </w:pPr>
      <w:rPr>
        <w:rFonts w:hint="default"/>
        <w:lang w:val="ro-RO" w:eastAsia="en-US" w:bidi="ar-SA"/>
      </w:rPr>
    </w:lvl>
    <w:lvl w:ilvl="5" w:tplc="5D1EBF28">
      <w:numFmt w:val="bullet"/>
      <w:lvlText w:val="•"/>
      <w:lvlJc w:val="left"/>
      <w:pPr>
        <w:ind w:left="3577" w:hanging="360"/>
      </w:pPr>
      <w:rPr>
        <w:rFonts w:hint="default"/>
        <w:lang w:val="ro-RO" w:eastAsia="en-US" w:bidi="ar-SA"/>
      </w:rPr>
    </w:lvl>
    <w:lvl w:ilvl="6" w:tplc="E6EA2D98">
      <w:numFmt w:val="bullet"/>
      <w:lvlText w:val="•"/>
      <w:lvlJc w:val="left"/>
      <w:pPr>
        <w:ind w:left="4676" w:hanging="360"/>
      </w:pPr>
      <w:rPr>
        <w:rFonts w:hint="default"/>
        <w:lang w:val="ro-RO" w:eastAsia="en-US" w:bidi="ar-SA"/>
      </w:rPr>
    </w:lvl>
    <w:lvl w:ilvl="7" w:tplc="7A84A0A6">
      <w:numFmt w:val="bullet"/>
      <w:lvlText w:val="•"/>
      <w:lvlJc w:val="left"/>
      <w:pPr>
        <w:ind w:left="5775" w:hanging="360"/>
      </w:pPr>
      <w:rPr>
        <w:rFonts w:hint="default"/>
        <w:lang w:val="ro-RO" w:eastAsia="en-US" w:bidi="ar-SA"/>
      </w:rPr>
    </w:lvl>
    <w:lvl w:ilvl="8" w:tplc="97562940">
      <w:numFmt w:val="bullet"/>
      <w:lvlText w:val="•"/>
      <w:lvlJc w:val="left"/>
      <w:pPr>
        <w:ind w:left="6874" w:hanging="360"/>
      </w:pPr>
      <w:rPr>
        <w:rFonts w:hint="default"/>
        <w:lang w:val="ro-RO" w:eastAsia="en-US" w:bidi="ar-SA"/>
      </w:rPr>
    </w:lvl>
  </w:abstractNum>
  <w:abstractNum w:abstractNumId="3" w15:restartNumberingAfterBreak="0">
    <w:nsid w:val="1E8166C5"/>
    <w:multiLevelType w:val="hybridMultilevel"/>
    <w:tmpl w:val="EFA2D17A"/>
    <w:lvl w:ilvl="0" w:tplc="DEAAB22C">
      <w:start w:val="3"/>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55726B5"/>
    <w:multiLevelType w:val="hybridMultilevel"/>
    <w:tmpl w:val="73F85B68"/>
    <w:lvl w:ilvl="0" w:tplc="2A1277B8">
      <w:start w:val="1"/>
      <w:numFmt w:val="upperRoman"/>
      <w:lvlText w:val="%1."/>
      <w:lvlJc w:val="left"/>
      <w:pPr>
        <w:ind w:left="220" w:hanging="197"/>
      </w:pPr>
      <w:rPr>
        <w:rFonts w:ascii="Times New Roman" w:eastAsia="Times New Roman" w:hAnsi="Times New Roman" w:cs="Times New Roman" w:hint="default"/>
        <w:b w:val="0"/>
        <w:bCs w:val="0"/>
        <w:i w:val="0"/>
        <w:iCs w:val="0"/>
        <w:spacing w:val="-4"/>
        <w:w w:val="100"/>
        <w:sz w:val="24"/>
        <w:szCs w:val="24"/>
        <w:lang w:val="ro-RO" w:eastAsia="en-US" w:bidi="ar-SA"/>
      </w:rPr>
    </w:lvl>
    <w:lvl w:ilvl="1" w:tplc="42807486">
      <w:start w:val="1"/>
      <w:numFmt w:val="upperRoman"/>
      <w:lvlText w:val="%2."/>
      <w:lvlJc w:val="left"/>
      <w:pPr>
        <w:ind w:left="1103" w:hanging="720"/>
      </w:pPr>
      <w:rPr>
        <w:rFonts w:ascii="Times New Roman" w:eastAsia="Times New Roman" w:hAnsi="Times New Roman" w:cs="Times New Roman" w:hint="default"/>
        <w:b/>
        <w:bCs/>
        <w:i w:val="0"/>
        <w:iCs w:val="0"/>
        <w:spacing w:val="0"/>
        <w:w w:val="100"/>
        <w:sz w:val="24"/>
        <w:szCs w:val="24"/>
        <w:lang w:val="ro-RO" w:eastAsia="en-US" w:bidi="ar-SA"/>
      </w:rPr>
    </w:lvl>
    <w:lvl w:ilvl="2" w:tplc="DE0632DC">
      <w:start w:val="1"/>
      <w:numFmt w:val="decimal"/>
      <w:lvlText w:val="%3."/>
      <w:lvlJc w:val="left"/>
      <w:pPr>
        <w:ind w:left="1374" w:hanging="360"/>
      </w:pPr>
      <w:rPr>
        <w:rFonts w:ascii="Times New Roman" w:eastAsia="Times New Roman" w:hAnsi="Times New Roman" w:cs="Times New Roman" w:hint="default"/>
        <w:b w:val="0"/>
        <w:bCs w:val="0"/>
        <w:i w:val="0"/>
        <w:iCs w:val="0"/>
        <w:spacing w:val="0"/>
        <w:w w:val="100"/>
        <w:sz w:val="24"/>
        <w:szCs w:val="24"/>
        <w:lang w:val="ro-RO" w:eastAsia="en-US" w:bidi="ar-SA"/>
      </w:rPr>
    </w:lvl>
    <w:lvl w:ilvl="3" w:tplc="922C21EC">
      <w:numFmt w:val="bullet"/>
      <w:lvlText w:val="•"/>
      <w:lvlJc w:val="left"/>
      <w:pPr>
        <w:ind w:left="1380" w:hanging="360"/>
      </w:pPr>
      <w:rPr>
        <w:lang w:val="ro-RO" w:eastAsia="en-US" w:bidi="ar-SA"/>
      </w:rPr>
    </w:lvl>
    <w:lvl w:ilvl="4" w:tplc="E6A624F4">
      <w:numFmt w:val="bullet"/>
      <w:lvlText w:val="•"/>
      <w:lvlJc w:val="left"/>
      <w:pPr>
        <w:ind w:left="2478" w:hanging="360"/>
      </w:pPr>
      <w:rPr>
        <w:lang w:val="ro-RO" w:eastAsia="en-US" w:bidi="ar-SA"/>
      </w:rPr>
    </w:lvl>
    <w:lvl w:ilvl="5" w:tplc="1EE81468">
      <w:numFmt w:val="bullet"/>
      <w:lvlText w:val="•"/>
      <w:lvlJc w:val="left"/>
      <w:pPr>
        <w:ind w:left="3577" w:hanging="360"/>
      </w:pPr>
      <w:rPr>
        <w:lang w:val="ro-RO" w:eastAsia="en-US" w:bidi="ar-SA"/>
      </w:rPr>
    </w:lvl>
    <w:lvl w:ilvl="6" w:tplc="1A1E5564">
      <w:numFmt w:val="bullet"/>
      <w:lvlText w:val="•"/>
      <w:lvlJc w:val="left"/>
      <w:pPr>
        <w:ind w:left="4676" w:hanging="360"/>
      </w:pPr>
      <w:rPr>
        <w:lang w:val="ro-RO" w:eastAsia="en-US" w:bidi="ar-SA"/>
      </w:rPr>
    </w:lvl>
    <w:lvl w:ilvl="7" w:tplc="7480C958">
      <w:numFmt w:val="bullet"/>
      <w:lvlText w:val="•"/>
      <w:lvlJc w:val="left"/>
      <w:pPr>
        <w:ind w:left="5775" w:hanging="360"/>
      </w:pPr>
      <w:rPr>
        <w:lang w:val="ro-RO" w:eastAsia="en-US" w:bidi="ar-SA"/>
      </w:rPr>
    </w:lvl>
    <w:lvl w:ilvl="8" w:tplc="C4686BAA">
      <w:numFmt w:val="bullet"/>
      <w:lvlText w:val="•"/>
      <w:lvlJc w:val="left"/>
      <w:pPr>
        <w:ind w:left="6874" w:hanging="360"/>
      </w:pPr>
      <w:rPr>
        <w:lang w:val="ro-RO" w:eastAsia="en-US" w:bidi="ar-SA"/>
      </w:rPr>
    </w:lvl>
  </w:abstractNum>
  <w:abstractNum w:abstractNumId="5" w15:restartNumberingAfterBreak="0">
    <w:nsid w:val="2FCC63CC"/>
    <w:multiLevelType w:val="multilevel"/>
    <w:tmpl w:val="2FCC6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AA78EE"/>
    <w:multiLevelType w:val="hybridMultilevel"/>
    <w:tmpl w:val="7164AB34"/>
    <w:lvl w:ilvl="0" w:tplc="83443932">
      <w:start w:val="1"/>
      <w:numFmt w:val="decimal"/>
      <w:lvlText w:val="%1."/>
      <w:lvlJc w:val="left"/>
      <w:pPr>
        <w:ind w:left="743" w:hanging="360"/>
      </w:pPr>
      <w:rPr>
        <w:rFonts w:ascii="Times New Roman" w:eastAsia="Times New Roman" w:hAnsi="Times New Roman" w:cs="Times New Roman" w:hint="default"/>
        <w:b w:val="0"/>
        <w:bCs w:val="0"/>
        <w:i w:val="0"/>
        <w:iCs w:val="0"/>
        <w:spacing w:val="0"/>
        <w:w w:val="100"/>
        <w:sz w:val="24"/>
        <w:szCs w:val="24"/>
        <w:lang w:val="ro-RO" w:eastAsia="en-US" w:bidi="ar-SA"/>
      </w:rPr>
    </w:lvl>
    <w:lvl w:ilvl="1" w:tplc="C3BC77A2">
      <w:numFmt w:val="bullet"/>
      <w:lvlText w:val="•"/>
      <w:lvlJc w:val="left"/>
      <w:pPr>
        <w:ind w:left="1573" w:hanging="360"/>
      </w:pPr>
      <w:rPr>
        <w:lang w:val="ro-RO" w:eastAsia="en-US" w:bidi="ar-SA"/>
      </w:rPr>
    </w:lvl>
    <w:lvl w:ilvl="2" w:tplc="096E1D84">
      <w:numFmt w:val="bullet"/>
      <w:lvlText w:val="•"/>
      <w:lvlJc w:val="left"/>
      <w:pPr>
        <w:ind w:left="2406" w:hanging="360"/>
      </w:pPr>
      <w:rPr>
        <w:lang w:val="ro-RO" w:eastAsia="en-US" w:bidi="ar-SA"/>
      </w:rPr>
    </w:lvl>
    <w:lvl w:ilvl="3" w:tplc="D148545E">
      <w:numFmt w:val="bullet"/>
      <w:lvlText w:val="•"/>
      <w:lvlJc w:val="left"/>
      <w:pPr>
        <w:ind w:left="3239" w:hanging="360"/>
      </w:pPr>
      <w:rPr>
        <w:lang w:val="ro-RO" w:eastAsia="en-US" w:bidi="ar-SA"/>
      </w:rPr>
    </w:lvl>
    <w:lvl w:ilvl="4" w:tplc="1BF4CD40">
      <w:numFmt w:val="bullet"/>
      <w:lvlText w:val="•"/>
      <w:lvlJc w:val="left"/>
      <w:pPr>
        <w:ind w:left="4072" w:hanging="360"/>
      </w:pPr>
      <w:rPr>
        <w:lang w:val="ro-RO" w:eastAsia="en-US" w:bidi="ar-SA"/>
      </w:rPr>
    </w:lvl>
    <w:lvl w:ilvl="5" w:tplc="C0AC02BC">
      <w:numFmt w:val="bullet"/>
      <w:lvlText w:val="•"/>
      <w:lvlJc w:val="left"/>
      <w:pPr>
        <w:ind w:left="4906" w:hanging="360"/>
      </w:pPr>
      <w:rPr>
        <w:lang w:val="ro-RO" w:eastAsia="en-US" w:bidi="ar-SA"/>
      </w:rPr>
    </w:lvl>
    <w:lvl w:ilvl="6" w:tplc="69323346">
      <w:numFmt w:val="bullet"/>
      <w:lvlText w:val="•"/>
      <w:lvlJc w:val="left"/>
      <w:pPr>
        <w:ind w:left="5739" w:hanging="360"/>
      </w:pPr>
      <w:rPr>
        <w:lang w:val="ro-RO" w:eastAsia="en-US" w:bidi="ar-SA"/>
      </w:rPr>
    </w:lvl>
    <w:lvl w:ilvl="7" w:tplc="6EA0764E">
      <w:numFmt w:val="bullet"/>
      <w:lvlText w:val="•"/>
      <w:lvlJc w:val="left"/>
      <w:pPr>
        <w:ind w:left="6572" w:hanging="360"/>
      </w:pPr>
      <w:rPr>
        <w:lang w:val="ro-RO" w:eastAsia="en-US" w:bidi="ar-SA"/>
      </w:rPr>
    </w:lvl>
    <w:lvl w:ilvl="8" w:tplc="EF8ED734">
      <w:numFmt w:val="bullet"/>
      <w:lvlText w:val="•"/>
      <w:lvlJc w:val="left"/>
      <w:pPr>
        <w:ind w:left="7405" w:hanging="360"/>
      </w:pPr>
      <w:rPr>
        <w:lang w:val="ro-RO" w:eastAsia="en-US" w:bidi="ar-SA"/>
      </w:rPr>
    </w:lvl>
  </w:abstractNum>
  <w:abstractNum w:abstractNumId="7" w15:restartNumberingAfterBreak="0">
    <w:nsid w:val="5FCA0113"/>
    <w:multiLevelType w:val="multilevel"/>
    <w:tmpl w:val="5FCA0113"/>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7D339CC"/>
    <w:multiLevelType w:val="hybridMultilevel"/>
    <w:tmpl w:val="660C6F4A"/>
    <w:lvl w:ilvl="0" w:tplc="A7503DB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42457373">
    <w:abstractNumId w:val="8"/>
  </w:num>
  <w:num w:numId="2" w16cid:durableId="391084457">
    <w:abstractNumId w:val="0"/>
  </w:num>
  <w:num w:numId="3" w16cid:durableId="1102412552">
    <w:abstractNumId w:val="7"/>
  </w:num>
  <w:num w:numId="4" w16cid:durableId="1201287782">
    <w:abstractNumId w:val="5"/>
  </w:num>
  <w:num w:numId="5" w16cid:durableId="1924678051">
    <w:abstractNumId w:val="1"/>
  </w:num>
  <w:num w:numId="6" w16cid:durableId="169823680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6239980">
    <w:abstractNumId w:val="2"/>
  </w:num>
  <w:num w:numId="8" w16cid:durableId="1528257196">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16cid:durableId="1119571561">
    <w:abstractNumId w:val="6"/>
    <w:lvlOverride w:ilvl="0">
      <w:startOverride w:val="1"/>
    </w:lvlOverride>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C55"/>
    <w:rsid w:val="00000C08"/>
    <w:rsid w:val="00003C99"/>
    <w:rsid w:val="000061F5"/>
    <w:rsid w:val="00014E41"/>
    <w:rsid w:val="00016153"/>
    <w:rsid w:val="0003567D"/>
    <w:rsid w:val="00036B96"/>
    <w:rsid w:val="00042C60"/>
    <w:rsid w:val="000507B1"/>
    <w:rsid w:val="00053698"/>
    <w:rsid w:val="00055356"/>
    <w:rsid w:val="00056C53"/>
    <w:rsid w:val="0006044F"/>
    <w:rsid w:val="00062AC6"/>
    <w:rsid w:val="00063417"/>
    <w:rsid w:val="00064CFC"/>
    <w:rsid w:val="00073051"/>
    <w:rsid w:val="00074F58"/>
    <w:rsid w:val="000753CD"/>
    <w:rsid w:val="00077024"/>
    <w:rsid w:val="00082E8D"/>
    <w:rsid w:val="000838C4"/>
    <w:rsid w:val="00085556"/>
    <w:rsid w:val="00090409"/>
    <w:rsid w:val="000910FF"/>
    <w:rsid w:val="000A371F"/>
    <w:rsid w:val="000A71F4"/>
    <w:rsid w:val="000B577A"/>
    <w:rsid w:val="000B680C"/>
    <w:rsid w:val="000B6F86"/>
    <w:rsid w:val="000B78B7"/>
    <w:rsid w:val="000C3127"/>
    <w:rsid w:val="000C7CA3"/>
    <w:rsid w:val="000C7F3C"/>
    <w:rsid w:val="000D397B"/>
    <w:rsid w:val="000D671F"/>
    <w:rsid w:val="000E1154"/>
    <w:rsid w:val="000E29A0"/>
    <w:rsid w:val="000E507A"/>
    <w:rsid w:val="00104366"/>
    <w:rsid w:val="001045D3"/>
    <w:rsid w:val="00106E1E"/>
    <w:rsid w:val="00111720"/>
    <w:rsid w:val="00112A90"/>
    <w:rsid w:val="001134F6"/>
    <w:rsid w:val="00120E17"/>
    <w:rsid w:val="00123216"/>
    <w:rsid w:val="001233E9"/>
    <w:rsid w:val="00131DA4"/>
    <w:rsid w:val="00132BB1"/>
    <w:rsid w:val="0013381F"/>
    <w:rsid w:val="00135BCE"/>
    <w:rsid w:val="00135E13"/>
    <w:rsid w:val="00136753"/>
    <w:rsid w:val="00142EC1"/>
    <w:rsid w:val="001439B5"/>
    <w:rsid w:val="001516A5"/>
    <w:rsid w:val="00160E54"/>
    <w:rsid w:val="00163061"/>
    <w:rsid w:val="00172756"/>
    <w:rsid w:val="001739BC"/>
    <w:rsid w:val="0017460E"/>
    <w:rsid w:val="00181469"/>
    <w:rsid w:val="0018728E"/>
    <w:rsid w:val="001A115B"/>
    <w:rsid w:val="001C49FF"/>
    <w:rsid w:val="001C4E8E"/>
    <w:rsid w:val="001C5AEB"/>
    <w:rsid w:val="001C6AC4"/>
    <w:rsid w:val="001C7812"/>
    <w:rsid w:val="001D0248"/>
    <w:rsid w:val="001D0D22"/>
    <w:rsid w:val="001E0FC3"/>
    <w:rsid w:val="001E12B9"/>
    <w:rsid w:val="001F0C15"/>
    <w:rsid w:val="001F4965"/>
    <w:rsid w:val="001F613A"/>
    <w:rsid w:val="002018FB"/>
    <w:rsid w:val="00201BA3"/>
    <w:rsid w:val="002063D1"/>
    <w:rsid w:val="0021042C"/>
    <w:rsid w:val="0021684A"/>
    <w:rsid w:val="00224070"/>
    <w:rsid w:val="002240AD"/>
    <w:rsid w:val="002266FF"/>
    <w:rsid w:val="00227849"/>
    <w:rsid w:val="0023054A"/>
    <w:rsid w:val="00231667"/>
    <w:rsid w:val="00234086"/>
    <w:rsid w:val="0023777D"/>
    <w:rsid w:val="00244443"/>
    <w:rsid w:val="002556D8"/>
    <w:rsid w:val="00262774"/>
    <w:rsid w:val="00264E5D"/>
    <w:rsid w:val="00264F8A"/>
    <w:rsid w:val="002657ED"/>
    <w:rsid w:val="00265813"/>
    <w:rsid w:val="002663C1"/>
    <w:rsid w:val="00267FC6"/>
    <w:rsid w:val="00272235"/>
    <w:rsid w:val="00272D52"/>
    <w:rsid w:val="00273822"/>
    <w:rsid w:val="00274CF0"/>
    <w:rsid w:val="00281872"/>
    <w:rsid w:val="00285DE5"/>
    <w:rsid w:val="00286D7F"/>
    <w:rsid w:val="00286FE0"/>
    <w:rsid w:val="002921A2"/>
    <w:rsid w:val="002925C1"/>
    <w:rsid w:val="00294668"/>
    <w:rsid w:val="00295749"/>
    <w:rsid w:val="002975EF"/>
    <w:rsid w:val="002A0252"/>
    <w:rsid w:val="002A31FA"/>
    <w:rsid w:val="002A411C"/>
    <w:rsid w:val="002A68F2"/>
    <w:rsid w:val="002B1312"/>
    <w:rsid w:val="002B5BEF"/>
    <w:rsid w:val="002B6059"/>
    <w:rsid w:val="002B7FB5"/>
    <w:rsid w:val="002C0C2C"/>
    <w:rsid w:val="002C2EEB"/>
    <w:rsid w:val="002D236C"/>
    <w:rsid w:val="002D3D65"/>
    <w:rsid w:val="002D5158"/>
    <w:rsid w:val="002E2772"/>
    <w:rsid w:val="002E5ACB"/>
    <w:rsid w:val="0030317E"/>
    <w:rsid w:val="00305574"/>
    <w:rsid w:val="00314815"/>
    <w:rsid w:val="00323236"/>
    <w:rsid w:val="00326C1F"/>
    <w:rsid w:val="00335DFD"/>
    <w:rsid w:val="00336630"/>
    <w:rsid w:val="00340B57"/>
    <w:rsid w:val="003426B8"/>
    <w:rsid w:val="003449DD"/>
    <w:rsid w:val="00352048"/>
    <w:rsid w:val="00352FE2"/>
    <w:rsid w:val="00353669"/>
    <w:rsid w:val="00353F07"/>
    <w:rsid w:val="0035598D"/>
    <w:rsid w:val="0036401F"/>
    <w:rsid w:val="003647D2"/>
    <w:rsid w:val="00364C7A"/>
    <w:rsid w:val="00365ACF"/>
    <w:rsid w:val="00374D0B"/>
    <w:rsid w:val="00380F6B"/>
    <w:rsid w:val="0038249D"/>
    <w:rsid w:val="00383F59"/>
    <w:rsid w:val="00392507"/>
    <w:rsid w:val="0039325A"/>
    <w:rsid w:val="003A0EBC"/>
    <w:rsid w:val="003B4A99"/>
    <w:rsid w:val="003B7098"/>
    <w:rsid w:val="003C01DC"/>
    <w:rsid w:val="003C23B7"/>
    <w:rsid w:val="003C2C1F"/>
    <w:rsid w:val="003C7C64"/>
    <w:rsid w:val="003D098E"/>
    <w:rsid w:val="003D44DD"/>
    <w:rsid w:val="003D4543"/>
    <w:rsid w:val="003D4F93"/>
    <w:rsid w:val="003E0A54"/>
    <w:rsid w:val="003E1B76"/>
    <w:rsid w:val="003E27D9"/>
    <w:rsid w:val="003E61E3"/>
    <w:rsid w:val="003E79FC"/>
    <w:rsid w:val="003F5F46"/>
    <w:rsid w:val="00402C0D"/>
    <w:rsid w:val="00411A88"/>
    <w:rsid w:val="00411C67"/>
    <w:rsid w:val="004124BF"/>
    <w:rsid w:val="004125F3"/>
    <w:rsid w:val="00413F9C"/>
    <w:rsid w:val="0041443A"/>
    <w:rsid w:val="00414B8D"/>
    <w:rsid w:val="0041657E"/>
    <w:rsid w:val="00416D82"/>
    <w:rsid w:val="00423F49"/>
    <w:rsid w:val="00431E47"/>
    <w:rsid w:val="00435167"/>
    <w:rsid w:val="00437EE9"/>
    <w:rsid w:val="00446CDA"/>
    <w:rsid w:val="00452A01"/>
    <w:rsid w:val="004530F7"/>
    <w:rsid w:val="00466876"/>
    <w:rsid w:val="00467709"/>
    <w:rsid w:val="004712F8"/>
    <w:rsid w:val="0047300E"/>
    <w:rsid w:val="004770E1"/>
    <w:rsid w:val="00482385"/>
    <w:rsid w:val="00482CA1"/>
    <w:rsid w:val="004913B4"/>
    <w:rsid w:val="004945CD"/>
    <w:rsid w:val="004975E7"/>
    <w:rsid w:val="004A68BD"/>
    <w:rsid w:val="004A70F0"/>
    <w:rsid w:val="004A7F51"/>
    <w:rsid w:val="004B3777"/>
    <w:rsid w:val="004C11BE"/>
    <w:rsid w:val="004C6460"/>
    <w:rsid w:val="004C6DFE"/>
    <w:rsid w:val="004D1721"/>
    <w:rsid w:val="004D263D"/>
    <w:rsid w:val="004D2F55"/>
    <w:rsid w:val="004D3A72"/>
    <w:rsid w:val="004D43B0"/>
    <w:rsid w:val="004E0D45"/>
    <w:rsid w:val="004E5A87"/>
    <w:rsid w:val="004E71F1"/>
    <w:rsid w:val="005009AF"/>
    <w:rsid w:val="00507687"/>
    <w:rsid w:val="00512325"/>
    <w:rsid w:val="00524598"/>
    <w:rsid w:val="00526440"/>
    <w:rsid w:val="00546DAA"/>
    <w:rsid w:val="0055111B"/>
    <w:rsid w:val="00554C6E"/>
    <w:rsid w:val="0055567C"/>
    <w:rsid w:val="00556450"/>
    <w:rsid w:val="00557CF4"/>
    <w:rsid w:val="00561454"/>
    <w:rsid w:val="00564A92"/>
    <w:rsid w:val="00565CF2"/>
    <w:rsid w:val="00566EA7"/>
    <w:rsid w:val="0057326A"/>
    <w:rsid w:val="005741D7"/>
    <w:rsid w:val="00575C50"/>
    <w:rsid w:val="00592E44"/>
    <w:rsid w:val="005A136C"/>
    <w:rsid w:val="005B5BBE"/>
    <w:rsid w:val="005B724A"/>
    <w:rsid w:val="005C2084"/>
    <w:rsid w:val="005C7741"/>
    <w:rsid w:val="005D1244"/>
    <w:rsid w:val="005D7B62"/>
    <w:rsid w:val="005E11A1"/>
    <w:rsid w:val="005E4E82"/>
    <w:rsid w:val="005E5C6A"/>
    <w:rsid w:val="005F108B"/>
    <w:rsid w:val="005F1598"/>
    <w:rsid w:val="005F3F9F"/>
    <w:rsid w:val="00601EAB"/>
    <w:rsid w:val="00604566"/>
    <w:rsid w:val="00605D3F"/>
    <w:rsid w:val="00607F8D"/>
    <w:rsid w:val="00611BC6"/>
    <w:rsid w:val="00617523"/>
    <w:rsid w:val="00622164"/>
    <w:rsid w:val="00626AF8"/>
    <w:rsid w:val="00633930"/>
    <w:rsid w:val="0063435D"/>
    <w:rsid w:val="006343C9"/>
    <w:rsid w:val="00635A11"/>
    <w:rsid w:val="0063635E"/>
    <w:rsid w:val="006464F0"/>
    <w:rsid w:val="0065211B"/>
    <w:rsid w:val="00655E6E"/>
    <w:rsid w:val="00661587"/>
    <w:rsid w:val="00670910"/>
    <w:rsid w:val="00673BC1"/>
    <w:rsid w:val="006766B9"/>
    <w:rsid w:val="006850A3"/>
    <w:rsid w:val="00695D3E"/>
    <w:rsid w:val="00695F27"/>
    <w:rsid w:val="0069621E"/>
    <w:rsid w:val="006974DC"/>
    <w:rsid w:val="006A7C55"/>
    <w:rsid w:val="006B76D2"/>
    <w:rsid w:val="006C76AF"/>
    <w:rsid w:val="006E16DA"/>
    <w:rsid w:val="006E74A9"/>
    <w:rsid w:val="006F5191"/>
    <w:rsid w:val="006F5841"/>
    <w:rsid w:val="00703799"/>
    <w:rsid w:val="00723DBF"/>
    <w:rsid w:val="00733BC9"/>
    <w:rsid w:val="007346DC"/>
    <w:rsid w:val="00735E52"/>
    <w:rsid w:val="00736509"/>
    <w:rsid w:val="007366C9"/>
    <w:rsid w:val="00737F4F"/>
    <w:rsid w:val="007463A4"/>
    <w:rsid w:val="007509EF"/>
    <w:rsid w:val="00753D70"/>
    <w:rsid w:val="00754449"/>
    <w:rsid w:val="00754943"/>
    <w:rsid w:val="00765540"/>
    <w:rsid w:val="00770B5C"/>
    <w:rsid w:val="00774130"/>
    <w:rsid w:val="007752CF"/>
    <w:rsid w:val="007757BE"/>
    <w:rsid w:val="00777406"/>
    <w:rsid w:val="0078185C"/>
    <w:rsid w:val="0078307B"/>
    <w:rsid w:val="007858AA"/>
    <w:rsid w:val="0078788E"/>
    <w:rsid w:val="00794CDC"/>
    <w:rsid w:val="007A1DA7"/>
    <w:rsid w:val="007A5123"/>
    <w:rsid w:val="007A5C2C"/>
    <w:rsid w:val="007B48C0"/>
    <w:rsid w:val="007C29ED"/>
    <w:rsid w:val="007C375D"/>
    <w:rsid w:val="007C4172"/>
    <w:rsid w:val="007C7670"/>
    <w:rsid w:val="007D1AB2"/>
    <w:rsid w:val="007E3A06"/>
    <w:rsid w:val="007F0F27"/>
    <w:rsid w:val="007F1FDE"/>
    <w:rsid w:val="008032F9"/>
    <w:rsid w:val="008068D8"/>
    <w:rsid w:val="00811585"/>
    <w:rsid w:val="00814D71"/>
    <w:rsid w:val="00820A37"/>
    <w:rsid w:val="00821E26"/>
    <w:rsid w:val="00822F41"/>
    <w:rsid w:val="008255B0"/>
    <w:rsid w:val="00826449"/>
    <w:rsid w:val="008332F7"/>
    <w:rsid w:val="00840236"/>
    <w:rsid w:val="008477FA"/>
    <w:rsid w:val="00847866"/>
    <w:rsid w:val="00847FB0"/>
    <w:rsid w:val="00860B3E"/>
    <w:rsid w:val="00861178"/>
    <w:rsid w:val="00864AEF"/>
    <w:rsid w:val="00867A56"/>
    <w:rsid w:val="00872120"/>
    <w:rsid w:val="00890EF5"/>
    <w:rsid w:val="00891BAE"/>
    <w:rsid w:val="008924D3"/>
    <w:rsid w:val="0089395E"/>
    <w:rsid w:val="008A344E"/>
    <w:rsid w:val="008A554E"/>
    <w:rsid w:val="008A6A11"/>
    <w:rsid w:val="008A733A"/>
    <w:rsid w:val="008A7C6D"/>
    <w:rsid w:val="008C1509"/>
    <w:rsid w:val="008C1641"/>
    <w:rsid w:val="008C6844"/>
    <w:rsid w:val="008D1A8A"/>
    <w:rsid w:val="008D1D16"/>
    <w:rsid w:val="008D267B"/>
    <w:rsid w:val="008D3473"/>
    <w:rsid w:val="008F29BA"/>
    <w:rsid w:val="008F5CAF"/>
    <w:rsid w:val="008F60B5"/>
    <w:rsid w:val="008F7290"/>
    <w:rsid w:val="00901672"/>
    <w:rsid w:val="00903046"/>
    <w:rsid w:val="00904A0E"/>
    <w:rsid w:val="0090571A"/>
    <w:rsid w:val="009061A0"/>
    <w:rsid w:val="00907633"/>
    <w:rsid w:val="0091071C"/>
    <w:rsid w:val="00910D0C"/>
    <w:rsid w:val="0091363F"/>
    <w:rsid w:val="009169E6"/>
    <w:rsid w:val="00922951"/>
    <w:rsid w:val="00922B2D"/>
    <w:rsid w:val="0092558A"/>
    <w:rsid w:val="00925A38"/>
    <w:rsid w:val="00932F26"/>
    <w:rsid w:val="009344B6"/>
    <w:rsid w:val="00935D5E"/>
    <w:rsid w:val="00953DD2"/>
    <w:rsid w:val="009606C0"/>
    <w:rsid w:val="00971F08"/>
    <w:rsid w:val="00981C6A"/>
    <w:rsid w:val="0098295B"/>
    <w:rsid w:val="00986053"/>
    <w:rsid w:val="009947D5"/>
    <w:rsid w:val="009A26BF"/>
    <w:rsid w:val="009A3D89"/>
    <w:rsid w:val="009A72A3"/>
    <w:rsid w:val="009C2E9E"/>
    <w:rsid w:val="009C7C10"/>
    <w:rsid w:val="009D01B8"/>
    <w:rsid w:val="009D4B36"/>
    <w:rsid w:val="009D694C"/>
    <w:rsid w:val="009E268B"/>
    <w:rsid w:val="009E2842"/>
    <w:rsid w:val="009E3A61"/>
    <w:rsid w:val="009F0E83"/>
    <w:rsid w:val="009F2B26"/>
    <w:rsid w:val="009F4A24"/>
    <w:rsid w:val="00A00756"/>
    <w:rsid w:val="00A0361F"/>
    <w:rsid w:val="00A04193"/>
    <w:rsid w:val="00A1231A"/>
    <w:rsid w:val="00A17E97"/>
    <w:rsid w:val="00A24D89"/>
    <w:rsid w:val="00A315DC"/>
    <w:rsid w:val="00A33913"/>
    <w:rsid w:val="00A3578D"/>
    <w:rsid w:val="00A37B12"/>
    <w:rsid w:val="00A37C3C"/>
    <w:rsid w:val="00A37F47"/>
    <w:rsid w:val="00A42597"/>
    <w:rsid w:val="00A427CF"/>
    <w:rsid w:val="00A46055"/>
    <w:rsid w:val="00A534F5"/>
    <w:rsid w:val="00A5453A"/>
    <w:rsid w:val="00A5511A"/>
    <w:rsid w:val="00A57373"/>
    <w:rsid w:val="00A57945"/>
    <w:rsid w:val="00A64DE2"/>
    <w:rsid w:val="00A6571B"/>
    <w:rsid w:val="00A657CE"/>
    <w:rsid w:val="00A67FC2"/>
    <w:rsid w:val="00A72282"/>
    <w:rsid w:val="00A72826"/>
    <w:rsid w:val="00A72B60"/>
    <w:rsid w:val="00A73B0E"/>
    <w:rsid w:val="00A8348C"/>
    <w:rsid w:val="00A86EA6"/>
    <w:rsid w:val="00A90D33"/>
    <w:rsid w:val="00A91170"/>
    <w:rsid w:val="00A91439"/>
    <w:rsid w:val="00A917BC"/>
    <w:rsid w:val="00A920C1"/>
    <w:rsid w:val="00AA080E"/>
    <w:rsid w:val="00AA143B"/>
    <w:rsid w:val="00AA16C5"/>
    <w:rsid w:val="00AA4D40"/>
    <w:rsid w:val="00AA5018"/>
    <w:rsid w:val="00AA5478"/>
    <w:rsid w:val="00AA6DD1"/>
    <w:rsid w:val="00AA79CA"/>
    <w:rsid w:val="00AB0F52"/>
    <w:rsid w:val="00AB5CFB"/>
    <w:rsid w:val="00AB6C1B"/>
    <w:rsid w:val="00AC18C6"/>
    <w:rsid w:val="00AC1F25"/>
    <w:rsid w:val="00AC27E5"/>
    <w:rsid w:val="00AC30B5"/>
    <w:rsid w:val="00AC3629"/>
    <w:rsid w:val="00AC3ED4"/>
    <w:rsid w:val="00AC55C9"/>
    <w:rsid w:val="00AC6AC4"/>
    <w:rsid w:val="00AC7247"/>
    <w:rsid w:val="00AD22AF"/>
    <w:rsid w:val="00AD342A"/>
    <w:rsid w:val="00AE2E85"/>
    <w:rsid w:val="00AE340E"/>
    <w:rsid w:val="00AE708E"/>
    <w:rsid w:val="00AF4506"/>
    <w:rsid w:val="00AF70AB"/>
    <w:rsid w:val="00B00B85"/>
    <w:rsid w:val="00B02D99"/>
    <w:rsid w:val="00B0554A"/>
    <w:rsid w:val="00B06C6F"/>
    <w:rsid w:val="00B10B26"/>
    <w:rsid w:val="00B12E95"/>
    <w:rsid w:val="00B154EB"/>
    <w:rsid w:val="00B178ED"/>
    <w:rsid w:val="00B219CC"/>
    <w:rsid w:val="00B2357A"/>
    <w:rsid w:val="00B25238"/>
    <w:rsid w:val="00B27E92"/>
    <w:rsid w:val="00B30143"/>
    <w:rsid w:val="00B30629"/>
    <w:rsid w:val="00B33E24"/>
    <w:rsid w:val="00B3441C"/>
    <w:rsid w:val="00B34447"/>
    <w:rsid w:val="00B357F8"/>
    <w:rsid w:val="00B45B88"/>
    <w:rsid w:val="00B50D0D"/>
    <w:rsid w:val="00B50FE9"/>
    <w:rsid w:val="00B536F3"/>
    <w:rsid w:val="00B543CD"/>
    <w:rsid w:val="00B6018B"/>
    <w:rsid w:val="00B73637"/>
    <w:rsid w:val="00B75B3C"/>
    <w:rsid w:val="00B75F68"/>
    <w:rsid w:val="00B76D23"/>
    <w:rsid w:val="00B83BC9"/>
    <w:rsid w:val="00B841EF"/>
    <w:rsid w:val="00B95D74"/>
    <w:rsid w:val="00BA218F"/>
    <w:rsid w:val="00BA4B43"/>
    <w:rsid w:val="00BA4EA3"/>
    <w:rsid w:val="00BB3181"/>
    <w:rsid w:val="00BC4F56"/>
    <w:rsid w:val="00BD3F0D"/>
    <w:rsid w:val="00BE4DA3"/>
    <w:rsid w:val="00BF56EF"/>
    <w:rsid w:val="00C00AE5"/>
    <w:rsid w:val="00C0196F"/>
    <w:rsid w:val="00C04EC3"/>
    <w:rsid w:val="00C1094F"/>
    <w:rsid w:val="00C15F81"/>
    <w:rsid w:val="00C226AA"/>
    <w:rsid w:val="00C26715"/>
    <w:rsid w:val="00C33CC8"/>
    <w:rsid w:val="00C376A9"/>
    <w:rsid w:val="00C37710"/>
    <w:rsid w:val="00C4205E"/>
    <w:rsid w:val="00C476A9"/>
    <w:rsid w:val="00C50474"/>
    <w:rsid w:val="00C515B6"/>
    <w:rsid w:val="00C5234D"/>
    <w:rsid w:val="00C614CB"/>
    <w:rsid w:val="00C61984"/>
    <w:rsid w:val="00C63B30"/>
    <w:rsid w:val="00C64A23"/>
    <w:rsid w:val="00C76C54"/>
    <w:rsid w:val="00C76F95"/>
    <w:rsid w:val="00C8236A"/>
    <w:rsid w:val="00C8261C"/>
    <w:rsid w:val="00C82765"/>
    <w:rsid w:val="00C84E99"/>
    <w:rsid w:val="00C85264"/>
    <w:rsid w:val="00C86CA2"/>
    <w:rsid w:val="00C9268D"/>
    <w:rsid w:val="00CA0B2D"/>
    <w:rsid w:val="00CA278F"/>
    <w:rsid w:val="00CA797E"/>
    <w:rsid w:val="00CB51D4"/>
    <w:rsid w:val="00CC123B"/>
    <w:rsid w:val="00CD3488"/>
    <w:rsid w:val="00CD6B95"/>
    <w:rsid w:val="00CE520B"/>
    <w:rsid w:val="00CF0EE5"/>
    <w:rsid w:val="00CF5452"/>
    <w:rsid w:val="00CF7924"/>
    <w:rsid w:val="00D029AD"/>
    <w:rsid w:val="00D04D4E"/>
    <w:rsid w:val="00D06055"/>
    <w:rsid w:val="00D06A42"/>
    <w:rsid w:val="00D23A11"/>
    <w:rsid w:val="00D27AA7"/>
    <w:rsid w:val="00D308CC"/>
    <w:rsid w:val="00D30E29"/>
    <w:rsid w:val="00D31F1E"/>
    <w:rsid w:val="00D3264C"/>
    <w:rsid w:val="00D3486F"/>
    <w:rsid w:val="00D370D2"/>
    <w:rsid w:val="00D43BB4"/>
    <w:rsid w:val="00D462C5"/>
    <w:rsid w:val="00D46877"/>
    <w:rsid w:val="00D474B2"/>
    <w:rsid w:val="00D47CAC"/>
    <w:rsid w:val="00D5487F"/>
    <w:rsid w:val="00D56456"/>
    <w:rsid w:val="00D607E6"/>
    <w:rsid w:val="00D61A9A"/>
    <w:rsid w:val="00D65489"/>
    <w:rsid w:val="00D700B7"/>
    <w:rsid w:val="00D73AC4"/>
    <w:rsid w:val="00D77F07"/>
    <w:rsid w:val="00D90D84"/>
    <w:rsid w:val="00D92079"/>
    <w:rsid w:val="00DB1E0B"/>
    <w:rsid w:val="00DB29E3"/>
    <w:rsid w:val="00DC0D3F"/>
    <w:rsid w:val="00DD1A44"/>
    <w:rsid w:val="00DD61F6"/>
    <w:rsid w:val="00DD6B75"/>
    <w:rsid w:val="00DE019D"/>
    <w:rsid w:val="00DE32E7"/>
    <w:rsid w:val="00DE4CA3"/>
    <w:rsid w:val="00DE528E"/>
    <w:rsid w:val="00DE52BB"/>
    <w:rsid w:val="00DE7FC5"/>
    <w:rsid w:val="00DF234A"/>
    <w:rsid w:val="00DF69B5"/>
    <w:rsid w:val="00E002B4"/>
    <w:rsid w:val="00E00DA2"/>
    <w:rsid w:val="00E120A9"/>
    <w:rsid w:val="00E149D6"/>
    <w:rsid w:val="00E32417"/>
    <w:rsid w:val="00E37382"/>
    <w:rsid w:val="00E45AC4"/>
    <w:rsid w:val="00E479ED"/>
    <w:rsid w:val="00E50C56"/>
    <w:rsid w:val="00E54D13"/>
    <w:rsid w:val="00E55905"/>
    <w:rsid w:val="00E60127"/>
    <w:rsid w:val="00E61047"/>
    <w:rsid w:val="00E63423"/>
    <w:rsid w:val="00E639CC"/>
    <w:rsid w:val="00E646FB"/>
    <w:rsid w:val="00E64CFB"/>
    <w:rsid w:val="00E67F7F"/>
    <w:rsid w:val="00E75183"/>
    <w:rsid w:val="00E75394"/>
    <w:rsid w:val="00E87A93"/>
    <w:rsid w:val="00E87BE7"/>
    <w:rsid w:val="00E927EF"/>
    <w:rsid w:val="00E9594B"/>
    <w:rsid w:val="00EA053C"/>
    <w:rsid w:val="00EA2FA5"/>
    <w:rsid w:val="00EA3126"/>
    <w:rsid w:val="00EA4BA6"/>
    <w:rsid w:val="00EA4C83"/>
    <w:rsid w:val="00EA7678"/>
    <w:rsid w:val="00EB682D"/>
    <w:rsid w:val="00EB73CE"/>
    <w:rsid w:val="00EC1EF8"/>
    <w:rsid w:val="00EC4C36"/>
    <w:rsid w:val="00EE75D8"/>
    <w:rsid w:val="00F01C51"/>
    <w:rsid w:val="00F06FD1"/>
    <w:rsid w:val="00F0789D"/>
    <w:rsid w:val="00F07B4C"/>
    <w:rsid w:val="00F103A2"/>
    <w:rsid w:val="00F10EE5"/>
    <w:rsid w:val="00F116DF"/>
    <w:rsid w:val="00F1177F"/>
    <w:rsid w:val="00F21C63"/>
    <w:rsid w:val="00F266E0"/>
    <w:rsid w:val="00F32515"/>
    <w:rsid w:val="00F332B3"/>
    <w:rsid w:val="00F33B93"/>
    <w:rsid w:val="00F40FA0"/>
    <w:rsid w:val="00F43A69"/>
    <w:rsid w:val="00F43BA7"/>
    <w:rsid w:val="00F43CE1"/>
    <w:rsid w:val="00F46E58"/>
    <w:rsid w:val="00F63D29"/>
    <w:rsid w:val="00F65381"/>
    <w:rsid w:val="00F67A44"/>
    <w:rsid w:val="00F70D31"/>
    <w:rsid w:val="00F72A1F"/>
    <w:rsid w:val="00F77E3A"/>
    <w:rsid w:val="00F813D0"/>
    <w:rsid w:val="00F865E4"/>
    <w:rsid w:val="00F93946"/>
    <w:rsid w:val="00F939D7"/>
    <w:rsid w:val="00F94872"/>
    <w:rsid w:val="00F957A1"/>
    <w:rsid w:val="00FA1D48"/>
    <w:rsid w:val="00FA3DF3"/>
    <w:rsid w:val="00FA6073"/>
    <w:rsid w:val="00FA65E3"/>
    <w:rsid w:val="00FA66DE"/>
    <w:rsid w:val="00FB3C6F"/>
    <w:rsid w:val="00FB4248"/>
    <w:rsid w:val="00FC44F0"/>
    <w:rsid w:val="00FD6AD7"/>
    <w:rsid w:val="00FD769D"/>
    <w:rsid w:val="00FE3642"/>
    <w:rsid w:val="00FE50A9"/>
    <w:rsid w:val="00FE53D3"/>
    <w:rsid w:val="00FE64BF"/>
    <w:rsid w:val="00FE7F47"/>
    <w:rsid w:val="00FF3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F392E9"/>
  <w15:docId w15:val="{C1C1E598-94F4-429E-918D-3D53B763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C55"/>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qFormat/>
    <w:rsid w:val="006A7C55"/>
    <w:pPr>
      <w:keepNext/>
      <w:outlineLvl w:val="0"/>
    </w:pPr>
    <w:rPr>
      <w:b/>
      <w:bCs/>
    </w:rPr>
  </w:style>
  <w:style w:type="paragraph" w:styleId="Heading2">
    <w:name w:val="heading 2"/>
    <w:basedOn w:val="Normal"/>
    <w:next w:val="Normal"/>
    <w:link w:val="Heading2Char"/>
    <w:qFormat/>
    <w:rsid w:val="006A7C5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A7C5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A7C55"/>
    <w:pPr>
      <w:keepNext/>
      <w:spacing w:before="240" w:after="60"/>
      <w:outlineLvl w:val="3"/>
    </w:pPr>
    <w:rPr>
      <w:b/>
      <w:bCs/>
      <w:sz w:val="28"/>
      <w:szCs w:val="28"/>
    </w:rPr>
  </w:style>
  <w:style w:type="paragraph" w:styleId="Heading5">
    <w:name w:val="heading 5"/>
    <w:basedOn w:val="Normal"/>
    <w:next w:val="Normal"/>
    <w:link w:val="Heading5Char"/>
    <w:qFormat/>
    <w:rsid w:val="006A7C55"/>
    <w:pPr>
      <w:spacing w:before="240" w:after="60"/>
      <w:outlineLvl w:val="4"/>
    </w:pPr>
    <w:rPr>
      <w:b/>
      <w:bCs/>
      <w:i/>
      <w:iCs/>
      <w:sz w:val="26"/>
      <w:szCs w:val="26"/>
    </w:rPr>
  </w:style>
  <w:style w:type="paragraph" w:styleId="Heading6">
    <w:name w:val="heading 6"/>
    <w:basedOn w:val="Normal"/>
    <w:next w:val="Normal"/>
    <w:link w:val="Heading6Char"/>
    <w:qFormat/>
    <w:rsid w:val="006A7C55"/>
    <w:pPr>
      <w:spacing w:before="240" w:after="60"/>
      <w:outlineLvl w:val="5"/>
    </w:pPr>
    <w:rPr>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7C55"/>
    <w:rPr>
      <w:rFonts w:ascii="Times New Roman" w:eastAsia="Times New Roman" w:hAnsi="Times New Roman" w:cs="Times New Roman"/>
      <w:b/>
      <w:bCs/>
      <w:sz w:val="24"/>
      <w:szCs w:val="24"/>
      <w:lang w:val="ro-RO"/>
    </w:rPr>
  </w:style>
  <w:style w:type="character" w:customStyle="1" w:styleId="Heading2Char">
    <w:name w:val="Heading 2 Char"/>
    <w:basedOn w:val="DefaultParagraphFont"/>
    <w:link w:val="Heading2"/>
    <w:rsid w:val="006A7C55"/>
    <w:rPr>
      <w:rFonts w:ascii="Arial" w:eastAsia="Times New Roman" w:hAnsi="Arial" w:cs="Arial"/>
      <w:b/>
      <w:bCs/>
      <w:i/>
      <w:iCs/>
      <w:sz w:val="28"/>
      <w:szCs w:val="28"/>
      <w:lang w:val="ro-RO"/>
    </w:rPr>
  </w:style>
  <w:style w:type="character" w:customStyle="1" w:styleId="Heading3Char">
    <w:name w:val="Heading 3 Char"/>
    <w:basedOn w:val="DefaultParagraphFont"/>
    <w:link w:val="Heading3"/>
    <w:rsid w:val="006A7C55"/>
    <w:rPr>
      <w:rFonts w:ascii="Arial" w:eastAsia="Times New Roman" w:hAnsi="Arial" w:cs="Arial"/>
      <w:b/>
      <w:bCs/>
      <w:sz w:val="26"/>
      <w:szCs w:val="26"/>
      <w:lang w:val="ro-RO"/>
    </w:rPr>
  </w:style>
  <w:style w:type="character" w:customStyle="1" w:styleId="Heading4Char">
    <w:name w:val="Heading 4 Char"/>
    <w:basedOn w:val="DefaultParagraphFont"/>
    <w:link w:val="Heading4"/>
    <w:rsid w:val="006A7C55"/>
    <w:rPr>
      <w:rFonts w:ascii="Times New Roman" w:eastAsia="Times New Roman" w:hAnsi="Times New Roman" w:cs="Times New Roman"/>
      <w:b/>
      <w:bCs/>
      <w:sz w:val="28"/>
      <w:szCs w:val="28"/>
      <w:lang w:val="ro-RO"/>
    </w:rPr>
  </w:style>
  <w:style w:type="character" w:customStyle="1" w:styleId="Heading5Char">
    <w:name w:val="Heading 5 Char"/>
    <w:basedOn w:val="DefaultParagraphFont"/>
    <w:link w:val="Heading5"/>
    <w:rsid w:val="006A7C55"/>
    <w:rPr>
      <w:rFonts w:ascii="Times New Roman" w:eastAsia="Times New Roman" w:hAnsi="Times New Roman" w:cs="Times New Roman"/>
      <w:b/>
      <w:bCs/>
      <w:i/>
      <w:iCs/>
      <w:sz w:val="26"/>
      <w:szCs w:val="26"/>
      <w:lang w:val="ro-RO"/>
    </w:rPr>
  </w:style>
  <w:style w:type="character" w:customStyle="1" w:styleId="Heading6Char">
    <w:name w:val="Heading 6 Char"/>
    <w:basedOn w:val="DefaultParagraphFont"/>
    <w:link w:val="Heading6"/>
    <w:rsid w:val="006A7C55"/>
    <w:rPr>
      <w:rFonts w:ascii="Times New Roman" w:eastAsia="Times New Roman" w:hAnsi="Times New Roman" w:cs="Times New Roman"/>
      <w:b/>
      <w:bCs/>
      <w:lang w:val="ro-RO"/>
    </w:rPr>
  </w:style>
  <w:style w:type="table" w:styleId="TableGrid">
    <w:name w:val="Table Grid"/>
    <w:basedOn w:val="TableNormal"/>
    <w:rsid w:val="006A7C5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6A7C5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A7C55"/>
    <w:rPr>
      <w:rFonts w:ascii="Tahoma" w:eastAsia="Times New Roman" w:hAnsi="Tahoma" w:cs="Tahoma"/>
      <w:sz w:val="20"/>
      <w:szCs w:val="20"/>
      <w:shd w:val="clear" w:color="auto" w:fill="000080"/>
      <w:lang w:val="ro-RO"/>
    </w:rPr>
  </w:style>
  <w:style w:type="character" w:styleId="Hyperlink">
    <w:name w:val="Hyperlink"/>
    <w:basedOn w:val="DefaultParagraphFont"/>
    <w:rsid w:val="006A7C55"/>
    <w:rPr>
      <w:color w:val="0000FF"/>
      <w:u w:val="single"/>
    </w:rPr>
  </w:style>
  <w:style w:type="paragraph" w:styleId="BodyText">
    <w:name w:val="Body Text"/>
    <w:basedOn w:val="Normal"/>
    <w:link w:val="BodyTextChar"/>
    <w:rsid w:val="006A7C55"/>
    <w:rPr>
      <w:b/>
      <w:bCs/>
    </w:rPr>
  </w:style>
  <w:style w:type="character" w:customStyle="1" w:styleId="BodyTextChar">
    <w:name w:val="Body Text Char"/>
    <w:basedOn w:val="DefaultParagraphFont"/>
    <w:link w:val="BodyText"/>
    <w:rsid w:val="006A7C55"/>
    <w:rPr>
      <w:rFonts w:ascii="Times New Roman" w:eastAsia="Times New Roman" w:hAnsi="Times New Roman" w:cs="Times New Roman"/>
      <w:b/>
      <w:bCs/>
      <w:sz w:val="24"/>
      <w:szCs w:val="24"/>
      <w:lang w:val="ro-RO"/>
    </w:rPr>
  </w:style>
  <w:style w:type="paragraph" w:customStyle="1" w:styleId="DefaultText">
    <w:name w:val="Default Text"/>
    <w:basedOn w:val="Normal"/>
    <w:rsid w:val="006A7C55"/>
    <w:pPr>
      <w:overflowPunct w:val="0"/>
      <w:autoSpaceDE w:val="0"/>
      <w:autoSpaceDN w:val="0"/>
      <w:adjustRightInd w:val="0"/>
      <w:textAlignment w:val="baseline"/>
    </w:pPr>
    <w:rPr>
      <w:szCs w:val="20"/>
    </w:rPr>
  </w:style>
  <w:style w:type="paragraph" w:styleId="BodyTextIndent3">
    <w:name w:val="Body Text Indent 3"/>
    <w:basedOn w:val="Normal"/>
    <w:link w:val="BodyTextIndent3Char"/>
    <w:rsid w:val="006A7C55"/>
    <w:pPr>
      <w:spacing w:after="120"/>
      <w:ind w:left="283"/>
    </w:pPr>
    <w:rPr>
      <w:sz w:val="16"/>
      <w:szCs w:val="16"/>
      <w:lang w:val="en-US"/>
    </w:rPr>
  </w:style>
  <w:style w:type="character" w:customStyle="1" w:styleId="BodyTextIndent3Char">
    <w:name w:val="Body Text Indent 3 Char"/>
    <w:basedOn w:val="DefaultParagraphFont"/>
    <w:link w:val="BodyTextIndent3"/>
    <w:rsid w:val="006A7C55"/>
    <w:rPr>
      <w:rFonts w:ascii="Times New Roman" w:eastAsia="Times New Roman" w:hAnsi="Times New Roman" w:cs="Times New Roman"/>
      <w:sz w:val="16"/>
      <w:szCs w:val="16"/>
    </w:rPr>
  </w:style>
  <w:style w:type="paragraph" w:styleId="BalloonText">
    <w:name w:val="Balloon Text"/>
    <w:basedOn w:val="Normal"/>
    <w:link w:val="BalloonTextChar"/>
    <w:semiHidden/>
    <w:rsid w:val="006A7C55"/>
    <w:rPr>
      <w:rFonts w:ascii="Tahoma" w:hAnsi="Tahoma" w:cs="Tahoma"/>
      <w:sz w:val="16"/>
      <w:szCs w:val="16"/>
    </w:rPr>
  </w:style>
  <w:style w:type="character" w:customStyle="1" w:styleId="BalloonTextChar">
    <w:name w:val="Balloon Text Char"/>
    <w:basedOn w:val="DefaultParagraphFont"/>
    <w:link w:val="BalloonText"/>
    <w:semiHidden/>
    <w:rsid w:val="006A7C55"/>
    <w:rPr>
      <w:rFonts w:ascii="Tahoma" w:eastAsia="Times New Roman" w:hAnsi="Tahoma" w:cs="Tahoma"/>
      <w:sz w:val="16"/>
      <w:szCs w:val="16"/>
      <w:lang w:val="ro-RO"/>
    </w:rPr>
  </w:style>
  <w:style w:type="paragraph" w:styleId="Footer">
    <w:name w:val="footer"/>
    <w:basedOn w:val="Normal"/>
    <w:link w:val="FooterChar"/>
    <w:rsid w:val="006A7C55"/>
    <w:pPr>
      <w:tabs>
        <w:tab w:val="center" w:pos="4320"/>
        <w:tab w:val="right" w:pos="8640"/>
      </w:tabs>
    </w:pPr>
  </w:style>
  <w:style w:type="character" w:customStyle="1" w:styleId="FooterChar">
    <w:name w:val="Footer Char"/>
    <w:basedOn w:val="DefaultParagraphFont"/>
    <w:link w:val="Footer"/>
    <w:rsid w:val="006A7C55"/>
    <w:rPr>
      <w:rFonts w:ascii="Times New Roman" w:eastAsia="Times New Roman" w:hAnsi="Times New Roman" w:cs="Times New Roman"/>
      <w:sz w:val="24"/>
      <w:szCs w:val="24"/>
      <w:lang w:val="ro-RO"/>
    </w:rPr>
  </w:style>
  <w:style w:type="character" w:styleId="PageNumber">
    <w:name w:val="page number"/>
    <w:basedOn w:val="DefaultParagraphFont"/>
    <w:rsid w:val="006A7C55"/>
  </w:style>
  <w:style w:type="paragraph" w:customStyle="1" w:styleId="CharCharCharCharCharChar">
    <w:name w:val="Char Char Char Char Char Char"/>
    <w:basedOn w:val="Normal"/>
    <w:rsid w:val="006A7C55"/>
    <w:pPr>
      <w:spacing w:after="160" w:line="240" w:lineRule="exact"/>
    </w:pPr>
    <w:rPr>
      <w:rFonts w:ascii="Tahoma" w:hAnsi="Tahoma"/>
      <w:sz w:val="20"/>
      <w:szCs w:val="20"/>
      <w:lang w:val="en-US"/>
    </w:rPr>
  </w:style>
  <w:style w:type="paragraph" w:customStyle="1" w:styleId="Char1">
    <w:name w:val="Char1"/>
    <w:basedOn w:val="Normal"/>
    <w:rsid w:val="006A7C55"/>
    <w:pPr>
      <w:spacing w:after="160" w:line="240" w:lineRule="exact"/>
    </w:pPr>
    <w:rPr>
      <w:rFonts w:ascii="Tahoma" w:hAnsi="Tahoma"/>
      <w:sz w:val="20"/>
      <w:szCs w:val="20"/>
      <w:lang w:val="en-US"/>
    </w:rPr>
  </w:style>
  <w:style w:type="character" w:customStyle="1" w:styleId="sp1">
    <w:name w:val="sp1"/>
    <w:basedOn w:val="DefaultParagraphFont"/>
    <w:rsid w:val="006A7C55"/>
    <w:rPr>
      <w:b/>
      <w:bCs/>
      <w:color w:val="8F0000"/>
    </w:rPr>
  </w:style>
  <w:style w:type="character" w:customStyle="1" w:styleId="tsp1">
    <w:name w:val="tsp1"/>
    <w:basedOn w:val="DefaultParagraphFont"/>
    <w:rsid w:val="006A7C55"/>
  </w:style>
  <w:style w:type="character" w:customStyle="1" w:styleId="do1">
    <w:name w:val="do1"/>
    <w:basedOn w:val="DefaultParagraphFont"/>
    <w:rsid w:val="006A7C55"/>
    <w:rPr>
      <w:b/>
      <w:bCs/>
      <w:sz w:val="26"/>
      <w:szCs w:val="26"/>
    </w:rPr>
  </w:style>
  <w:style w:type="paragraph" w:customStyle="1" w:styleId="DefaultText2">
    <w:name w:val="Default Text:2"/>
    <w:basedOn w:val="Normal"/>
    <w:rsid w:val="006A7C55"/>
    <w:rPr>
      <w:noProof/>
      <w:szCs w:val="20"/>
      <w:lang w:val="en-US"/>
    </w:rPr>
  </w:style>
  <w:style w:type="paragraph" w:customStyle="1" w:styleId="DefaultText1">
    <w:name w:val="Default Text:1"/>
    <w:basedOn w:val="Normal"/>
    <w:link w:val="DefaultText1Char"/>
    <w:rsid w:val="006A7C55"/>
    <w:rPr>
      <w:noProof/>
      <w:szCs w:val="20"/>
      <w:lang w:val="en-US"/>
    </w:rPr>
  </w:style>
  <w:style w:type="paragraph" w:customStyle="1" w:styleId="CharCharCharCharCharCharCharCharCharChar">
    <w:name w:val="Char Char Char Char Char Char Char Char Char Char"/>
    <w:basedOn w:val="Normal"/>
    <w:rsid w:val="006A7C55"/>
    <w:pPr>
      <w:spacing w:after="160" w:line="240" w:lineRule="exact"/>
    </w:pPr>
    <w:rPr>
      <w:rFonts w:ascii="Tahoma" w:hAnsi="Tahoma"/>
      <w:sz w:val="20"/>
      <w:szCs w:val="20"/>
      <w:lang w:val="en-US"/>
    </w:rPr>
  </w:style>
  <w:style w:type="paragraph" w:customStyle="1" w:styleId="CharCharCharCharCharChar0">
    <w:name w:val="Char Char Char Char Char Char"/>
    <w:basedOn w:val="Normal"/>
    <w:rsid w:val="006A7C55"/>
    <w:pPr>
      <w:spacing w:after="160" w:line="240" w:lineRule="exact"/>
    </w:pPr>
    <w:rPr>
      <w:rFonts w:ascii="Tahoma" w:hAnsi="Tahoma" w:cs="Tahoma"/>
      <w:sz w:val="20"/>
      <w:szCs w:val="20"/>
      <w:lang w:val="en-US"/>
    </w:rPr>
  </w:style>
  <w:style w:type="paragraph" w:styleId="BodyTextIndent2">
    <w:name w:val="Body Text Indent 2"/>
    <w:basedOn w:val="Normal"/>
    <w:link w:val="BodyTextIndent2Char"/>
    <w:rsid w:val="006A7C55"/>
    <w:pPr>
      <w:spacing w:after="120" w:line="480" w:lineRule="auto"/>
      <w:ind w:left="360"/>
    </w:pPr>
  </w:style>
  <w:style w:type="character" w:customStyle="1" w:styleId="BodyTextIndent2Char">
    <w:name w:val="Body Text Indent 2 Char"/>
    <w:basedOn w:val="DefaultParagraphFont"/>
    <w:link w:val="BodyTextIndent2"/>
    <w:rsid w:val="006A7C55"/>
    <w:rPr>
      <w:rFonts w:ascii="Times New Roman" w:eastAsia="Times New Roman" w:hAnsi="Times New Roman" w:cs="Times New Roman"/>
      <w:sz w:val="24"/>
      <w:szCs w:val="24"/>
      <w:lang w:val="ro-RO"/>
    </w:rPr>
  </w:style>
  <w:style w:type="paragraph" w:styleId="Header">
    <w:name w:val="header"/>
    <w:basedOn w:val="Normal"/>
    <w:link w:val="HeaderChar"/>
    <w:rsid w:val="006A7C55"/>
    <w:pPr>
      <w:tabs>
        <w:tab w:val="center" w:pos="4320"/>
        <w:tab w:val="right" w:pos="8640"/>
      </w:tabs>
    </w:pPr>
  </w:style>
  <w:style w:type="character" w:customStyle="1" w:styleId="HeaderChar">
    <w:name w:val="Header Char"/>
    <w:basedOn w:val="DefaultParagraphFont"/>
    <w:link w:val="Header"/>
    <w:rsid w:val="006A7C55"/>
    <w:rPr>
      <w:rFonts w:ascii="Times New Roman" w:eastAsia="Times New Roman" w:hAnsi="Times New Roman" w:cs="Times New Roman"/>
      <w:sz w:val="24"/>
      <w:szCs w:val="24"/>
      <w:lang w:val="ro-RO"/>
    </w:rPr>
  </w:style>
  <w:style w:type="paragraph" w:styleId="NormalWeb">
    <w:name w:val="Normal (Web)"/>
    <w:basedOn w:val="Normal"/>
    <w:uiPriority w:val="99"/>
    <w:unhideWhenUsed/>
    <w:rsid w:val="006A7C55"/>
    <w:pPr>
      <w:spacing w:before="100" w:beforeAutospacing="1" w:after="100" w:afterAutospacing="1"/>
    </w:pPr>
    <w:rPr>
      <w:lang w:eastAsia="ro-RO"/>
    </w:rPr>
  </w:style>
  <w:style w:type="character" w:customStyle="1" w:styleId="yshortcuts">
    <w:name w:val="yshortcuts"/>
    <w:basedOn w:val="DefaultParagraphFont"/>
    <w:rsid w:val="006A7C55"/>
  </w:style>
  <w:style w:type="paragraph" w:customStyle="1" w:styleId="Char">
    <w:name w:val="Char"/>
    <w:basedOn w:val="Normal"/>
    <w:rsid w:val="006A7C55"/>
    <w:pPr>
      <w:spacing w:after="160" w:line="240" w:lineRule="exact"/>
    </w:pPr>
    <w:rPr>
      <w:rFonts w:ascii="Tahoma" w:hAnsi="Tahoma"/>
      <w:sz w:val="20"/>
      <w:szCs w:val="20"/>
      <w:lang w:val="en-US"/>
    </w:rPr>
  </w:style>
  <w:style w:type="paragraph" w:styleId="BodyText2">
    <w:name w:val="Body Text 2"/>
    <w:basedOn w:val="Normal"/>
    <w:link w:val="BodyText2Char"/>
    <w:semiHidden/>
    <w:unhideWhenUsed/>
    <w:rsid w:val="006F5841"/>
    <w:pPr>
      <w:spacing w:after="120" w:line="480" w:lineRule="auto"/>
    </w:pPr>
    <w:rPr>
      <w:lang w:val="en-US"/>
    </w:rPr>
  </w:style>
  <w:style w:type="character" w:customStyle="1" w:styleId="BodyText2Char">
    <w:name w:val="Body Text 2 Char"/>
    <w:basedOn w:val="DefaultParagraphFont"/>
    <w:link w:val="BodyText2"/>
    <w:semiHidden/>
    <w:rsid w:val="006F5841"/>
    <w:rPr>
      <w:rFonts w:ascii="Times New Roman" w:eastAsia="Times New Roman" w:hAnsi="Times New Roman" w:cs="Times New Roman"/>
      <w:sz w:val="24"/>
      <w:szCs w:val="24"/>
    </w:rPr>
  </w:style>
  <w:style w:type="character" w:customStyle="1" w:styleId="apple-style-span">
    <w:name w:val="apple-style-span"/>
    <w:basedOn w:val="DefaultParagraphFont"/>
    <w:rsid w:val="00272D52"/>
  </w:style>
  <w:style w:type="character" w:styleId="Strong">
    <w:name w:val="Strong"/>
    <w:basedOn w:val="DefaultParagraphFont"/>
    <w:uiPriority w:val="22"/>
    <w:qFormat/>
    <w:rsid w:val="00C84E99"/>
    <w:rPr>
      <w:b/>
      <w:bCs/>
    </w:rPr>
  </w:style>
  <w:style w:type="character" w:customStyle="1" w:styleId="apple-converted-space">
    <w:name w:val="apple-converted-space"/>
    <w:basedOn w:val="DefaultParagraphFont"/>
    <w:rsid w:val="00C84E99"/>
  </w:style>
  <w:style w:type="character" w:customStyle="1" w:styleId="DefaultText1Char">
    <w:name w:val="Default Text:1 Char"/>
    <w:link w:val="DefaultText1"/>
    <w:rsid w:val="00512325"/>
    <w:rPr>
      <w:rFonts w:ascii="Times New Roman" w:eastAsia="Times New Roman" w:hAnsi="Times New Roman" w:cs="Times New Roman"/>
      <w:noProof/>
      <w:sz w:val="24"/>
      <w:szCs w:val="20"/>
    </w:rPr>
  </w:style>
  <w:style w:type="paragraph" w:styleId="ListParagraph">
    <w:name w:val="List Paragraph"/>
    <w:basedOn w:val="Normal"/>
    <w:uiPriority w:val="1"/>
    <w:qFormat/>
    <w:rsid w:val="00B2357A"/>
    <w:pPr>
      <w:spacing w:after="200" w:line="276" w:lineRule="auto"/>
      <w:ind w:left="720"/>
      <w:contextualSpacing/>
    </w:pPr>
    <w:rPr>
      <w:rFonts w:asciiTheme="minorHAnsi" w:eastAsiaTheme="minorHAnsi" w:hAnsiTheme="minorHAnsi" w:cstheme="minorBidi"/>
      <w:sz w:val="22"/>
      <w:szCs w:val="22"/>
    </w:rPr>
  </w:style>
  <w:style w:type="character" w:customStyle="1" w:styleId="saln">
    <w:name w:val="s_aln"/>
    <w:rsid w:val="00A5511A"/>
  </w:style>
  <w:style w:type="character" w:customStyle="1" w:styleId="salnbdy">
    <w:name w:val="s_aln_bdy"/>
    <w:rsid w:val="00A5511A"/>
  </w:style>
  <w:style w:type="character" w:customStyle="1" w:styleId="slit">
    <w:name w:val="s_lit"/>
    <w:rsid w:val="00A5511A"/>
  </w:style>
  <w:style w:type="character" w:customStyle="1" w:styleId="slitttl">
    <w:name w:val="s_lit_ttl"/>
    <w:rsid w:val="00A5511A"/>
  </w:style>
  <w:style w:type="character" w:customStyle="1" w:styleId="slitbdy">
    <w:name w:val="s_lit_bdy"/>
    <w:rsid w:val="00A5511A"/>
  </w:style>
  <w:style w:type="character" w:customStyle="1" w:styleId="sden">
    <w:name w:val="s_den"/>
    <w:basedOn w:val="DefaultParagraphFont"/>
    <w:rsid w:val="00A5511A"/>
  </w:style>
  <w:style w:type="character" w:customStyle="1" w:styleId="shdr">
    <w:name w:val="s_hdr"/>
    <w:basedOn w:val="DefaultParagraphFont"/>
    <w:rsid w:val="00A5511A"/>
  </w:style>
  <w:style w:type="character" w:styleId="UnresolvedMention">
    <w:name w:val="Unresolved Mention"/>
    <w:basedOn w:val="DefaultParagraphFont"/>
    <w:uiPriority w:val="99"/>
    <w:semiHidden/>
    <w:unhideWhenUsed/>
    <w:rsid w:val="00C82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38857">
      <w:bodyDiv w:val="1"/>
      <w:marLeft w:val="0"/>
      <w:marRight w:val="0"/>
      <w:marTop w:val="0"/>
      <w:marBottom w:val="0"/>
      <w:divBdr>
        <w:top w:val="none" w:sz="0" w:space="0" w:color="auto"/>
        <w:left w:val="none" w:sz="0" w:space="0" w:color="auto"/>
        <w:bottom w:val="none" w:sz="0" w:space="0" w:color="auto"/>
        <w:right w:val="none" w:sz="0" w:space="0" w:color="auto"/>
      </w:divBdr>
    </w:div>
    <w:div w:id="218788707">
      <w:bodyDiv w:val="1"/>
      <w:marLeft w:val="0"/>
      <w:marRight w:val="0"/>
      <w:marTop w:val="0"/>
      <w:marBottom w:val="0"/>
      <w:divBdr>
        <w:top w:val="none" w:sz="0" w:space="0" w:color="auto"/>
        <w:left w:val="none" w:sz="0" w:space="0" w:color="auto"/>
        <w:bottom w:val="none" w:sz="0" w:space="0" w:color="auto"/>
        <w:right w:val="none" w:sz="0" w:space="0" w:color="auto"/>
      </w:divBdr>
    </w:div>
    <w:div w:id="850603846">
      <w:bodyDiv w:val="1"/>
      <w:marLeft w:val="0"/>
      <w:marRight w:val="0"/>
      <w:marTop w:val="0"/>
      <w:marBottom w:val="0"/>
      <w:divBdr>
        <w:top w:val="none" w:sz="0" w:space="0" w:color="auto"/>
        <w:left w:val="none" w:sz="0" w:space="0" w:color="auto"/>
        <w:bottom w:val="none" w:sz="0" w:space="0" w:color="auto"/>
        <w:right w:val="none" w:sz="0" w:space="0" w:color="auto"/>
      </w:divBdr>
    </w:div>
    <w:div w:id="1707482252">
      <w:bodyDiv w:val="1"/>
      <w:marLeft w:val="0"/>
      <w:marRight w:val="0"/>
      <w:marTop w:val="0"/>
      <w:marBottom w:val="0"/>
      <w:divBdr>
        <w:top w:val="none" w:sz="0" w:space="0" w:color="auto"/>
        <w:left w:val="none" w:sz="0" w:space="0" w:color="auto"/>
        <w:bottom w:val="none" w:sz="0" w:space="0" w:color="auto"/>
        <w:right w:val="none" w:sz="0" w:space="0" w:color="auto"/>
      </w:divBdr>
    </w:div>
    <w:div w:id="1740320510">
      <w:bodyDiv w:val="1"/>
      <w:marLeft w:val="0"/>
      <w:marRight w:val="0"/>
      <w:marTop w:val="0"/>
      <w:marBottom w:val="0"/>
      <w:divBdr>
        <w:top w:val="none" w:sz="0" w:space="0" w:color="auto"/>
        <w:left w:val="none" w:sz="0" w:space="0" w:color="auto"/>
        <w:bottom w:val="none" w:sz="0" w:space="0" w:color="auto"/>
        <w:right w:val="none" w:sz="0" w:space="0" w:color="auto"/>
      </w:divBdr>
    </w:div>
    <w:div w:id="1809932147">
      <w:bodyDiv w:val="1"/>
      <w:marLeft w:val="0"/>
      <w:marRight w:val="0"/>
      <w:marTop w:val="0"/>
      <w:marBottom w:val="0"/>
      <w:divBdr>
        <w:top w:val="none" w:sz="0" w:space="0" w:color="auto"/>
        <w:left w:val="none" w:sz="0" w:space="0" w:color="auto"/>
        <w:bottom w:val="none" w:sz="0" w:space="0" w:color="auto"/>
        <w:right w:val="none" w:sz="0" w:space="0" w:color="auto"/>
      </w:divBdr>
    </w:div>
    <w:div w:id="196630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egislatie.just.ro/Public/DetaliiDocumentAfis/263524"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26352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ciencedirect.com/science/article/pii/S1198743X16300258?via%3Dihu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63524" TargetMode="External"/><Relationship Id="rId5" Type="http://schemas.openxmlformats.org/officeDocument/2006/relationships/webSettings" Target="webSettings.xml"/><Relationship Id="rId15" Type="http://schemas.openxmlformats.org/officeDocument/2006/relationships/hyperlink" Target="https://www.sciencedirect.com/science/article/pii/S1198743X16300258?via%3Dihub"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cdc.gov/flu/professionals/antivir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4FCC2-20DA-4EDE-901C-E7F4EFBF2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7</Pages>
  <Words>3036</Words>
  <Characters>17308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Luca</dc:creator>
  <cp:lastModifiedBy>andreeamihaelavancu@outlook.com</cp:lastModifiedBy>
  <cp:revision>12</cp:revision>
  <cp:lastPrinted>2025-08-13T09:57:00Z</cp:lastPrinted>
  <dcterms:created xsi:type="dcterms:W3CDTF">2025-08-27T07:12:00Z</dcterms:created>
  <dcterms:modified xsi:type="dcterms:W3CDTF">2025-09-04T10:16:00Z</dcterms:modified>
</cp:coreProperties>
</file>