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A9E8" w14:textId="77777777" w:rsidR="00491766" w:rsidRPr="006D24B4" w:rsidRDefault="00491766" w:rsidP="0049176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D24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2B737A" wp14:editId="76F9DC1E">
            <wp:extent cx="6392659" cy="730885"/>
            <wp:effectExtent l="0" t="0" r="8255" b="0"/>
            <wp:docPr id="9055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789" name="Picture 905547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694" cy="73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F82D" w14:textId="6AE1FE65" w:rsidR="00491766" w:rsidRPr="006D24B4" w:rsidRDefault="00491766" w:rsidP="0049176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D24B4">
        <w:rPr>
          <w:rFonts w:ascii="Times New Roman" w:hAnsi="Times New Roman"/>
          <w:b/>
          <w:sz w:val="24"/>
          <w:szCs w:val="24"/>
          <w:lang w:val="it-IT"/>
        </w:rPr>
        <w:t xml:space="preserve">Nr. </w:t>
      </w:r>
      <w:r w:rsidR="00346776" w:rsidRPr="006D24B4">
        <w:rPr>
          <w:rFonts w:ascii="Times New Roman" w:hAnsi="Times New Roman"/>
          <w:b/>
          <w:sz w:val="24"/>
          <w:szCs w:val="24"/>
          <w:lang w:val="it-IT"/>
        </w:rPr>
        <w:t>............</w:t>
      </w:r>
      <w:r w:rsidRPr="006D24B4">
        <w:rPr>
          <w:rFonts w:ascii="Times New Roman" w:hAnsi="Times New Roman"/>
          <w:b/>
          <w:sz w:val="24"/>
          <w:szCs w:val="24"/>
          <w:lang w:val="it-IT"/>
        </w:rPr>
        <w:t xml:space="preserve"> din </w:t>
      </w:r>
      <w:r w:rsidR="00D34A27">
        <w:rPr>
          <w:rFonts w:ascii="Times New Roman" w:hAnsi="Times New Roman"/>
          <w:b/>
          <w:sz w:val="24"/>
          <w:szCs w:val="24"/>
          <w:lang w:val="it-IT"/>
        </w:rPr>
        <w:t>28.04.2025</w:t>
      </w:r>
    </w:p>
    <w:p w14:paraId="32C9E0D1" w14:textId="77777777" w:rsidR="00491766" w:rsidRPr="006D24B4" w:rsidRDefault="00491766" w:rsidP="00491766">
      <w:pPr>
        <w:spacing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D24B4">
        <w:rPr>
          <w:rFonts w:ascii="Times New Roman" w:hAnsi="Times New Roman"/>
          <w:b/>
          <w:sz w:val="24"/>
          <w:szCs w:val="24"/>
          <w:lang w:val="it-IT"/>
        </w:rPr>
        <w:t>ANUNȚ</w:t>
      </w:r>
    </w:p>
    <w:p w14:paraId="05C27F2E" w14:textId="77777777" w:rsidR="00491766" w:rsidRPr="006D24B4" w:rsidRDefault="00491766" w:rsidP="0049176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195C59B" w14:textId="36EC06DF" w:rsidR="00491766" w:rsidRPr="006D24B4" w:rsidRDefault="00491766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SPITALUL DE PNEUMOFTIZIOLOGIE SIBIU</w:t>
      </w:r>
      <w:r w:rsidR="002E6FDF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</w:t>
      </w:r>
      <w:r w:rsidR="002E6FDF" w:rsidRPr="002E6FDF">
        <w:rPr>
          <w:rFonts w:ascii="Times New Roman" w:eastAsia="Times New Roman" w:hAnsi="Times New Roman"/>
          <w:sz w:val="24"/>
          <w:szCs w:val="24"/>
          <w:lang w:val="it-IT"/>
        </w:rPr>
        <w:t>cu sediul în Sibiu, str. Aleea Filozofilor nr. 3 – 5, județul Sibiu</w:t>
      </w:r>
      <w:r w:rsidR="002E6FDF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Pr="002E6FDF">
        <w:rPr>
          <w:rFonts w:ascii="Times New Roman" w:eastAsia="Times New Roman" w:hAnsi="Times New Roman"/>
          <w:sz w:val="24"/>
          <w:szCs w:val="24"/>
          <w:lang w:val="it-IT"/>
        </w:rPr>
        <w:t>organizează în conformitate cu prev</w:t>
      </w:r>
      <w:r w:rsidRPr="006D24B4">
        <w:rPr>
          <w:rFonts w:ascii="Times New Roman" w:eastAsia="Times New Roman" w:hAnsi="Times New Roman"/>
          <w:sz w:val="24"/>
          <w:szCs w:val="24"/>
          <w:lang w:val="it-IT"/>
        </w:rPr>
        <w:t xml:space="preserve">ederile </w:t>
      </w:r>
      <w:r w:rsidRPr="006D24B4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Ordinului M.S. nr. 166/2023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aprobarea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metodologiilor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privind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organizarea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desfăşurarea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concursurilor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ocupare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posturilor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vacante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temporar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vacante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medic, medic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stomatolog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farmacist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biolog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biochimist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chimist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direcţiile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sănătate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publică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precum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funcţiilor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secţie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compartiment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fără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paturi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direcţiile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sănătate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publică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respectiv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funcţiei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farmacist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şef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unităţile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sanitare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paturi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it-IT"/>
        </w:rPr>
        <w:t xml:space="preserve"> coroborat cu prevederile </w:t>
      </w:r>
      <w:r w:rsidRPr="006D24B4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H.G. nr. 1336/2022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aprobarea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Regulamentului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cadru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privind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organizarea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dezvoltarea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carierei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personalului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contractual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sectorul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bugetar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plătit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din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fonduri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publice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r w:rsidRPr="002E6FDF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CONCURS pentru ocuparea</w:t>
      </w:r>
      <w:r w:rsidRPr="006D24B4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unui </w:t>
      </w:r>
      <w:r w:rsidR="00346776"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post de biochimist principal</w:t>
      </w:r>
      <w:r w:rsidR="008C54CF"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specialitatea biochimie medicală</w:t>
      </w:r>
      <w:r w:rsidRPr="006D24B4">
        <w:rPr>
          <w:rFonts w:ascii="Times New Roman" w:eastAsia="Times New Roman" w:hAnsi="Times New Roman"/>
          <w:sz w:val="24"/>
          <w:szCs w:val="24"/>
          <w:lang w:val="it-IT"/>
        </w:rPr>
        <w:t xml:space="preserve">, vacant pe perioadă nedeterminată în cadrul </w:t>
      </w:r>
      <w:r w:rsidRPr="006D24B4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Laboratorului de analize medicale</w:t>
      </w:r>
      <w:r w:rsidRPr="006D24B4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39CA8022" w14:textId="77777777" w:rsidR="00491766" w:rsidRPr="006D24B4" w:rsidRDefault="00491766" w:rsidP="00491766">
      <w:pPr>
        <w:shd w:val="clear" w:color="auto" w:fill="FFFFFF"/>
        <w:tabs>
          <w:tab w:val="left" w:pos="1701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ro-RO"/>
        </w:rPr>
      </w:pPr>
    </w:p>
    <w:p w14:paraId="28A2745E" w14:textId="4A572767" w:rsidR="00491766" w:rsidRPr="006D24B4" w:rsidRDefault="00491766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Condiții </w:t>
      </w:r>
      <w:r w:rsidR="00F97790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generale </w:t>
      </w:r>
      <w:r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de participare:</w:t>
      </w:r>
    </w:p>
    <w:p w14:paraId="7B56EFB8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alt stat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Uniunii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Europene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stat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parte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Spaţiul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Economic European (SEE)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Confederaţiei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Elveţiene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5137612D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cunoaşte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limba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vorbit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5497D496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are capacitate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Legii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nr. 53/2003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muncii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republicată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5FC36524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are o stare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atestată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adeverinţei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eliberate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660C106F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îndeplineşte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specialitate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condiţii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specifice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cerinţelor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scos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concurs,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exercitare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profesiei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77DF63EA" w14:textId="77777777" w:rsidR="00491766" w:rsidRPr="006D24B4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condamnată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definitiv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săvârşirea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contra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securităţii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naţionale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autorităţii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contra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umanităţii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corupţie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serviciu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fals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contra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înfăptuirii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justiţiei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săvârşite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intenţie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face o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candidată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post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lastRenderedPageBreak/>
        <w:t>incompatibilă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funcţiei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contractuale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excepţia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situaţiei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gramStart"/>
      <w:r w:rsidRPr="006D24B4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intervenit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reabilitarea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5008EFEF" w14:textId="77777777" w:rsidR="00491766" w:rsidRPr="002B1C87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B1C87">
        <w:rPr>
          <w:rFonts w:ascii="Times New Roman" w:eastAsia="Times New Roman" w:hAnsi="Times New Roman"/>
          <w:sz w:val="24"/>
          <w:szCs w:val="24"/>
          <w:lang w:val="it-IT"/>
        </w:rPr>
        <w:t>nu execută o pedeapsă complementară prin care i-a fost interzisă exercitarea dreptului de a ocupa funcţia, de a exercita profesia sau meseria ori de a desfăşura activitatea de care s-a folosit pentru săvârşirea infracţiunii sau faţă de aceasta nu s-a luat măsura de siguranţă a interzicerii ocupării unei funcţii sau a exercitării unei profesii;</w:t>
      </w:r>
    </w:p>
    <w:p w14:paraId="01E97B45" w14:textId="77777777" w:rsidR="00491766" w:rsidRDefault="00491766" w:rsidP="004917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art. 1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. (2) din </w:t>
      </w:r>
      <w:hyperlink r:id="rId9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Legea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nr. 118/2019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Legii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nr. 76/2008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domeniile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art. 35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. (1) lit. h) din </w:t>
      </w:r>
      <w:hyperlink r:id="rId11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Hotărârea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Guvernului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nr. 1336/2022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cadru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carierei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personalului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contractual din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bugetar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fonduri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66D1B23" w14:textId="77777777" w:rsidR="00BF3B20" w:rsidRDefault="00BF3B20" w:rsidP="00BF3B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AA47E7" w14:textId="2BB9A7C8" w:rsidR="00BF3B20" w:rsidRDefault="00BF3B20" w:rsidP="00BF3B2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BF3B20">
        <w:rPr>
          <w:rFonts w:ascii="Times New Roman" w:eastAsia="Times New Roman" w:hAnsi="Times New Roman"/>
          <w:b/>
          <w:bCs/>
          <w:sz w:val="24"/>
          <w:szCs w:val="24"/>
        </w:rPr>
        <w:t>Condiții</w:t>
      </w:r>
      <w:proofErr w:type="spellEnd"/>
      <w:r w:rsidRPr="00BF3B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F97790">
        <w:rPr>
          <w:rFonts w:ascii="Times New Roman" w:eastAsia="Times New Roman" w:hAnsi="Times New Roman"/>
          <w:b/>
          <w:bCs/>
          <w:sz w:val="24"/>
          <w:szCs w:val="24"/>
        </w:rPr>
        <w:t>specifice</w:t>
      </w:r>
      <w:proofErr w:type="spellEnd"/>
      <w:r w:rsidR="00F97790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F97790">
        <w:rPr>
          <w:rFonts w:ascii="Times New Roman" w:eastAsia="Times New Roman" w:hAnsi="Times New Roman"/>
          <w:b/>
          <w:bCs/>
          <w:sz w:val="24"/>
          <w:szCs w:val="24"/>
        </w:rPr>
        <w:t>participare</w:t>
      </w:r>
      <w:proofErr w:type="spellEnd"/>
      <w:r w:rsidRPr="00BF3B20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61B1ECBD" w14:textId="5E246F33" w:rsidR="00F97790" w:rsidRPr="00F97790" w:rsidRDefault="00F97790" w:rsidP="00F977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diplomă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bacalaureat</w:t>
      </w:r>
      <w:proofErr w:type="spellEnd"/>
      <w:r w:rsidR="00D868DD">
        <w:rPr>
          <w:rFonts w:ascii="Times New Roman" w:eastAsia="Times New Roman" w:hAnsi="Times New Roman"/>
          <w:sz w:val="24"/>
          <w:szCs w:val="24"/>
        </w:rPr>
        <w:t>;</w:t>
      </w:r>
    </w:p>
    <w:p w14:paraId="2DA3BEDE" w14:textId="3F74EAD0" w:rsidR="00F97790" w:rsidRPr="00F97790" w:rsidRDefault="00F97790" w:rsidP="00F977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diplomă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licență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specia</w:t>
      </w:r>
      <w:r w:rsidR="002E6FDF">
        <w:rPr>
          <w:rFonts w:ascii="Times New Roman" w:eastAsia="Times New Roman" w:hAnsi="Times New Roman"/>
          <w:sz w:val="24"/>
          <w:szCs w:val="24"/>
        </w:rPr>
        <w:t>l</w:t>
      </w:r>
      <w:r w:rsidRPr="00F97790">
        <w:rPr>
          <w:rFonts w:ascii="Times New Roman" w:eastAsia="Times New Roman" w:hAnsi="Times New Roman"/>
          <w:sz w:val="24"/>
          <w:szCs w:val="24"/>
        </w:rPr>
        <w:t>itatea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7790">
        <w:rPr>
          <w:rFonts w:ascii="Times New Roman" w:eastAsia="Times New Roman" w:hAnsi="Times New Roman"/>
          <w:sz w:val="24"/>
          <w:szCs w:val="24"/>
        </w:rPr>
        <w:t>scos</w:t>
      </w:r>
      <w:proofErr w:type="spellEnd"/>
      <w:r w:rsidRPr="00F97790">
        <w:rPr>
          <w:rFonts w:ascii="Times New Roman" w:eastAsia="Times New Roman" w:hAnsi="Times New Roman"/>
          <w:sz w:val="24"/>
          <w:szCs w:val="24"/>
        </w:rPr>
        <w:t xml:space="preserve"> la concur</w:t>
      </w:r>
      <w:r w:rsidR="00D868DD">
        <w:rPr>
          <w:rFonts w:ascii="Times New Roman" w:eastAsia="Times New Roman" w:hAnsi="Times New Roman"/>
          <w:sz w:val="24"/>
          <w:szCs w:val="24"/>
        </w:rPr>
        <w:t>s;</w:t>
      </w:r>
    </w:p>
    <w:p w14:paraId="6448141E" w14:textId="0AF60C9F" w:rsidR="00BF3B20" w:rsidRDefault="00A84DA3" w:rsidP="00BF3B2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7790">
        <w:rPr>
          <w:rFonts w:ascii="Times New Roman" w:eastAsia="Times New Roman" w:hAnsi="Times New Roman"/>
          <w:sz w:val="24"/>
          <w:szCs w:val="24"/>
        </w:rPr>
        <w:t xml:space="preserve">absolvent cu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diplom</w:t>
      </w:r>
      <w:r w:rsidR="00F97790" w:rsidRPr="00F97790">
        <w:rPr>
          <w:rFonts w:ascii="Times New Roman" w:eastAsia="Times New Roman" w:hAnsi="Times New Roman"/>
          <w:sz w:val="24"/>
          <w:szCs w:val="24"/>
        </w:rPr>
        <w:t>ă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r w:rsidR="00BF3B20" w:rsidRPr="00F97790">
        <w:rPr>
          <w:rFonts w:ascii="Times New Roman" w:eastAsia="Times New Roman" w:hAnsi="Times New Roman"/>
          <w:sz w:val="24"/>
          <w:szCs w:val="24"/>
        </w:rPr>
        <w:t xml:space="preserve">de master </w:t>
      </w:r>
      <w:proofErr w:type="spellStart"/>
      <w:r w:rsidR="00BF3B20" w:rsidRPr="00F9779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BF3B20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3B20" w:rsidRPr="00F97790">
        <w:rPr>
          <w:rFonts w:ascii="Times New Roman" w:eastAsia="Times New Roman" w:hAnsi="Times New Roman"/>
          <w:sz w:val="24"/>
          <w:szCs w:val="24"/>
        </w:rPr>
        <w:t>domeniul</w:t>
      </w:r>
      <w:proofErr w:type="spellEnd"/>
      <w:r w:rsidR="00BF3B20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3B20" w:rsidRPr="00F97790">
        <w:rPr>
          <w:rFonts w:ascii="Times New Roman" w:eastAsia="Times New Roman" w:hAnsi="Times New Roman"/>
          <w:sz w:val="24"/>
          <w:szCs w:val="24"/>
        </w:rPr>
        <w:t>laboratorului</w:t>
      </w:r>
      <w:proofErr w:type="spellEnd"/>
      <w:r w:rsidR="00BF3B20" w:rsidRPr="00F97790">
        <w:rPr>
          <w:rFonts w:ascii="Times New Roman" w:eastAsia="Times New Roman" w:hAnsi="Times New Roman"/>
          <w:sz w:val="24"/>
          <w:szCs w:val="24"/>
        </w:rPr>
        <w:t xml:space="preserve"> medical</w:t>
      </w:r>
      <w:r w:rsidRPr="00F97790">
        <w:rPr>
          <w:rFonts w:ascii="Times New Roman" w:eastAsia="Times New Roman" w:hAnsi="Times New Roman"/>
          <w:sz w:val="24"/>
          <w:szCs w:val="24"/>
        </w:rPr>
        <w:t xml:space="preserve">/clinic, </w:t>
      </w:r>
      <w:proofErr w:type="spellStart"/>
      <w:r w:rsidR="00FD75BD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="00FD75BD">
        <w:rPr>
          <w:rFonts w:ascii="Times New Roman" w:eastAsia="Times New Roman" w:hAnsi="Times New Roman"/>
          <w:sz w:val="24"/>
          <w:szCs w:val="24"/>
        </w:rPr>
        <w:t xml:space="preserve"> la lit. b) </w:t>
      </w:r>
      <w:proofErr w:type="spellStart"/>
      <w:r w:rsidR="00FD75BD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="00FD75BD">
        <w:rPr>
          <w:rFonts w:ascii="Times New Roman" w:eastAsia="Times New Roman" w:hAnsi="Times New Roman"/>
          <w:sz w:val="24"/>
          <w:szCs w:val="24"/>
        </w:rPr>
        <w:t xml:space="preserve">. (1) art. 3 al </w:t>
      </w:r>
      <w:proofErr w:type="spellStart"/>
      <w:r w:rsidR="00FD75BD" w:rsidRPr="00FD2956">
        <w:rPr>
          <w:rFonts w:ascii="Times New Roman" w:eastAsia="Times New Roman" w:hAnsi="Times New Roman"/>
          <w:i/>
          <w:iCs/>
          <w:sz w:val="24"/>
          <w:szCs w:val="24"/>
        </w:rPr>
        <w:t>Legii</w:t>
      </w:r>
      <w:proofErr w:type="spellEnd"/>
      <w:r w:rsidR="00FD75BD" w:rsidRPr="00FD2956">
        <w:rPr>
          <w:rFonts w:ascii="Times New Roman" w:eastAsia="Times New Roman" w:hAnsi="Times New Roman"/>
          <w:i/>
          <w:iCs/>
          <w:sz w:val="24"/>
          <w:szCs w:val="24"/>
        </w:rPr>
        <w:t xml:space="preserve"> nr. 460/2003</w:t>
      </w:r>
      <w:r w:rsidR="00FD75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cu diploma conform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art. 57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. (2) din </w:t>
      </w:r>
      <w:proofErr w:type="spellStart"/>
      <w:r w:rsidR="00210E54" w:rsidRPr="00FD2956">
        <w:rPr>
          <w:rFonts w:ascii="Times New Roman" w:eastAsia="Times New Roman" w:hAnsi="Times New Roman"/>
          <w:i/>
          <w:iCs/>
          <w:sz w:val="24"/>
          <w:szCs w:val="24"/>
        </w:rPr>
        <w:t>Legea</w:t>
      </w:r>
      <w:proofErr w:type="spellEnd"/>
      <w:r w:rsidR="00210E54" w:rsidRPr="00FD2956">
        <w:rPr>
          <w:rFonts w:ascii="Times New Roman" w:eastAsia="Times New Roman" w:hAnsi="Times New Roman"/>
          <w:i/>
          <w:iCs/>
          <w:sz w:val="24"/>
          <w:szCs w:val="24"/>
        </w:rPr>
        <w:t xml:space="preserve"> nr. 199/2023</w:t>
      </w:r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="00210E54" w:rsidRPr="00F977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10E54" w:rsidRPr="00F97790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="00D868DD">
        <w:rPr>
          <w:rFonts w:ascii="Times New Roman" w:eastAsia="Times New Roman" w:hAnsi="Times New Roman"/>
          <w:sz w:val="24"/>
          <w:szCs w:val="24"/>
        </w:rPr>
        <w:t>;</w:t>
      </w:r>
    </w:p>
    <w:p w14:paraId="195B4E1F" w14:textId="0653DA6E" w:rsidR="00F97790" w:rsidRPr="00F06049" w:rsidRDefault="00F97790" w:rsidP="00BF3B2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minim 5 ani ca </w:t>
      </w: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bioch</w:t>
      </w:r>
      <w:r w:rsidR="002E6FDF" w:rsidRPr="00F06049">
        <w:rPr>
          <w:rFonts w:ascii="Times New Roman" w:eastAsia="Times New Roman" w:hAnsi="Times New Roman"/>
          <w:sz w:val="24"/>
          <w:szCs w:val="24"/>
        </w:rPr>
        <w:t>i</w:t>
      </w:r>
      <w:r w:rsidRPr="00F06049">
        <w:rPr>
          <w:rFonts w:ascii="Times New Roman" w:eastAsia="Times New Roman" w:hAnsi="Times New Roman"/>
          <w:sz w:val="24"/>
          <w:szCs w:val="24"/>
        </w:rPr>
        <w:t>mist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r w:rsidR="000A62D2" w:rsidRPr="00F06049">
        <w:rPr>
          <w:rFonts w:ascii="Times New Roman" w:eastAsia="Times New Roman" w:hAnsi="Times New Roman"/>
          <w:sz w:val="24"/>
          <w:szCs w:val="24"/>
        </w:rPr>
        <w:t>principal</w:t>
      </w:r>
      <w:r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specialitatea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62D2" w:rsidRPr="00F06049">
        <w:rPr>
          <w:rFonts w:ascii="Times New Roman" w:eastAsia="Times New Roman" w:hAnsi="Times New Roman"/>
          <w:sz w:val="24"/>
          <w:szCs w:val="24"/>
        </w:rPr>
        <w:t>biochimie</w:t>
      </w:r>
      <w:proofErr w:type="spellEnd"/>
      <w:r w:rsidR="000A62D2"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62D2" w:rsidRPr="00F06049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06049">
        <w:rPr>
          <w:rFonts w:ascii="Times New Roman" w:eastAsia="Times New Roman" w:hAnsi="Times New Roman"/>
          <w:sz w:val="24"/>
          <w:szCs w:val="24"/>
        </w:rPr>
        <w:t xml:space="preserve"> sector </w:t>
      </w:r>
      <w:proofErr w:type="spellStart"/>
      <w:r w:rsidRPr="00F06049">
        <w:rPr>
          <w:rFonts w:ascii="Times New Roman" w:eastAsia="Times New Roman" w:hAnsi="Times New Roman"/>
          <w:sz w:val="24"/>
          <w:szCs w:val="24"/>
        </w:rPr>
        <w:t>sanitar</w:t>
      </w:r>
      <w:proofErr w:type="spellEnd"/>
      <w:r w:rsidR="00D868DD" w:rsidRPr="00F06049">
        <w:rPr>
          <w:rFonts w:ascii="Times New Roman" w:eastAsia="Times New Roman" w:hAnsi="Times New Roman"/>
          <w:sz w:val="24"/>
          <w:szCs w:val="24"/>
        </w:rPr>
        <w:t>;</w:t>
      </w:r>
    </w:p>
    <w:p w14:paraId="66090F97" w14:textId="6D70957D" w:rsidR="00F97790" w:rsidRDefault="00F97790" w:rsidP="00BF3B2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principal</w:t>
      </w:r>
      <w:r w:rsidR="00D868DD">
        <w:rPr>
          <w:rFonts w:ascii="Times New Roman" w:eastAsia="Times New Roman" w:hAnsi="Times New Roman"/>
          <w:sz w:val="24"/>
          <w:szCs w:val="24"/>
        </w:rPr>
        <w:t>;</w:t>
      </w:r>
    </w:p>
    <w:p w14:paraId="51413A67" w14:textId="285373D4" w:rsidR="00F97790" w:rsidRDefault="00F97790" w:rsidP="00BF3B2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curs</w:t>
      </w:r>
      <w:r w:rsidR="00D868DD">
        <w:rPr>
          <w:rFonts w:ascii="Times New Roman" w:eastAsia="Times New Roman" w:hAnsi="Times New Roman"/>
          <w:sz w:val="24"/>
          <w:szCs w:val="24"/>
        </w:rPr>
        <w:t>;</w:t>
      </w:r>
    </w:p>
    <w:p w14:paraId="733F2649" w14:textId="248F561F" w:rsidR="00F97790" w:rsidRPr="00F97790" w:rsidRDefault="00F97790" w:rsidP="00BF3B2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asigurare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malpraxis</w:t>
      </w:r>
      <w:proofErr w:type="spellEnd"/>
      <w:r w:rsidR="00D868DD">
        <w:rPr>
          <w:rFonts w:ascii="Times New Roman" w:eastAsia="Times New Roman" w:hAnsi="Times New Roman"/>
          <w:sz w:val="24"/>
          <w:szCs w:val="24"/>
        </w:rPr>
        <w:t>.</w:t>
      </w:r>
    </w:p>
    <w:p w14:paraId="752AB891" w14:textId="77777777" w:rsidR="00491766" w:rsidRPr="006D24B4" w:rsidRDefault="00491766" w:rsidP="004917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F77CDB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24B4">
        <w:rPr>
          <w:rFonts w:ascii="Times New Roman" w:eastAsia="Times New Roman" w:hAnsi="Times New Roman"/>
          <w:b/>
          <w:bCs/>
          <w:sz w:val="24"/>
          <w:szCs w:val="24"/>
        </w:rPr>
        <w:t>Calendar concurs: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09"/>
        <w:gridCol w:w="6196"/>
        <w:gridCol w:w="2880"/>
      </w:tblGrid>
      <w:tr w:rsidR="00BB660B" w:rsidRPr="006D24B4" w14:paraId="1B1AEC9F" w14:textId="77777777" w:rsidTr="001B5EA4">
        <w:tc>
          <w:tcPr>
            <w:tcW w:w="909" w:type="dxa"/>
          </w:tcPr>
          <w:p w14:paraId="141F368A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bookmarkStart w:id="0" w:name="_Hlk196213254"/>
          </w:p>
        </w:tc>
        <w:tc>
          <w:tcPr>
            <w:tcW w:w="6196" w:type="dxa"/>
          </w:tcPr>
          <w:p w14:paraId="0C7C13F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Etapele concursului</w:t>
            </w:r>
          </w:p>
        </w:tc>
        <w:tc>
          <w:tcPr>
            <w:tcW w:w="2880" w:type="dxa"/>
          </w:tcPr>
          <w:p w14:paraId="0F17B22C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DATA</w:t>
            </w:r>
          </w:p>
        </w:tc>
      </w:tr>
      <w:tr w:rsidR="00BB660B" w:rsidRPr="006D24B4" w14:paraId="05B8C85E" w14:textId="77777777" w:rsidTr="001B5EA4">
        <w:tc>
          <w:tcPr>
            <w:tcW w:w="909" w:type="dxa"/>
          </w:tcPr>
          <w:p w14:paraId="72F450CC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6196" w:type="dxa"/>
          </w:tcPr>
          <w:p w14:paraId="21CC956D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Publicare anunț</w:t>
            </w:r>
          </w:p>
        </w:tc>
        <w:tc>
          <w:tcPr>
            <w:tcW w:w="2880" w:type="dxa"/>
          </w:tcPr>
          <w:p w14:paraId="408D3F0E" w14:textId="622A78E1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7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66B50A65" w14:textId="77777777" w:rsidTr="001B5EA4">
        <w:tc>
          <w:tcPr>
            <w:tcW w:w="909" w:type="dxa"/>
          </w:tcPr>
          <w:p w14:paraId="1CEB6E2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6196" w:type="dxa"/>
          </w:tcPr>
          <w:p w14:paraId="0EEE9EC0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Depunerea dosarelor de concurs</w:t>
            </w:r>
          </w:p>
        </w:tc>
        <w:tc>
          <w:tcPr>
            <w:tcW w:w="2880" w:type="dxa"/>
          </w:tcPr>
          <w:p w14:paraId="734CDC87" w14:textId="25D3D061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7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.2025 – 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21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5B186D79" w14:textId="77777777" w:rsidTr="001B5EA4">
        <w:tc>
          <w:tcPr>
            <w:tcW w:w="909" w:type="dxa"/>
          </w:tcPr>
          <w:p w14:paraId="4A5CBF80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3.</w:t>
            </w:r>
          </w:p>
        </w:tc>
        <w:tc>
          <w:tcPr>
            <w:tcW w:w="6196" w:type="dxa"/>
          </w:tcPr>
          <w:p w14:paraId="632B602C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12156D8D" w14:textId="446B87CA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17665CCE" w14:textId="77777777" w:rsidTr="001B5EA4">
        <w:tc>
          <w:tcPr>
            <w:tcW w:w="909" w:type="dxa"/>
          </w:tcPr>
          <w:p w14:paraId="532C9E16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3.2</w:t>
            </w:r>
          </w:p>
        </w:tc>
        <w:tc>
          <w:tcPr>
            <w:tcW w:w="6196" w:type="dxa"/>
          </w:tcPr>
          <w:p w14:paraId="71B997B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Afișarea rezultatului la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77FF477C" w14:textId="32EAAFF8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6608402D" w14:textId="77777777" w:rsidTr="001B5EA4">
        <w:tc>
          <w:tcPr>
            <w:tcW w:w="909" w:type="dxa"/>
          </w:tcPr>
          <w:p w14:paraId="4D030EF2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3.3</w:t>
            </w:r>
          </w:p>
        </w:tc>
        <w:tc>
          <w:tcPr>
            <w:tcW w:w="6196" w:type="dxa"/>
          </w:tcPr>
          <w:p w14:paraId="09613807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71AF1D69" w14:textId="34F9BAE1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2DDA4F4E" w14:textId="77777777" w:rsidTr="001B5EA4">
        <w:tc>
          <w:tcPr>
            <w:tcW w:w="909" w:type="dxa"/>
          </w:tcPr>
          <w:p w14:paraId="6592E213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3.4</w:t>
            </w:r>
          </w:p>
        </w:tc>
        <w:tc>
          <w:tcPr>
            <w:tcW w:w="6196" w:type="dxa"/>
          </w:tcPr>
          <w:p w14:paraId="4EF7EA0A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Data limită de soluționare a eventualelor contestații la selecția dosarelor și stabilirea punctajului rezultat din analiza și evaluarea activității profesionale și științifice</w:t>
            </w:r>
          </w:p>
        </w:tc>
        <w:tc>
          <w:tcPr>
            <w:tcW w:w="2880" w:type="dxa"/>
          </w:tcPr>
          <w:p w14:paraId="17DA5422" w14:textId="206EBCA6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7BC7E331" w14:textId="77777777" w:rsidTr="001B5EA4">
        <w:tc>
          <w:tcPr>
            <w:tcW w:w="909" w:type="dxa"/>
          </w:tcPr>
          <w:p w14:paraId="2B212A98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6196" w:type="dxa"/>
          </w:tcPr>
          <w:p w14:paraId="326BD918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Proba scrisă</w:t>
            </w:r>
          </w:p>
        </w:tc>
        <w:tc>
          <w:tcPr>
            <w:tcW w:w="2880" w:type="dxa"/>
          </w:tcPr>
          <w:p w14:paraId="6E743952" w14:textId="7E10E066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30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BB66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  <w:r w:rsidR="00F34B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ora 9,00</w:t>
            </w:r>
          </w:p>
        </w:tc>
      </w:tr>
      <w:tr w:rsidR="00BB660B" w:rsidRPr="006D24B4" w14:paraId="2821FA0F" w14:textId="77777777" w:rsidTr="001B5EA4">
        <w:tc>
          <w:tcPr>
            <w:tcW w:w="909" w:type="dxa"/>
          </w:tcPr>
          <w:p w14:paraId="3E63B7ED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4.1.</w:t>
            </w:r>
          </w:p>
        </w:tc>
        <w:tc>
          <w:tcPr>
            <w:tcW w:w="6196" w:type="dxa"/>
          </w:tcPr>
          <w:p w14:paraId="1293D2F2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Afișarea rezultatului la proba scrisă</w:t>
            </w:r>
          </w:p>
        </w:tc>
        <w:tc>
          <w:tcPr>
            <w:tcW w:w="2880" w:type="dxa"/>
          </w:tcPr>
          <w:p w14:paraId="4C104B34" w14:textId="69E8A9EA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30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BB66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1ABA2B54" w14:textId="77777777" w:rsidTr="001B5EA4">
        <w:tc>
          <w:tcPr>
            <w:tcW w:w="909" w:type="dxa"/>
          </w:tcPr>
          <w:p w14:paraId="3A82E811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4.2.</w:t>
            </w:r>
          </w:p>
        </w:tc>
        <w:tc>
          <w:tcPr>
            <w:tcW w:w="6196" w:type="dxa"/>
          </w:tcPr>
          <w:p w14:paraId="4B0DAD1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proba scrisă</w:t>
            </w:r>
          </w:p>
        </w:tc>
        <w:tc>
          <w:tcPr>
            <w:tcW w:w="2880" w:type="dxa"/>
          </w:tcPr>
          <w:p w14:paraId="66B722AD" w14:textId="25EE0D77" w:rsidR="00BB660B" w:rsidRPr="006D24B4" w:rsidRDefault="00B943AD" w:rsidP="001B5EA4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02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70AA24A7" w14:textId="77777777" w:rsidTr="001B5EA4">
        <w:tc>
          <w:tcPr>
            <w:tcW w:w="909" w:type="dxa"/>
          </w:tcPr>
          <w:p w14:paraId="731CFF3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4.3.</w:t>
            </w:r>
          </w:p>
        </w:tc>
        <w:tc>
          <w:tcPr>
            <w:tcW w:w="6196" w:type="dxa"/>
          </w:tcPr>
          <w:p w14:paraId="3A78E389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limită de soluționare a eventualelor contestații la proba scrisă</w:t>
            </w:r>
          </w:p>
        </w:tc>
        <w:tc>
          <w:tcPr>
            <w:tcW w:w="2880" w:type="dxa"/>
          </w:tcPr>
          <w:p w14:paraId="4ABDDBE8" w14:textId="0D7DA352" w:rsidR="00BB660B" w:rsidRPr="006D24B4" w:rsidRDefault="00B943AD" w:rsidP="001B5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03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3011F734" w14:textId="77777777" w:rsidTr="001B5EA4">
        <w:tc>
          <w:tcPr>
            <w:tcW w:w="909" w:type="dxa"/>
          </w:tcPr>
          <w:p w14:paraId="4A4CFE8C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196" w:type="dxa"/>
          </w:tcPr>
          <w:p w14:paraId="06CE1FA6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Proba practică</w:t>
            </w:r>
          </w:p>
        </w:tc>
        <w:tc>
          <w:tcPr>
            <w:tcW w:w="2880" w:type="dxa"/>
          </w:tcPr>
          <w:p w14:paraId="2CA0CE2A" w14:textId="76EB9FFF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04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  <w:r w:rsidR="00F34B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ora 9,00</w:t>
            </w:r>
          </w:p>
        </w:tc>
      </w:tr>
      <w:tr w:rsidR="00BB660B" w:rsidRPr="006D24B4" w14:paraId="09FD9DEC" w14:textId="77777777" w:rsidTr="001B5EA4">
        <w:tc>
          <w:tcPr>
            <w:tcW w:w="909" w:type="dxa"/>
          </w:tcPr>
          <w:p w14:paraId="3C45467B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bookmarkStart w:id="1" w:name="_Hlk133405275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5.1.</w:t>
            </w:r>
          </w:p>
        </w:tc>
        <w:tc>
          <w:tcPr>
            <w:tcW w:w="6196" w:type="dxa"/>
          </w:tcPr>
          <w:p w14:paraId="48ADA630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Afișarea rezultatului la proba practică</w:t>
            </w:r>
          </w:p>
        </w:tc>
        <w:tc>
          <w:tcPr>
            <w:tcW w:w="2880" w:type="dxa"/>
          </w:tcPr>
          <w:p w14:paraId="48CD608B" w14:textId="72C9BDC1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04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350919A9" w14:textId="77777777" w:rsidTr="001B5EA4">
        <w:tc>
          <w:tcPr>
            <w:tcW w:w="909" w:type="dxa"/>
          </w:tcPr>
          <w:p w14:paraId="61A03003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5.2.</w:t>
            </w:r>
          </w:p>
        </w:tc>
        <w:tc>
          <w:tcPr>
            <w:tcW w:w="6196" w:type="dxa"/>
          </w:tcPr>
          <w:p w14:paraId="595ED5A7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proba practică</w:t>
            </w:r>
          </w:p>
        </w:tc>
        <w:tc>
          <w:tcPr>
            <w:tcW w:w="2880" w:type="dxa"/>
          </w:tcPr>
          <w:p w14:paraId="26375D75" w14:textId="454D218E" w:rsidR="00BB660B" w:rsidRPr="006D24B4" w:rsidRDefault="00BB660B" w:rsidP="001B5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57FA8E75" w14:textId="77777777" w:rsidTr="001B5EA4">
        <w:tc>
          <w:tcPr>
            <w:tcW w:w="909" w:type="dxa"/>
          </w:tcPr>
          <w:p w14:paraId="392A3F2A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5.3.</w:t>
            </w:r>
          </w:p>
        </w:tc>
        <w:tc>
          <w:tcPr>
            <w:tcW w:w="6196" w:type="dxa"/>
          </w:tcPr>
          <w:p w14:paraId="24C5EEC6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limită de soluționare a eventualelor contestații la proba practică</w:t>
            </w:r>
          </w:p>
        </w:tc>
        <w:tc>
          <w:tcPr>
            <w:tcW w:w="2880" w:type="dxa"/>
          </w:tcPr>
          <w:p w14:paraId="5865E477" w14:textId="7F2A463A" w:rsidR="00BB660B" w:rsidRPr="006D24B4" w:rsidRDefault="00BB660B" w:rsidP="001B5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bookmarkEnd w:id="1"/>
      <w:tr w:rsidR="00BB660B" w:rsidRPr="006D24B4" w14:paraId="49556E7B" w14:textId="77777777" w:rsidTr="001B5EA4">
        <w:tc>
          <w:tcPr>
            <w:tcW w:w="909" w:type="dxa"/>
          </w:tcPr>
          <w:p w14:paraId="4238078E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6196" w:type="dxa"/>
          </w:tcPr>
          <w:p w14:paraId="7A869F62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proofErr w:type="spellStart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Afișarea</w:t>
            </w:r>
            <w:proofErr w:type="spellEnd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rezultatelor</w:t>
            </w:r>
            <w:proofErr w:type="spellEnd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concursului</w:t>
            </w:r>
            <w:proofErr w:type="spellEnd"/>
          </w:p>
        </w:tc>
        <w:tc>
          <w:tcPr>
            <w:tcW w:w="2880" w:type="dxa"/>
          </w:tcPr>
          <w:p w14:paraId="199D79C6" w14:textId="2F2A8FB3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="00B943A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579BB3E2" w14:textId="77777777" w:rsidTr="001B5EA4">
        <w:tc>
          <w:tcPr>
            <w:tcW w:w="909" w:type="dxa"/>
          </w:tcPr>
          <w:p w14:paraId="6D7C3E72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6.1.</w:t>
            </w:r>
          </w:p>
        </w:tc>
        <w:tc>
          <w:tcPr>
            <w:tcW w:w="6196" w:type="dxa"/>
          </w:tcPr>
          <w:p w14:paraId="52748C7B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de depunere contestații la rezultatul concursului</w:t>
            </w:r>
          </w:p>
        </w:tc>
        <w:tc>
          <w:tcPr>
            <w:tcW w:w="2880" w:type="dxa"/>
          </w:tcPr>
          <w:p w14:paraId="5C3E2845" w14:textId="5BC70B94" w:rsidR="00BB660B" w:rsidRPr="006D24B4" w:rsidRDefault="000912B5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10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BB66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62C33E61" w14:textId="77777777" w:rsidTr="001B5EA4">
        <w:tc>
          <w:tcPr>
            <w:tcW w:w="909" w:type="dxa"/>
          </w:tcPr>
          <w:p w14:paraId="0B50D69F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6.2.</w:t>
            </w:r>
          </w:p>
        </w:tc>
        <w:tc>
          <w:tcPr>
            <w:tcW w:w="6196" w:type="dxa"/>
          </w:tcPr>
          <w:p w14:paraId="37464C5B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Termen limită de soluționare a eventualelor contestații la rezultatul concursului</w:t>
            </w:r>
          </w:p>
        </w:tc>
        <w:tc>
          <w:tcPr>
            <w:tcW w:w="2880" w:type="dxa"/>
          </w:tcPr>
          <w:p w14:paraId="1EEC1A8C" w14:textId="60BBA093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0912B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BB66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tr w:rsidR="00BB660B" w:rsidRPr="006D24B4" w14:paraId="6B5B69B1" w14:textId="77777777" w:rsidTr="001B5EA4">
        <w:tc>
          <w:tcPr>
            <w:tcW w:w="909" w:type="dxa"/>
          </w:tcPr>
          <w:p w14:paraId="773D010D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6196" w:type="dxa"/>
          </w:tcPr>
          <w:p w14:paraId="7A5E4C8D" w14:textId="77777777" w:rsidR="00BB660B" w:rsidRPr="006D24B4" w:rsidRDefault="00BB660B" w:rsidP="001B5E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proofErr w:type="spellStart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Afișarea</w:t>
            </w:r>
            <w:proofErr w:type="spellEnd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rezultatelor</w:t>
            </w:r>
            <w:proofErr w:type="spellEnd"/>
            <w:r w:rsidRPr="006D24B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 finale</w:t>
            </w:r>
          </w:p>
        </w:tc>
        <w:tc>
          <w:tcPr>
            <w:tcW w:w="2880" w:type="dxa"/>
          </w:tcPr>
          <w:p w14:paraId="0EABAEBE" w14:textId="7F4A5A27" w:rsidR="00BB660B" w:rsidRPr="006D24B4" w:rsidRDefault="00B943AD" w:rsidP="001B5EA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0912B5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.0</w:t>
            </w:r>
            <w:r w:rsidR="00BB660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</w:t>
            </w:r>
            <w:r w:rsidR="00BB660B" w:rsidRPr="006D24B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.2025</w:t>
            </w:r>
          </w:p>
        </w:tc>
      </w:tr>
      <w:bookmarkEnd w:id="0"/>
    </w:tbl>
    <w:p w14:paraId="6EF3D797" w14:textId="77777777" w:rsidR="00491766" w:rsidRDefault="00491766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it-IT"/>
        </w:rPr>
      </w:pPr>
    </w:p>
    <w:p w14:paraId="726C1C77" w14:textId="55DF8031" w:rsidR="0012742F" w:rsidRDefault="0012742F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12742F">
        <w:rPr>
          <w:rFonts w:ascii="Times New Roman" w:eastAsia="Times New Roman" w:hAnsi="Times New Roman"/>
          <w:sz w:val="24"/>
          <w:szCs w:val="24"/>
          <w:lang w:val="it-IT"/>
        </w:rPr>
        <w:t>Pentru fiecare probă a concursului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punctajul este de maxim 100 puncte.</w:t>
      </w:r>
    </w:p>
    <w:p w14:paraId="5ECDF179" w14:textId="24C78ED9" w:rsidR="0012742F" w:rsidRDefault="0012742F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Pentru a fi declarați admiși, candidații trebuie să obțină la fiecare probă minimum 50 de puncte.</w:t>
      </w:r>
    </w:p>
    <w:p w14:paraId="586E71F4" w14:textId="6F1B5DF8" w:rsidR="0012742F" w:rsidRDefault="0012742F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Promovarea probei scrise este obligatorie pentru susținerea următoarei probe.</w:t>
      </w:r>
    </w:p>
    <w:p w14:paraId="41E63A07" w14:textId="77777777" w:rsidR="0012742F" w:rsidRDefault="0012742F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84057C9" w14:textId="77777777" w:rsidR="00D868DD" w:rsidRPr="0012742F" w:rsidRDefault="00D868DD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BA2BB76" w14:textId="77777777" w:rsidR="00491766" w:rsidRPr="006D24B4" w:rsidRDefault="00491766" w:rsidP="00491766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6D24B4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Acte necesare înscrierii la concurs:</w:t>
      </w:r>
    </w:p>
    <w:p w14:paraId="4CFE5E3B" w14:textId="77777777" w:rsidR="00491766" w:rsidRPr="006D24B4" w:rsidRDefault="00491766" w:rsidP="00491766">
      <w:pPr>
        <w:spacing w:after="0" w:line="360" w:lineRule="auto"/>
        <w:ind w:left="1170" w:hanging="45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Dosarul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înscriere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 xml:space="preserve"> la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concurs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 xml:space="preserve"> va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cuprinde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următoarele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acte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  <w:lang w:val="es-ES"/>
        </w:rPr>
        <w:t>:</w:t>
      </w:r>
    </w:p>
    <w:p w14:paraId="5571D865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formularul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înscriere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concurs;</w:t>
      </w:r>
    </w:p>
    <w:p w14:paraId="0B87882A" w14:textId="09A70EC8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pe diploma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licenţă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,</w:t>
      </w:r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de pe diploma</w:t>
      </w:r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r w:rsidR="009510E7">
        <w:rPr>
          <w:rFonts w:ascii="Times New Roman" w:eastAsia="Times New Roman" w:hAnsi="Times New Roman"/>
          <w:sz w:val="24"/>
          <w:szCs w:val="24"/>
        </w:rPr>
        <w:t xml:space="preserve">master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de pe diploma de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bacalaureat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certificatul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8C54CF" w:rsidRPr="006D24B4">
        <w:rPr>
          <w:rFonts w:ascii="Times New Roman" w:eastAsia="Times New Roman" w:hAnsi="Times New Roman"/>
          <w:sz w:val="24"/>
          <w:szCs w:val="24"/>
        </w:rPr>
        <w:t>bioch</w:t>
      </w:r>
      <w:r w:rsidR="00C84ED8">
        <w:rPr>
          <w:rFonts w:ascii="Times New Roman" w:eastAsia="Times New Roman" w:hAnsi="Times New Roman"/>
          <w:sz w:val="24"/>
          <w:szCs w:val="24"/>
        </w:rPr>
        <w:t>i</w:t>
      </w:r>
      <w:r w:rsidR="008C54CF" w:rsidRPr="006D24B4">
        <w:rPr>
          <w:rFonts w:ascii="Times New Roman" w:eastAsia="Times New Roman" w:hAnsi="Times New Roman"/>
          <w:sz w:val="24"/>
          <w:szCs w:val="24"/>
        </w:rPr>
        <w:t>mist</w:t>
      </w:r>
      <w:proofErr w:type="spellEnd"/>
      <w:r w:rsidR="008C54CF" w:rsidRPr="006D24B4">
        <w:rPr>
          <w:rFonts w:ascii="Times New Roman" w:eastAsia="Times New Roman" w:hAnsi="Times New Roman"/>
          <w:sz w:val="24"/>
          <w:szCs w:val="24"/>
        </w:rPr>
        <w:t xml:space="preserve"> principal</w:t>
      </w:r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documente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dovedirea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competențelor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697F7531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organizaţiei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viza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curs;</w:t>
      </w:r>
    </w:p>
    <w:p w14:paraId="59BFD302" w14:textId="43E9E5FD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dovada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înscrisul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-a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aplicată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sancţiunile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art. </w:t>
      </w:r>
      <w:r w:rsidR="009510E7">
        <w:rPr>
          <w:rFonts w:ascii="Times New Roman" w:eastAsia="Times New Roman" w:hAnsi="Times New Roman"/>
          <w:sz w:val="24"/>
          <w:szCs w:val="24"/>
        </w:rPr>
        <w:t xml:space="preserve">39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. (1)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lit.c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d) din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nr. 460/2003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profesiunilor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de biochemist,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biolog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chemist,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înființarea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funcționarea</w:t>
      </w:r>
      <w:proofErr w:type="spellEnd"/>
      <w:r w:rsidR="00951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10E7">
        <w:rPr>
          <w:rFonts w:ascii="Times New Roman" w:eastAsia="Times New Roman" w:hAnsi="Times New Roman"/>
          <w:sz w:val="24"/>
          <w:szCs w:val="24"/>
        </w:rPr>
        <w:t>Ordinului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Biochimiștilor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Biologilor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Chimiștilor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sistemul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sanitar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România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,</w:t>
      </w:r>
    </w:p>
    <w:p w14:paraId="2F0ED762" w14:textId="362BF873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acte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doveditoare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calcularea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punctajului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2" w:anchor="ANEXA3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  <w:u w:val="single"/>
          </w:rPr>
          <w:t>anexa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nr. 3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12742F">
        <w:rPr>
          <w:rFonts w:ascii="Times New Roman" w:eastAsia="Times New Roman" w:hAnsi="Times New Roman"/>
          <w:sz w:val="24"/>
          <w:szCs w:val="24"/>
        </w:rPr>
        <w:t>Ordinul</w:t>
      </w:r>
      <w:proofErr w:type="spellEnd"/>
      <w:r w:rsidR="0012742F">
        <w:rPr>
          <w:rFonts w:ascii="Times New Roman" w:eastAsia="Times New Roman" w:hAnsi="Times New Roman"/>
          <w:sz w:val="24"/>
          <w:szCs w:val="24"/>
        </w:rPr>
        <w:t xml:space="preserve"> MS nr. 166/2023</w:t>
      </w:r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67699467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cazier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extrasul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pe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cazierul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judiciar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586F3066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certificatul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integritate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comportamentală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reiasă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nu s-au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art. 1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. (2) din </w:t>
      </w:r>
      <w:hyperlink r:id="rId13" w:history="1">
        <w:proofErr w:type="spellStart"/>
        <w:r w:rsidRPr="00C84ED8">
          <w:rPr>
            <w:rFonts w:ascii="Times New Roman" w:eastAsia="Times New Roman" w:hAnsi="Times New Roman"/>
            <w:sz w:val="24"/>
            <w:szCs w:val="24"/>
          </w:rPr>
          <w:t>Legea</w:t>
        </w:r>
        <w:proofErr w:type="spellEnd"/>
        <w:r w:rsidRPr="00C84ED8">
          <w:rPr>
            <w:rFonts w:ascii="Times New Roman" w:eastAsia="Times New Roman" w:hAnsi="Times New Roman"/>
            <w:sz w:val="24"/>
            <w:szCs w:val="24"/>
          </w:rPr>
          <w:t xml:space="preserve"> nr. 118/2019</w:t>
        </w:r>
      </w:hyperlink>
      <w:r w:rsidRPr="00C84E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4ED8">
        <w:rPr>
          <w:rFonts w:ascii="Times New Roman" w:eastAsia="Times New Roman" w:hAnsi="Times New Roman"/>
          <w:sz w:val="24"/>
          <w:szCs w:val="24"/>
        </w:rPr>
        <w:t>p</w:t>
      </w:r>
      <w:r w:rsidRPr="006D24B4">
        <w:rPr>
          <w:rFonts w:ascii="Times New Roman" w:eastAsia="Times New Roman" w:hAnsi="Times New Roman"/>
          <w:sz w:val="24"/>
          <w:szCs w:val="24"/>
        </w:rPr>
        <w:t>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automatizat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comis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infracţiuni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sexuale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exploatare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minorilor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history="1">
        <w:proofErr w:type="spellStart"/>
        <w:r w:rsidRPr="006D24B4">
          <w:rPr>
            <w:rFonts w:ascii="Times New Roman" w:eastAsia="Times New Roman" w:hAnsi="Times New Roman"/>
            <w:sz w:val="24"/>
            <w:szCs w:val="24"/>
          </w:rPr>
          <w:t>Legii</w:t>
        </w:r>
        <w:proofErr w:type="spellEnd"/>
        <w:r w:rsidRPr="006D24B4">
          <w:rPr>
            <w:rFonts w:ascii="Times New Roman" w:eastAsia="Times New Roman" w:hAnsi="Times New Roman"/>
            <w:sz w:val="24"/>
            <w:szCs w:val="24"/>
          </w:rPr>
          <w:t xml:space="preserve"> nr. 76/2008</w:t>
        </w:r>
      </w:hyperlink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Date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Genetice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Judiciare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3CA091FF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adeverinţă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ateste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corespunzătoare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eliberată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medicul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familie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candidatului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sanitare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abilitate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cu cel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mult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anterior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derulării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concursului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770DAE6A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actului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alt document care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identitatea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termen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valabilitate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;</w:t>
      </w:r>
    </w:p>
    <w:p w14:paraId="62E8FCFC" w14:textId="77777777" w:rsidR="00491766" w:rsidRPr="002B1C87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2B1C87">
        <w:rPr>
          <w:rFonts w:ascii="Times New Roman" w:eastAsia="Times New Roman" w:hAnsi="Times New Roman"/>
          <w:sz w:val="24"/>
          <w:szCs w:val="24"/>
          <w:lang w:val="it-IT"/>
        </w:rPr>
        <w:t>copia certificatului de căsătorie sau a altui document prin care s-a realizat schimbarea de nume, după caz;</w:t>
      </w:r>
    </w:p>
    <w:p w14:paraId="1F3E3FB8" w14:textId="77777777" w:rsidR="00491766" w:rsidRPr="006D24B4" w:rsidRDefault="00491766" w:rsidP="004917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24B4">
        <w:rPr>
          <w:rFonts w:ascii="Times New Roman" w:eastAsia="Times New Roman" w:hAnsi="Times New Roman"/>
          <w:sz w:val="24"/>
          <w:szCs w:val="24"/>
        </w:rPr>
        <w:t xml:space="preserve">curriculum vitae, model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comun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european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21F2619" w14:textId="29F1FDD3" w:rsidR="00491766" w:rsidRPr="006D24B4" w:rsidRDefault="00491766" w:rsidP="00491766">
      <w:pPr>
        <w:pStyle w:val="NormalWeb"/>
        <w:spacing w:after="0" w:afterAutospacing="0" w:line="360" w:lineRule="auto"/>
        <w:ind w:firstLine="360"/>
        <w:jc w:val="both"/>
      </w:pPr>
      <w:r w:rsidRPr="006D24B4">
        <w:t xml:space="preserve">Dosarele de înscriere se  pot depune de luni până vineri între orele  8 – 14 până în data de </w:t>
      </w:r>
      <w:r w:rsidR="00B943AD">
        <w:rPr>
          <w:b/>
        </w:rPr>
        <w:t>21</w:t>
      </w:r>
      <w:r w:rsidRPr="006D24B4">
        <w:rPr>
          <w:b/>
        </w:rPr>
        <w:t>.0</w:t>
      </w:r>
      <w:r w:rsidR="00B943AD">
        <w:rPr>
          <w:b/>
        </w:rPr>
        <w:t>5</w:t>
      </w:r>
      <w:r w:rsidRPr="006D24B4">
        <w:rPr>
          <w:b/>
        </w:rPr>
        <w:t>.202</w:t>
      </w:r>
      <w:r w:rsidR="008C54CF" w:rsidRPr="006D24B4">
        <w:rPr>
          <w:b/>
        </w:rPr>
        <w:t>5</w:t>
      </w:r>
      <w:r w:rsidRPr="006D24B4">
        <w:t xml:space="preserve"> la </w:t>
      </w:r>
      <w:r w:rsidRPr="006D24B4">
        <w:rPr>
          <w:b/>
          <w:i/>
        </w:rPr>
        <w:t>Serviciul juridic, resurse umane, deservire</w:t>
      </w:r>
      <w:r w:rsidRPr="006D24B4">
        <w:t xml:space="preserve"> din cadrul </w:t>
      </w:r>
      <w:r w:rsidRPr="006D24B4">
        <w:rPr>
          <w:b/>
        </w:rPr>
        <w:t>Spitalului de Pneumoftiziologie Sibiu</w:t>
      </w:r>
      <w:r w:rsidRPr="006D24B4">
        <w:t>.</w:t>
      </w:r>
    </w:p>
    <w:p w14:paraId="70056605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lit. d)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f) sunt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valabile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dosar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 xml:space="preserve"> termen de </w:t>
      </w:r>
      <w:proofErr w:type="spellStart"/>
      <w:r w:rsidRPr="006D24B4">
        <w:rPr>
          <w:rFonts w:ascii="Times New Roman" w:eastAsia="Times New Roman" w:hAnsi="Times New Roman"/>
          <w:sz w:val="24"/>
          <w:szCs w:val="24"/>
        </w:rPr>
        <w:t>valabilitate</w:t>
      </w:r>
      <w:proofErr w:type="spellEnd"/>
      <w:r w:rsidRPr="006D24B4">
        <w:rPr>
          <w:rFonts w:ascii="Times New Roman" w:eastAsia="Times New Roman" w:hAnsi="Times New Roman"/>
          <w:sz w:val="24"/>
          <w:szCs w:val="24"/>
        </w:rPr>
        <w:t>.</w:t>
      </w:r>
    </w:p>
    <w:p w14:paraId="1A27BEF6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lastRenderedPageBreak/>
        <w:t>Adeverinţa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hAnsi="Times New Roman"/>
          <w:sz w:val="24"/>
          <w:szCs w:val="24"/>
        </w:rPr>
        <w:t>atestă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starea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sănătate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conţine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clar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numărul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 w:rsidRPr="006D24B4">
        <w:rPr>
          <w:rFonts w:ascii="Times New Roman" w:hAnsi="Times New Roman"/>
          <w:sz w:val="24"/>
          <w:szCs w:val="24"/>
        </w:rPr>
        <w:t>numele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emitentului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calitatea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acestuia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formatul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standard </w:t>
      </w:r>
      <w:proofErr w:type="spellStart"/>
      <w:r w:rsidRPr="006D24B4">
        <w:rPr>
          <w:rFonts w:ascii="Times New Roman" w:hAnsi="Times New Roman"/>
          <w:sz w:val="24"/>
          <w:szCs w:val="24"/>
        </w:rPr>
        <w:t>stabilit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ordin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hAnsi="Times New Roman"/>
          <w:sz w:val="24"/>
          <w:szCs w:val="24"/>
        </w:rPr>
        <w:t>ministrului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sănătăţii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candidaţii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hAnsi="Times New Roman"/>
          <w:sz w:val="24"/>
          <w:szCs w:val="24"/>
        </w:rPr>
        <w:t>dizabilităţi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situaţia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solicitării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adaptare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rezonabilă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adeverinţa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6D24B4">
        <w:rPr>
          <w:rFonts w:ascii="Times New Roman" w:hAnsi="Times New Roman"/>
          <w:sz w:val="24"/>
          <w:szCs w:val="24"/>
        </w:rPr>
        <w:t>atestă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starea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sănătate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trebuie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însoţită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copia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certificatului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încadrare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într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-un grad de handicap, </w:t>
      </w:r>
      <w:proofErr w:type="spellStart"/>
      <w:r w:rsidRPr="006D24B4">
        <w:rPr>
          <w:rFonts w:ascii="Times New Roman" w:hAnsi="Times New Roman"/>
          <w:sz w:val="24"/>
          <w:szCs w:val="24"/>
        </w:rPr>
        <w:t>emis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condiţiile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legii</w:t>
      </w:r>
      <w:proofErr w:type="spellEnd"/>
      <w:r w:rsidRPr="006D24B4">
        <w:rPr>
          <w:rFonts w:ascii="Times New Roman" w:hAnsi="Times New Roman"/>
          <w:sz w:val="24"/>
          <w:szCs w:val="24"/>
        </w:rPr>
        <w:t>.</w:t>
      </w:r>
    </w:p>
    <w:p w14:paraId="01D5A1A3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Copiile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 w:rsidRPr="006D24B4">
        <w:rPr>
          <w:rFonts w:ascii="Times New Roman" w:hAnsi="Times New Roman"/>
          <w:sz w:val="24"/>
          <w:szCs w:val="24"/>
        </w:rPr>
        <w:t>actele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prevăzute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la lit. b), c), </w:t>
      </w:r>
      <w:proofErr w:type="spellStart"/>
      <w:r w:rsidRPr="006D24B4">
        <w:rPr>
          <w:rFonts w:ascii="Times New Roman" w:hAnsi="Times New Roman"/>
          <w:sz w:val="24"/>
          <w:szCs w:val="24"/>
        </w:rPr>
        <w:t>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j), precum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copia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certificatului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încadrare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într</w:t>
      </w:r>
      <w:proofErr w:type="spellEnd"/>
      <w:r w:rsidRPr="006D24B4">
        <w:rPr>
          <w:rFonts w:ascii="Times New Roman" w:hAnsi="Times New Roman"/>
          <w:sz w:val="24"/>
          <w:szCs w:val="24"/>
        </w:rPr>
        <w:t>-un grad de handicap (</w:t>
      </w:r>
      <w:proofErr w:type="spellStart"/>
      <w:r w:rsidRPr="006D24B4">
        <w:rPr>
          <w:rFonts w:ascii="Times New Roman" w:hAnsi="Times New Roman"/>
          <w:sz w:val="24"/>
          <w:szCs w:val="24"/>
        </w:rPr>
        <w:t>dacă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este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cazul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) se </w:t>
      </w:r>
      <w:proofErr w:type="spellStart"/>
      <w:r w:rsidRPr="006D24B4">
        <w:rPr>
          <w:rFonts w:ascii="Times New Roman" w:hAnsi="Times New Roman"/>
          <w:sz w:val="24"/>
          <w:szCs w:val="24"/>
        </w:rPr>
        <w:t>prezintă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însoţite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documentele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originale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 w:rsidRPr="006D24B4">
        <w:rPr>
          <w:rFonts w:ascii="Times New Roman" w:hAnsi="Times New Roman"/>
          <w:sz w:val="24"/>
          <w:szCs w:val="24"/>
        </w:rPr>
        <w:t>certifică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hAnsi="Times New Roman"/>
          <w:sz w:val="24"/>
          <w:szCs w:val="24"/>
        </w:rPr>
        <w:t>menţiunea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"conform cu </w:t>
      </w:r>
      <w:proofErr w:type="spellStart"/>
      <w:r w:rsidRPr="006D24B4">
        <w:rPr>
          <w:rFonts w:ascii="Times New Roman" w:hAnsi="Times New Roman"/>
          <w:sz w:val="24"/>
          <w:szCs w:val="24"/>
        </w:rPr>
        <w:t>originalul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" de </w:t>
      </w:r>
      <w:proofErr w:type="spellStart"/>
      <w:r w:rsidRPr="006D24B4">
        <w:rPr>
          <w:rFonts w:ascii="Times New Roman" w:hAnsi="Times New Roman"/>
          <w:sz w:val="24"/>
          <w:szCs w:val="24"/>
        </w:rPr>
        <w:t>către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secretarul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comisiei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concurs.</w:t>
      </w:r>
    </w:p>
    <w:p w14:paraId="7BA69B84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Documentul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prevăzut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la lit. f) </w:t>
      </w:r>
      <w:proofErr w:type="spellStart"/>
      <w:r w:rsidRPr="006D24B4">
        <w:rPr>
          <w:rFonts w:ascii="Times New Roman" w:hAnsi="Times New Roman"/>
          <w:sz w:val="24"/>
          <w:szCs w:val="24"/>
        </w:rPr>
        <w:t>poate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D24B4">
        <w:rPr>
          <w:rFonts w:ascii="Times New Roman" w:hAnsi="Times New Roman"/>
          <w:sz w:val="24"/>
          <w:szCs w:val="24"/>
        </w:rPr>
        <w:t>înlocuit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6D24B4">
        <w:rPr>
          <w:rFonts w:ascii="Times New Roman" w:hAnsi="Times New Roman"/>
          <w:sz w:val="24"/>
          <w:szCs w:val="24"/>
        </w:rPr>
        <w:t>declaraţie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6D24B4">
        <w:rPr>
          <w:rFonts w:ascii="Times New Roman" w:hAnsi="Times New Roman"/>
          <w:sz w:val="24"/>
          <w:szCs w:val="24"/>
        </w:rPr>
        <w:t>răspundere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antecedentele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penale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acest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caz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candidatul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declarat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admis la </w:t>
      </w:r>
      <w:proofErr w:type="spellStart"/>
      <w:r w:rsidRPr="006D24B4">
        <w:rPr>
          <w:rFonts w:ascii="Times New Roman" w:hAnsi="Times New Roman"/>
          <w:sz w:val="24"/>
          <w:szCs w:val="24"/>
        </w:rPr>
        <w:t>selecţia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dosarelor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care nu a </w:t>
      </w:r>
      <w:proofErr w:type="spellStart"/>
      <w:r w:rsidRPr="006D24B4">
        <w:rPr>
          <w:rFonts w:ascii="Times New Roman" w:hAnsi="Times New Roman"/>
          <w:sz w:val="24"/>
          <w:szCs w:val="24"/>
        </w:rPr>
        <w:t>solicitat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expres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D24B4">
        <w:rPr>
          <w:rFonts w:ascii="Times New Roman" w:hAnsi="Times New Roman"/>
          <w:sz w:val="24"/>
          <w:szCs w:val="24"/>
        </w:rPr>
        <w:t>înscrierea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la concurs </w:t>
      </w:r>
      <w:proofErr w:type="spellStart"/>
      <w:r w:rsidRPr="006D24B4">
        <w:rPr>
          <w:rFonts w:ascii="Times New Roman" w:hAnsi="Times New Roman"/>
          <w:sz w:val="24"/>
          <w:szCs w:val="24"/>
        </w:rPr>
        <w:t>preluarea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informaţiilor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antecedentele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penale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direct de la </w:t>
      </w:r>
      <w:proofErr w:type="spellStart"/>
      <w:r w:rsidRPr="006D24B4">
        <w:rPr>
          <w:rFonts w:ascii="Times New Roman" w:hAnsi="Times New Roman"/>
          <w:sz w:val="24"/>
          <w:szCs w:val="24"/>
        </w:rPr>
        <w:t>autoritatea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instituţia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publică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competentă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D24B4">
        <w:rPr>
          <w:rFonts w:ascii="Times New Roman" w:hAnsi="Times New Roman"/>
          <w:sz w:val="24"/>
          <w:szCs w:val="24"/>
        </w:rPr>
        <w:t>eliberarea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certificatelor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cazier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judiciar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6D24B4">
        <w:rPr>
          <w:rFonts w:ascii="Times New Roman" w:hAnsi="Times New Roman"/>
          <w:sz w:val="24"/>
          <w:szCs w:val="24"/>
        </w:rPr>
        <w:t>obligaţia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6D24B4">
        <w:rPr>
          <w:rFonts w:ascii="Times New Roman" w:hAnsi="Times New Roman"/>
          <w:sz w:val="24"/>
          <w:szCs w:val="24"/>
        </w:rPr>
        <w:t>completa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dosarul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concurs cu </w:t>
      </w:r>
      <w:proofErr w:type="spellStart"/>
      <w:r w:rsidRPr="006D24B4">
        <w:rPr>
          <w:rFonts w:ascii="Times New Roman" w:hAnsi="Times New Roman"/>
          <w:sz w:val="24"/>
          <w:szCs w:val="24"/>
        </w:rPr>
        <w:t>originalul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documentului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prevăzut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la lit. f), anterior </w:t>
      </w:r>
      <w:proofErr w:type="spellStart"/>
      <w:r w:rsidRPr="006D24B4">
        <w:rPr>
          <w:rFonts w:ascii="Times New Roman" w:hAnsi="Times New Roman"/>
          <w:sz w:val="24"/>
          <w:szCs w:val="24"/>
        </w:rPr>
        <w:t>datei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susţinere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sz w:val="24"/>
          <w:szCs w:val="24"/>
        </w:rPr>
        <w:t>probei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scrise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>/</w:t>
      </w:r>
      <w:proofErr w:type="spellStart"/>
      <w:r w:rsidRPr="006D24B4">
        <w:rPr>
          <w:rFonts w:ascii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probei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clinice</w:t>
      </w:r>
      <w:proofErr w:type="spellEnd"/>
      <w:r w:rsidRPr="006D24B4">
        <w:rPr>
          <w:rFonts w:ascii="Times New Roman" w:hAnsi="Times New Roman"/>
          <w:sz w:val="24"/>
          <w:szCs w:val="24"/>
        </w:rPr>
        <w:t>.</w:t>
      </w:r>
    </w:p>
    <w:p w14:paraId="41A5D9EF" w14:textId="77777777" w:rsidR="00491766" w:rsidRPr="006D24B4" w:rsidRDefault="00491766" w:rsidP="0049176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2A687D5" w14:textId="77777777" w:rsidR="00491766" w:rsidRDefault="00491766" w:rsidP="00491766">
      <w:pPr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>TEMATICA</w:t>
      </w:r>
    </w:p>
    <w:p w14:paraId="66615560" w14:textId="5174B3DF" w:rsidR="006D24B4" w:rsidRPr="006D24B4" w:rsidRDefault="006D24B4" w:rsidP="004917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6D24B4">
        <w:rPr>
          <w:rFonts w:ascii="Times New Roman" w:hAnsi="Times New Roman"/>
          <w:sz w:val="24"/>
          <w:szCs w:val="24"/>
        </w:rPr>
        <w:t>PROBA SCRISĂ</w:t>
      </w:r>
    </w:p>
    <w:p w14:paraId="3BE5711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 METABOLISMUL PROTEIC</w:t>
      </w:r>
    </w:p>
    <w:p w14:paraId="6C3119C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1.1 DIGESTIA PROTEINELOR SI ABSORBTIA AMINOACIZILOR</w:t>
      </w:r>
    </w:p>
    <w:p w14:paraId="32B6187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1.2 DEGRADAREA SI BIOSINTEZA AMINOACIZILOR</w:t>
      </w:r>
    </w:p>
    <w:p w14:paraId="0ED58A2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1.2.1 </w:t>
      </w:r>
      <w:proofErr w:type="spellStart"/>
      <w:r w:rsidRPr="006D24B4">
        <w:rPr>
          <w:rFonts w:ascii="Times New Roman" w:hAnsi="Times New Roman"/>
          <w:sz w:val="24"/>
          <w:szCs w:val="24"/>
        </w:rPr>
        <w:t>Metabolismul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amoniacului</w:t>
      </w:r>
      <w:proofErr w:type="spellEnd"/>
    </w:p>
    <w:p w14:paraId="312132B0" w14:textId="77777777" w:rsidR="006D24B4" w:rsidRPr="006D24B4" w:rsidRDefault="006D24B4" w:rsidP="006D24B4">
      <w:pPr>
        <w:ind w:firstLine="720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bilantul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azotat</w:t>
      </w:r>
      <w:proofErr w:type="spellEnd"/>
    </w:p>
    <w:p w14:paraId="61A258D6" w14:textId="77777777" w:rsidR="006D24B4" w:rsidRPr="006D24B4" w:rsidRDefault="006D24B4" w:rsidP="006D24B4">
      <w:pPr>
        <w:ind w:firstLine="720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transaminarea</w:t>
      </w:r>
      <w:proofErr w:type="spellEnd"/>
    </w:p>
    <w:p w14:paraId="2C36EDD9" w14:textId="77777777" w:rsidR="006D24B4" w:rsidRPr="006D24B4" w:rsidRDefault="006D24B4" w:rsidP="006D24B4">
      <w:pPr>
        <w:ind w:firstLine="720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dezaminarea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oxidativa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24B4">
        <w:rPr>
          <w:rFonts w:ascii="Times New Roman" w:hAnsi="Times New Roman"/>
          <w:sz w:val="24"/>
          <w:szCs w:val="24"/>
        </w:rPr>
        <w:t>a</w:t>
      </w:r>
      <w:proofErr w:type="gram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aminoacizilor</w:t>
      </w:r>
      <w:proofErr w:type="spellEnd"/>
    </w:p>
    <w:p w14:paraId="524F6B15" w14:textId="77777777" w:rsidR="006D24B4" w:rsidRPr="006D24B4" w:rsidRDefault="006D24B4" w:rsidP="006D24B4">
      <w:pPr>
        <w:ind w:firstLine="720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ureogeneza</w:t>
      </w:r>
      <w:proofErr w:type="spellEnd"/>
    </w:p>
    <w:p w14:paraId="4BCBE8E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1.2.2 DEGRADAREA SI UTILIZAREA SCHELETULUI HIDROCARBONAT AL AMINOACIZILOR</w:t>
      </w:r>
    </w:p>
    <w:p w14:paraId="68B2014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1.2.3 BIOSINTEZA UNOR AMINOACIZI</w:t>
      </w:r>
    </w:p>
    <w:p w14:paraId="0FE84FE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1.2.4 MALADII GENETICE ALE METABOLISMULUI AMINOACIZILOR</w:t>
      </w:r>
    </w:p>
    <w:p w14:paraId="5E4DE02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 METABOLISMUL GLUCIDIC</w:t>
      </w:r>
    </w:p>
    <w:p w14:paraId="6C9C26F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2.1 DIGESTIA SI ABSORBTIA GLUCIDELOR</w:t>
      </w:r>
    </w:p>
    <w:p w14:paraId="3D8F5E1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>2.2 DEGRADAREA AEROBA A GLUCOZEI</w:t>
      </w:r>
    </w:p>
    <w:p w14:paraId="4019978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2.2.1 </w:t>
      </w:r>
      <w:proofErr w:type="spellStart"/>
      <w:r w:rsidRPr="006D24B4">
        <w:rPr>
          <w:rFonts w:ascii="Times New Roman" w:hAnsi="Times New Roman"/>
          <w:sz w:val="24"/>
          <w:szCs w:val="24"/>
        </w:rPr>
        <w:t>Glicoliza</w:t>
      </w:r>
      <w:proofErr w:type="spellEnd"/>
    </w:p>
    <w:p w14:paraId="30D6396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2.2.2 </w:t>
      </w:r>
      <w:proofErr w:type="spellStart"/>
      <w:r w:rsidRPr="006D24B4">
        <w:rPr>
          <w:rFonts w:ascii="Times New Roman" w:hAnsi="Times New Roman"/>
          <w:sz w:val="24"/>
          <w:szCs w:val="24"/>
        </w:rPr>
        <w:t>Decarboxilarea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oxidativa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sz w:val="24"/>
          <w:szCs w:val="24"/>
        </w:rPr>
        <w:t>piruvatului</w:t>
      </w:r>
      <w:proofErr w:type="spellEnd"/>
    </w:p>
    <w:p w14:paraId="25661DA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2.2.3 </w:t>
      </w:r>
      <w:proofErr w:type="spellStart"/>
      <w:r w:rsidRPr="006D24B4">
        <w:rPr>
          <w:rFonts w:ascii="Times New Roman" w:hAnsi="Times New Roman"/>
          <w:sz w:val="24"/>
          <w:szCs w:val="24"/>
        </w:rPr>
        <w:t>Ciclu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Krebs</w:t>
      </w:r>
    </w:p>
    <w:p w14:paraId="598D8B8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2.2.4 </w:t>
      </w:r>
      <w:proofErr w:type="spellStart"/>
      <w:r w:rsidRPr="006D24B4">
        <w:rPr>
          <w:rFonts w:ascii="Times New Roman" w:hAnsi="Times New Roman"/>
          <w:sz w:val="24"/>
          <w:szCs w:val="24"/>
        </w:rPr>
        <w:t>Fosforilarea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oxidativa</w:t>
      </w:r>
      <w:proofErr w:type="spellEnd"/>
    </w:p>
    <w:p w14:paraId="262F9D4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2.3 METABOLISMUL ANAEROB AL GLUCOZEI IN HEMATII</w:t>
      </w:r>
    </w:p>
    <w:p w14:paraId="0BB18CB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2.3.1 </w:t>
      </w:r>
      <w:proofErr w:type="spellStart"/>
      <w:r w:rsidRPr="006D24B4">
        <w:rPr>
          <w:rFonts w:ascii="Times New Roman" w:hAnsi="Times New Roman"/>
          <w:sz w:val="24"/>
          <w:szCs w:val="24"/>
        </w:rPr>
        <w:t>Glicoliza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anaeroba</w:t>
      </w:r>
      <w:proofErr w:type="spellEnd"/>
    </w:p>
    <w:p w14:paraId="356F9C0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2.3.2 </w:t>
      </w:r>
      <w:proofErr w:type="spellStart"/>
      <w:r w:rsidRPr="006D24B4">
        <w:rPr>
          <w:rFonts w:ascii="Times New Roman" w:hAnsi="Times New Roman"/>
          <w:sz w:val="24"/>
          <w:szCs w:val="24"/>
        </w:rPr>
        <w:t>Sinteza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2,3 bis-</w:t>
      </w:r>
      <w:proofErr w:type="spellStart"/>
      <w:r w:rsidRPr="006D24B4">
        <w:rPr>
          <w:rFonts w:ascii="Times New Roman" w:hAnsi="Times New Roman"/>
          <w:sz w:val="24"/>
          <w:szCs w:val="24"/>
        </w:rPr>
        <w:t>fosfogliceratului</w:t>
      </w:r>
      <w:proofErr w:type="spellEnd"/>
    </w:p>
    <w:p w14:paraId="15C25D3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2.3.3 </w:t>
      </w:r>
      <w:proofErr w:type="spellStart"/>
      <w:r w:rsidRPr="006D24B4">
        <w:rPr>
          <w:rFonts w:ascii="Times New Roman" w:hAnsi="Times New Roman"/>
          <w:sz w:val="24"/>
          <w:szCs w:val="24"/>
        </w:rPr>
        <w:t>Suntul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pentozofosfatilor</w:t>
      </w:r>
      <w:proofErr w:type="spellEnd"/>
    </w:p>
    <w:p w14:paraId="5C7ECD3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2.3.4 Calea </w:t>
      </w:r>
      <w:proofErr w:type="spellStart"/>
      <w:r w:rsidRPr="006D24B4">
        <w:rPr>
          <w:rFonts w:ascii="Times New Roman" w:hAnsi="Times New Roman"/>
          <w:sz w:val="24"/>
          <w:szCs w:val="24"/>
        </w:rPr>
        <w:t>glioxalazei</w:t>
      </w:r>
      <w:proofErr w:type="spellEnd"/>
    </w:p>
    <w:p w14:paraId="07928BD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2.3.5 </w:t>
      </w:r>
      <w:proofErr w:type="spellStart"/>
      <w:r w:rsidRPr="006D24B4">
        <w:rPr>
          <w:rFonts w:ascii="Times New Roman" w:hAnsi="Times New Roman"/>
          <w:sz w:val="24"/>
          <w:szCs w:val="24"/>
        </w:rPr>
        <w:t>Importanta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sistemelor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aparare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antioxidanta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D24B4">
        <w:rPr>
          <w:rFonts w:ascii="Times New Roman" w:hAnsi="Times New Roman"/>
          <w:sz w:val="24"/>
          <w:szCs w:val="24"/>
        </w:rPr>
        <w:t>eritrocit</w:t>
      </w:r>
      <w:proofErr w:type="spellEnd"/>
    </w:p>
    <w:p w14:paraId="1C0BBC6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2.4 METABOLISMUL FRUCTOZEI SI GALACTOZEI</w:t>
      </w:r>
    </w:p>
    <w:p w14:paraId="09479A9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2.5 CALEA ACIDULUI GLUCURONIC</w:t>
      </w:r>
    </w:p>
    <w:p w14:paraId="1B01ED7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2.6 GLUCONEOGENEZA</w:t>
      </w:r>
    </w:p>
    <w:p w14:paraId="33FFD5E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2.7 METABOLISMUL GLICOGENULUI</w:t>
      </w:r>
    </w:p>
    <w:p w14:paraId="78BEF44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2.7.1 </w:t>
      </w:r>
      <w:proofErr w:type="spellStart"/>
      <w:r w:rsidRPr="006D24B4">
        <w:rPr>
          <w:rFonts w:ascii="Times New Roman" w:hAnsi="Times New Roman"/>
          <w:sz w:val="24"/>
          <w:szCs w:val="24"/>
        </w:rPr>
        <w:t>Glicogenoliza</w:t>
      </w:r>
      <w:proofErr w:type="spellEnd"/>
    </w:p>
    <w:p w14:paraId="50AE72C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2.7.2 </w:t>
      </w:r>
      <w:proofErr w:type="spellStart"/>
      <w:r w:rsidRPr="006D24B4">
        <w:rPr>
          <w:rFonts w:ascii="Times New Roman" w:hAnsi="Times New Roman"/>
          <w:sz w:val="24"/>
          <w:szCs w:val="24"/>
        </w:rPr>
        <w:t>Glicogenogeneza</w:t>
      </w:r>
      <w:proofErr w:type="spellEnd"/>
    </w:p>
    <w:p w14:paraId="4F76299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 METABOLISMUL LIPIDIC</w:t>
      </w:r>
    </w:p>
    <w:p w14:paraId="0327466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3.1 DIGESTIA SI ABSORBTIA LIPIDELOR</w:t>
      </w:r>
    </w:p>
    <w:p w14:paraId="14C4932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3.2 METABOLISMUL ACIZILOR GRASI</w:t>
      </w:r>
    </w:p>
    <w:p w14:paraId="544DAEF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3.2.1 Beta-</w:t>
      </w:r>
      <w:proofErr w:type="spellStart"/>
      <w:r w:rsidRPr="006D24B4">
        <w:rPr>
          <w:rFonts w:ascii="Times New Roman" w:hAnsi="Times New Roman"/>
          <w:sz w:val="24"/>
          <w:szCs w:val="24"/>
        </w:rPr>
        <w:t>oxidarea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acizilor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grasi</w:t>
      </w:r>
      <w:proofErr w:type="spellEnd"/>
    </w:p>
    <w:p w14:paraId="433EE16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3.2.2 </w:t>
      </w:r>
      <w:proofErr w:type="spellStart"/>
      <w:r w:rsidRPr="006D24B4">
        <w:rPr>
          <w:rFonts w:ascii="Times New Roman" w:hAnsi="Times New Roman"/>
          <w:sz w:val="24"/>
          <w:szCs w:val="24"/>
        </w:rPr>
        <w:t>Biosinteza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acizilor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grasi</w:t>
      </w:r>
      <w:proofErr w:type="spellEnd"/>
    </w:p>
    <w:p w14:paraId="5E59D67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3.3 METABOLISMUL TRIACILGLICEROLILOR</w:t>
      </w:r>
    </w:p>
    <w:p w14:paraId="3784F62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3.3.1 </w:t>
      </w:r>
      <w:proofErr w:type="spellStart"/>
      <w:r w:rsidRPr="006D24B4">
        <w:rPr>
          <w:rFonts w:ascii="Times New Roman" w:hAnsi="Times New Roman"/>
          <w:sz w:val="24"/>
          <w:szCs w:val="24"/>
        </w:rPr>
        <w:t>Sinteza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triacilglicerolilor</w:t>
      </w:r>
      <w:proofErr w:type="spellEnd"/>
    </w:p>
    <w:p w14:paraId="02E44A7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3.3.2 </w:t>
      </w:r>
      <w:proofErr w:type="spellStart"/>
      <w:r w:rsidRPr="006D24B4">
        <w:rPr>
          <w:rFonts w:ascii="Times New Roman" w:hAnsi="Times New Roman"/>
          <w:sz w:val="24"/>
          <w:szCs w:val="24"/>
        </w:rPr>
        <w:t>Hidroliza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triacilglicerolilor</w:t>
      </w:r>
      <w:proofErr w:type="spellEnd"/>
    </w:p>
    <w:p w14:paraId="0B09098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3.4 METABOLISMUL COLESTEROLULUI</w:t>
      </w:r>
    </w:p>
    <w:p w14:paraId="74BF3B2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3.4.1 </w:t>
      </w:r>
      <w:proofErr w:type="spellStart"/>
      <w:r w:rsidRPr="006D24B4">
        <w:rPr>
          <w:rFonts w:ascii="Times New Roman" w:hAnsi="Times New Roman"/>
          <w:sz w:val="24"/>
          <w:szCs w:val="24"/>
        </w:rPr>
        <w:t>Biosinteza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colesterolului</w:t>
      </w:r>
      <w:proofErr w:type="spellEnd"/>
    </w:p>
    <w:p w14:paraId="674D90C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3.4.2 </w:t>
      </w:r>
      <w:proofErr w:type="spellStart"/>
      <w:r w:rsidRPr="006D24B4">
        <w:rPr>
          <w:rFonts w:ascii="Times New Roman" w:hAnsi="Times New Roman"/>
          <w:sz w:val="24"/>
          <w:szCs w:val="24"/>
        </w:rPr>
        <w:t>Utilizarea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colesterolului</w:t>
      </w:r>
      <w:proofErr w:type="spellEnd"/>
    </w:p>
    <w:p w14:paraId="25B87E8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 xml:space="preserve">3.4.3 </w:t>
      </w:r>
      <w:proofErr w:type="spellStart"/>
      <w:r w:rsidRPr="006D24B4">
        <w:rPr>
          <w:rFonts w:ascii="Times New Roman" w:hAnsi="Times New Roman"/>
          <w:sz w:val="24"/>
          <w:szCs w:val="24"/>
        </w:rPr>
        <w:t>Degradarea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colesterolului</w:t>
      </w:r>
      <w:proofErr w:type="spellEnd"/>
    </w:p>
    <w:p w14:paraId="31DA14F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3.5 METABOLISMUL CORPILOR CETONICI</w:t>
      </w:r>
    </w:p>
    <w:p w14:paraId="1664575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3.5.1Cetogeneza</w:t>
      </w:r>
    </w:p>
    <w:p w14:paraId="2276D91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3.5.2 </w:t>
      </w:r>
      <w:proofErr w:type="spellStart"/>
      <w:r w:rsidRPr="006D24B4">
        <w:rPr>
          <w:rFonts w:ascii="Times New Roman" w:hAnsi="Times New Roman"/>
          <w:sz w:val="24"/>
          <w:szCs w:val="24"/>
        </w:rPr>
        <w:t>Utilizarea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corpilor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cetonici</w:t>
      </w:r>
      <w:proofErr w:type="spellEnd"/>
    </w:p>
    <w:p w14:paraId="4472AA8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3.6 METABOLISMUL ALCOOLULUI</w:t>
      </w:r>
    </w:p>
    <w:p w14:paraId="7E0419A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3.7 LIPOPROTEINE</w:t>
      </w:r>
    </w:p>
    <w:p w14:paraId="7E5A545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 METABOLISMUL HEMULUI</w:t>
      </w:r>
    </w:p>
    <w:p w14:paraId="6A61B07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4.1 BIOSINTEZA HEMULUI</w:t>
      </w:r>
    </w:p>
    <w:p w14:paraId="40BBCDF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4.2 METABOLISMUL BILIRUBINEI</w:t>
      </w:r>
    </w:p>
    <w:p w14:paraId="7FD9B64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 HORMONI</w:t>
      </w:r>
    </w:p>
    <w:p w14:paraId="5E31AB8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5.1 CLASIFICARE</w:t>
      </w:r>
    </w:p>
    <w:p w14:paraId="328F85F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5.2 REGLAREA SECRETIEI HORMONALE</w:t>
      </w:r>
    </w:p>
    <w:p w14:paraId="4712EF4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5.2.1 </w:t>
      </w:r>
      <w:proofErr w:type="spellStart"/>
      <w:r w:rsidRPr="006D24B4">
        <w:rPr>
          <w:rFonts w:ascii="Times New Roman" w:hAnsi="Times New Roman"/>
          <w:sz w:val="24"/>
          <w:szCs w:val="24"/>
        </w:rPr>
        <w:t>Reglarea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neuroendocrina</w:t>
      </w:r>
      <w:proofErr w:type="spellEnd"/>
    </w:p>
    <w:p w14:paraId="3C7175F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hipotalamici</w:t>
      </w:r>
      <w:proofErr w:type="spellEnd"/>
    </w:p>
    <w:p w14:paraId="67C861E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hipofizari</w:t>
      </w:r>
      <w:proofErr w:type="spellEnd"/>
    </w:p>
    <w:p w14:paraId="0D60791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5.2.2 </w:t>
      </w:r>
      <w:proofErr w:type="spellStart"/>
      <w:r w:rsidRPr="006D24B4">
        <w:rPr>
          <w:rFonts w:ascii="Times New Roman" w:hAnsi="Times New Roman"/>
          <w:sz w:val="24"/>
          <w:szCs w:val="24"/>
        </w:rPr>
        <w:t>Reglarea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secretiei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retrocontrol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sau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retroinhibitie</w:t>
      </w:r>
      <w:proofErr w:type="spellEnd"/>
    </w:p>
    <w:p w14:paraId="49132F1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5.2.3 </w:t>
      </w:r>
      <w:proofErr w:type="spellStart"/>
      <w:r w:rsidRPr="006D24B4">
        <w:rPr>
          <w:rFonts w:ascii="Times New Roman" w:hAnsi="Times New Roman"/>
          <w:sz w:val="24"/>
          <w:szCs w:val="24"/>
        </w:rPr>
        <w:t>Reglarea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secretiei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concentratia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plasmatica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sz w:val="24"/>
          <w:szCs w:val="24"/>
        </w:rPr>
        <w:t>parametrului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biologic </w:t>
      </w:r>
      <w:proofErr w:type="spellStart"/>
      <w:r w:rsidRPr="006D24B4">
        <w:rPr>
          <w:rFonts w:ascii="Times New Roman" w:hAnsi="Times New Roman"/>
          <w:sz w:val="24"/>
          <w:szCs w:val="24"/>
        </w:rPr>
        <w:t>controlat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</w:t>
      </w:r>
    </w:p>
    <w:p w14:paraId="0002723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hormon</w:t>
      </w:r>
      <w:proofErr w:type="spellEnd"/>
    </w:p>
    <w:p w14:paraId="78E4F1F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pancreasului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endocrin</w:t>
      </w:r>
      <w:proofErr w:type="spellEnd"/>
    </w:p>
    <w:p w14:paraId="0224455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paratiroidieni</w:t>
      </w:r>
      <w:proofErr w:type="spellEnd"/>
    </w:p>
    <w:p w14:paraId="4485C8F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5.3 MECANISMUL DE ACTIUNE AL HORMONILOR</w:t>
      </w:r>
    </w:p>
    <w:p w14:paraId="5B7A9C5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5.3.1 </w:t>
      </w:r>
      <w:proofErr w:type="spellStart"/>
      <w:r w:rsidRPr="006D24B4">
        <w:rPr>
          <w:rFonts w:ascii="Times New Roman" w:hAnsi="Times New Roman"/>
          <w:sz w:val="24"/>
          <w:szCs w:val="24"/>
        </w:rPr>
        <w:t>Mecanismul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actiune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hidrosolubili</w:t>
      </w:r>
      <w:proofErr w:type="spellEnd"/>
    </w:p>
    <w:p w14:paraId="09CBCD4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5.3.2 </w:t>
      </w:r>
      <w:proofErr w:type="spellStart"/>
      <w:r w:rsidRPr="006D24B4">
        <w:rPr>
          <w:rFonts w:ascii="Times New Roman" w:hAnsi="Times New Roman"/>
          <w:sz w:val="24"/>
          <w:szCs w:val="24"/>
        </w:rPr>
        <w:t>Mecanismul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actiune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6D24B4">
        <w:rPr>
          <w:rFonts w:ascii="Times New Roman" w:hAnsi="Times New Roman"/>
          <w:sz w:val="24"/>
          <w:szCs w:val="24"/>
        </w:rPr>
        <w:t>hormonilor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liposolubili</w:t>
      </w:r>
      <w:proofErr w:type="spellEnd"/>
    </w:p>
    <w:p w14:paraId="6A90092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5.4 HORMONI MEDULOSUPRARENALIENI</w:t>
      </w:r>
    </w:p>
    <w:p w14:paraId="32BC9CA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5.5 HORMONI TIROIDIENI</w:t>
      </w:r>
    </w:p>
    <w:p w14:paraId="08D35B7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5.6 HORMONI PANCREATICI</w:t>
      </w:r>
    </w:p>
    <w:p w14:paraId="2F6883B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5.7 HORMONI CU ROL IN METABOLISMUL FOSFOCALCIC</w:t>
      </w:r>
    </w:p>
    <w:p w14:paraId="57914EF4" w14:textId="77777777" w:rsid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5.8 HORMONI STEROIZI</w:t>
      </w:r>
    </w:p>
    <w:p w14:paraId="0D3525C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</w:p>
    <w:p w14:paraId="7C8EDA2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II. PROBA PRACTICA:</w:t>
      </w:r>
    </w:p>
    <w:p w14:paraId="0F54F40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 ECHILIBRUL ACIDO – BAZIC</w:t>
      </w:r>
    </w:p>
    <w:p w14:paraId="49215D0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1.1 INTRODUCERE – NOTIUNILE DE ACID SI BAZA</w:t>
      </w:r>
    </w:p>
    <w:p w14:paraId="1FFA6B6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1.2 ACIDOZA METABOLICA</w:t>
      </w:r>
    </w:p>
    <w:p w14:paraId="64F7E99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1.3 ALCALOZA METABOLICA</w:t>
      </w:r>
    </w:p>
    <w:p w14:paraId="15C86FF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1.4 ACIDOZA RESPIRATORIE</w:t>
      </w:r>
    </w:p>
    <w:p w14:paraId="457D109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1.5 ALCALOZA RESPIRATORIE</w:t>
      </w:r>
    </w:p>
    <w:p w14:paraId="69F2E00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 ECHILIBRUL HIDROELECTROLITIC</w:t>
      </w:r>
    </w:p>
    <w:p w14:paraId="25893E9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2.1 INTRODUCERE – DISTRIBUTIA APEI SI ELECTROLITILOR IN ORGANISM; PROPRIETATILE</w:t>
      </w:r>
    </w:p>
    <w:p w14:paraId="1D32FCB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APEI; SCHIMBURILE HIDRODINAMICE</w:t>
      </w:r>
    </w:p>
    <w:p w14:paraId="4816253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2.2 METABOLISMUL SODIULUI</w:t>
      </w:r>
    </w:p>
    <w:p w14:paraId="149D966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2.2.1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sodiului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apei</w:t>
      </w:r>
      <w:proofErr w:type="spellEnd"/>
    </w:p>
    <w:p w14:paraId="7CA0B454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2.2.2 Tulburari ale metabolismului sodiului : hipo- si hipernatremia</w:t>
      </w:r>
    </w:p>
    <w:p w14:paraId="3C32E77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2.3 METABOLISMUL POTASIULUI</w:t>
      </w:r>
    </w:p>
    <w:p w14:paraId="07E677E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2.3.1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potasiului</w:t>
      </w:r>
      <w:proofErr w:type="spellEnd"/>
    </w:p>
    <w:p w14:paraId="2F92B12F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2.3.2 Tulburari ale metabolismului potasiului : hipo- si hiperpotasemia</w:t>
      </w:r>
    </w:p>
    <w:p w14:paraId="29A430D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2.4 METABOLISMUL CLORULUI</w:t>
      </w:r>
    </w:p>
    <w:p w14:paraId="1AF3717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2.4.1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clorului</w:t>
      </w:r>
      <w:proofErr w:type="spellEnd"/>
    </w:p>
    <w:p w14:paraId="0855B52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 ELEMENTE MINERALE</w:t>
      </w:r>
    </w:p>
    <w:p w14:paraId="5B12A25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3.1 METABOLISMUL CALCIULUI</w:t>
      </w:r>
    </w:p>
    <w:p w14:paraId="74EA6D9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3.1.1-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calciului</w:t>
      </w:r>
      <w:proofErr w:type="spellEnd"/>
    </w:p>
    <w:p w14:paraId="607A59F2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3.1.2- Tulburari ale metabolismului calciului : hipo- si hipercalcemia</w:t>
      </w:r>
    </w:p>
    <w:p w14:paraId="50D985E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3.2 METABOLISMUL MAGNEZIULUI</w:t>
      </w:r>
    </w:p>
    <w:p w14:paraId="43F406A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3.2.1-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magneziului</w:t>
      </w:r>
      <w:proofErr w:type="spellEnd"/>
    </w:p>
    <w:p w14:paraId="03B1076C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3.2.2- Tulburari ale metabolismului magneziului : hipo- si hipermagnezemia</w:t>
      </w:r>
    </w:p>
    <w:p w14:paraId="3976754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3.3 METABOLISMUL FOSFORULUI</w:t>
      </w:r>
    </w:p>
    <w:p w14:paraId="107E03B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 xml:space="preserve">3.3.1-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fosforului</w:t>
      </w:r>
      <w:proofErr w:type="spellEnd"/>
    </w:p>
    <w:p w14:paraId="4D61D5B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3.3.2- </w:t>
      </w:r>
      <w:proofErr w:type="spellStart"/>
      <w:r w:rsidRPr="006D24B4">
        <w:rPr>
          <w:rFonts w:ascii="Times New Roman" w:hAnsi="Times New Roman"/>
          <w:sz w:val="24"/>
          <w:szCs w:val="24"/>
        </w:rPr>
        <w:t>Tulburari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6D24B4">
        <w:rPr>
          <w:rFonts w:ascii="Times New Roman" w:hAnsi="Times New Roman"/>
          <w:sz w:val="24"/>
          <w:szCs w:val="24"/>
        </w:rPr>
        <w:t>metabolismului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fosforului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D24B4">
        <w:rPr>
          <w:rFonts w:ascii="Times New Roman" w:hAnsi="Times New Roman"/>
          <w:sz w:val="24"/>
          <w:szCs w:val="24"/>
        </w:rPr>
        <w:t>hipo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4B4">
        <w:rPr>
          <w:rFonts w:ascii="Times New Roman" w:hAnsi="Times New Roman"/>
          <w:sz w:val="24"/>
          <w:szCs w:val="24"/>
        </w:rPr>
        <w:t>si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hiperfosfatemia</w:t>
      </w:r>
      <w:proofErr w:type="spellEnd"/>
    </w:p>
    <w:p w14:paraId="3D5134A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3.3.3- </w:t>
      </w:r>
      <w:proofErr w:type="spellStart"/>
      <w:r w:rsidRPr="006D24B4">
        <w:rPr>
          <w:rFonts w:ascii="Times New Roman" w:hAnsi="Times New Roman"/>
          <w:sz w:val="24"/>
          <w:szCs w:val="24"/>
        </w:rPr>
        <w:t>Modificari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biochimice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D24B4">
        <w:rPr>
          <w:rFonts w:ascii="Times New Roman" w:hAnsi="Times New Roman"/>
          <w:sz w:val="24"/>
          <w:szCs w:val="24"/>
        </w:rPr>
        <w:t>patologia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osoasa</w:t>
      </w:r>
      <w:proofErr w:type="spellEnd"/>
    </w:p>
    <w:p w14:paraId="6F5D128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3.1 METABOLISMUL FIERULUI</w:t>
      </w:r>
    </w:p>
    <w:p w14:paraId="609D940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3.1.1- </w:t>
      </w:r>
      <w:proofErr w:type="spellStart"/>
      <w:r w:rsidRPr="006D24B4">
        <w:rPr>
          <w:rFonts w:ascii="Times New Roman" w:hAnsi="Times New Roman"/>
          <w:sz w:val="24"/>
          <w:szCs w:val="24"/>
        </w:rPr>
        <w:t>Homeostazia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fierului</w:t>
      </w:r>
      <w:proofErr w:type="spellEnd"/>
    </w:p>
    <w:p w14:paraId="18456EB2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3.1.2- Tulburari ale metabolismului fierului : hipo- si hipersideremia</w:t>
      </w:r>
    </w:p>
    <w:p w14:paraId="3AB4707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 ELEMENTE DE BIOCHIMIE CLINICA A METABOLISMULUI PROTEIC</w:t>
      </w:r>
    </w:p>
    <w:p w14:paraId="374A675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4.1 – PROTEINE PLASMATICE</w:t>
      </w:r>
    </w:p>
    <w:p w14:paraId="3C6BF2C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4.2 – ELECTROFOREZA PROTEINELOR SERICE</w:t>
      </w:r>
    </w:p>
    <w:p w14:paraId="144D017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4.3 – SEMNIFICATIA CLINICA A DETERMINARII ACTIVITATII ENZIMELOR; IZOENZIME</w:t>
      </w:r>
    </w:p>
    <w:p w14:paraId="693E689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 ELEMENTE DE BIOCHIMIE CLINICA A METABOLISMULUI GLUCIDIC</w:t>
      </w:r>
    </w:p>
    <w:p w14:paraId="1A3FE07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5.1 – GLICEMIA</w:t>
      </w:r>
    </w:p>
    <w:p w14:paraId="1F9427F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5.2 – DIAGNOSTICUL SI MONITORIZAREA DIABETULUI ZAHARAT</w:t>
      </w:r>
    </w:p>
    <w:p w14:paraId="11CE725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6. ELEMENTE DE BIOCHIMIE CLINICA A METABOLISMULUI LIPIDIC: </w:t>
      </w:r>
      <w:proofErr w:type="spellStart"/>
      <w:r w:rsidRPr="006D24B4">
        <w:rPr>
          <w:rFonts w:ascii="Times New Roman" w:hAnsi="Times New Roman"/>
          <w:sz w:val="24"/>
          <w:szCs w:val="24"/>
        </w:rPr>
        <w:t>colesterolul</w:t>
      </w:r>
      <w:proofErr w:type="spellEnd"/>
    </w:p>
    <w:p w14:paraId="3806641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total; VLDL; LDL; HDL; </w:t>
      </w:r>
      <w:proofErr w:type="spellStart"/>
      <w:r w:rsidRPr="006D24B4">
        <w:rPr>
          <w:rFonts w:ascii="Times New Roman" w:hAnsi="Times New Roman"/>
          <w:sz w:val="24"/>
          <w:szCs w:val="24"/>
        </w:rPr>
        <w:t>triacilglicerolii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D24B4">
        <w:rPr>
          <w:rFonts w:ascii="Times New Roman" w:hAnsi="Times New Roman"/>
          <w:sz w:val="24"/>
          <w:szCs w:val="24"/>
        </w:rPr>
        <w:t>lipidele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totale</w:t>
      </w:r>
      <w:proofErr w:type="spellEnd"/>
    </w:p>
    <w:p w14:paraId="683B1F1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7. INVESTIGATII BIOCHIMICE IN PATOLOGIA HEPATICA: GOT; GPT; GGT; LDH;</w:t>
      </w:r>
    </w:p>
    <w:p w14:paraId="3F25D4C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fosfataza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alcalina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D24B4">
        <w:rPr>
          <w:rFonts w:ascii="Times New Roman" w:hAnsi="Times New Roman"/>
          <w:sz w:val="24"/>
          <w:szCs w:val="24"/>
        </w:rPr>
        <w:t>bilirubina</w:t>
      </w:r>
      <w:proofErr w:type="spellEnd"/>
    </w:p>
    <w:p w14:paraId="295FF0E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8. INVESTIGATII BIOCHIMICE IN PATOLOGIA RENALA:</w:t>
      </w:r>
    </w:p>
    <w:p w14:paraId="60AA241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8.1 UREE;</w:t>
      </w:r>
    </w:p>
    <w:p w14:paraId="7A36589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8.2 CREATININA;</w:t>
      </w:r>
    </w:p>
    <w:p w14:paraId="11F1B6C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8.3 ACIDUL URIC</w:t>
      </w:r>
    </w:p>
    <w:p w14:paraId="00FED2C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8.4 BIOCHIMIA URINEI</w:t>
      </w:r>
    </w:p>
    <w:p w14:paraId="4AE9033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9. INVESTIGATII BIOCHIMICE IN INFARCTUL MIOCARDIC:CK – MB; GOT; LDH;</w:t>
      </w:r>
    </w:p>
    <w:p w14:paraId="682E516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troponina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D24B4">
        <w:rPr>
          <w:rFonts w:ascii="Times New Roman" w:hAnsi="Times New Roman"/>
          <w:sz w:val="24"/>
          <w:szCs w:val="24"/>
        </w:rPr>
        <w:t>proteina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D24B4">
        <w:rPr>
          <w:rFonts w:ascii="Times New Roman" w:hAnsi="Times New Roman"/>
          <w:sz w:val="24"/>
          <w:szCs w:val="24"/>
        </w:rPr>
        <w:t>reactiva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D24B4">
        <w:rPr>
          <w:rFonts w:ascii="Times New Roman" w:hAnsi="Times New Roman"/>
          <w:sz w:val="24"/>
          <w:szCs w:val="24"/>
        </w:rPr>
        <w:t>mioglobina</w:t>
      </w:r>
      <w:proofErr w:type="spellEnd"/>
    </w:p>
    <w:p w14:paraId="53F555E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10. INVESTIGATII BIOCHIMICE IN PATOLOGIA ENDOCRINA</w:t>
      </w:r>
    </w:p>
    <w:p w14:paraId="05ED39F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10.1 – INVESTIGATII BIOCHIMICE IN PATOLOGIA GLANDEI TIROIDE</w:t>
      </w:r>
    </w:p>
    <w:p w14:paraId="78D5714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10.2 - INVESTIGATII BIOCHIMICE IN PATOLOGIA GLANDEI SUPRARENALE</w:t>
      </w:r>
    </w:p>
    <w:p w14:paraId="2F68762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10.3 – HORMONI IMPLICATI IN HOMEOSTAZIA CALCIULUI</w:t>
      </w:r>
    </w:p>
    <w:p w14:paraId="5588C43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>10.4 – HORMONI HIPOFIZARI SI HIPOTALAMICI</w:t>
      </w:r>
    </w:p>
    <w:p w14:paraId="7ADBCE2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10.5 – HORMONI SEXUALI</w:t>
      </w:r>
    </w:p>
    <w:p w14:paraId="5D8101D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11. SEMNIFICATIA CLINICA A DETERMINARII UNOR VITAMINE: B12; </w:t>
      </w:r>
      <w:proofErr w:type="spellStart"/>
      <w:r w:rsidRPr="006D24B4">
        <w:rPr>
          <w:rFonts w:ascii="Times New Roman" w:hAnsi="Times New Roman"/>
          <w:sz w:val="24"/>
          <w:szCs w:val="24"/>
        </w:rPr>
        <w:t>acizii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folici</w:t>
      </w:r>
      <w:proofErr w:type="spellEnd"/>
      <w:r w:rsidRPr="006D24B4">
        <w:rPr>
          <w:rFonts w:ascii="Times New Roman" w:hAnsi="Times New Roman"/>
          <w:sz w:val="24"/>
          <w:szCs w:val="24"/>
        </w:rPr>
        <w:t>;</w:t>
      </w:r>
    </w:p>
    <w:p w14:paraId="3930743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vitamina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</w:t>
      </w:r>
    </w:p>
    <w:p w14:paraId="12E6428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 MARKERI TUMORALI</w:t>
      </w:r>
    </w:p>
    <w:p w14:paraId="2693473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12.1 DEFINITIE SI CLASIFICARE</w:t>
      </w:r>
    </w:p>
    <w:p w14:paraId="7B20648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12.2 SEMNIFICATIE CLINICA</w:t>
      </w:r>
    </w:p>
    <w:p w14:paraId="24BD241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12.3 PEPTIDE NONHORMONALE CA INDICATORI DE MALIGNITATE</w:t>
      </w:r>
    </w:p>
    <w:p w14:paraId="071EAE9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12.4 ENZIME SI IZOENZIME CA MARKERI TUMORALI</w:t>
      </w:r>
    </w:p>
    <w:p w14:paraId="3F1BE89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12.5 PROTEINE SERICE SPECIALE</w:t>
      </w:r>
    </w:p>
    <w:p w14:paraId="2CB5A7C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13. INVESTIGATII BIOCHIMICE IN LICHIDUL CEFALORAHIDIAN</w:t>
      </w:r>
    </w:p>
    <w:p w14:paraId="15035520" w14:textId="77777777" w:rsidR="006D24B4" w:rsidRPr="006D24B4" w:rsidRDefault="006D24B4" w:rsidP="00491766">
      <w:pPr>
        <w:rPr>
          <w:rFonts w:ascii="Times New Roman" w:hAnsi="Times New Roman"/>
          <w:b/>
          <w:bCs/>
          <w:sz w:val="24"/>
          <w:szCs w:val="24"/>
        </w:rPr>
      </w:pPr>
    </w:p>
    <w:p w14:paraId="066302DD" w14:textId="42800B36" w:rsidR="006D24B4" w:rsidRDefault="006D24B4" w:rsidP="00491766">
      <w:pPr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>BIBLIOGRAFIE</w:t>
      </w:r>
    </w:p>
    <w:p w14:paraId="60D6BC25" w14:textId="51FE3525" w:rsidR="002E6FDF" w:rsidRPr="002E6FDF" w:rsidRDefault="002E6FDF" w:rsidP="002E6FDF">
      <w:pPr>
        <w:jc w:val="center"/>
        <w:rPr>
          <w:rFonts w:ascii="Times New Roman" w:hAnsi="Times New Roman"/>
          <w:sz w:val="24"/>
          <w:szCs w:val="24"/>
        </w:rPr>
      </w:pPr>
      <w:r w:rsidRPr="002E6FDF">
        <w:rPr>
          <w:rFonts w:ascii="Times New Roman" w:hAnsi="Times New Roman"/>
          <w:sz w:val="24"/>
          <w:szCs w:val="24"/>
        </w:rPr>
        <w:t>BIBLIOGRAFIE SELECTIVĂ PENTRU CONCURSUL DE OCUPARE A POSTULUI DE BIOCHIMIST PRINCIPAL SPECIALITATEA BIOCHIMIE MEDICALĂ</w:t>
      </w:r>
    </w:p>
    <w:p w14:paraId="7BF233A1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1. Minodora Dobreanu “Biochimie clinică – Implicaţii Practice” Ediţia a II a Editura Medicală</w:t>
      </w:r>
    </w:p>
    <w:p w14:paraId="15B3A36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2010;</w:t>
      </w:r>
    </w:p>
    <w:p w14:paraId="27912A7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 Virgil Darie, Margareta Grigorescu, </w:t>
      </w:r>
      <w:proofErr w:type="spellStart"/>
      <w:r w:rsidRPr="006D24B4">
        <w:rPr>
          <w:rFonts w:ascii="Times New Roman" w:hAnsi="Times New Roman"/>
          <w:sz w:val="24"/>
          <w:szCs w:val="24"/>
        </w:rPr>
        <w:t>Dănuţ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Firu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Ana Maria </w:t>
      </w:r>
      <w:proofErr w:type="spellStart"/>
      <w:r w:rsidRPr="006D24B4">
        <w:rPr>
          <w:rFonts w:ascii="Times New Roman" w:hAnsi="Times New Roman"/>
          <w:sz w:val="24"/>
          <w:szCs w:val="24"/>
        </w:rPr>
        <w:t>Bugă</w:t>
      </w:r>
      <w:proofErr w:type="spellEnd"/>
      <w:r w:rsidRPr="006D24B4">
        <w:rPr>
          <w:rFonts w:ascii="Times New Roman" w:hAnsi="Times New Roman"/>
          <w:sz w:val="24"/>
          <w:szCs w:val="24"/>
        </w:rPr>
        <w:t>, Ştefana Oana Popescu</w:t>
      </w:r>
    </w:p>
    <w:p w14:paraId="07180FD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“Biochimie Medicală. Mic Tratat”vol. </w:t>
      </w:r>
      <w:r w:rsidRPr="006D24B4">
        <w:rPr>
          <w:rFonts w:ascii="Times New Roman" w:hAnsi="Times New Roman"/>
          <w:sz w:val="24"/>
          <w:szCs w:val="24"/>
        </w:rPr>
        <w:t xml:space="preserve">II.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SITECH. Craiova,2006;</w:t>
      </w:r>
    </w:p>
    <w:p w14:paraId="4123C24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 Virgil Darie, Margareta Grigorescu, </w:t>
      </w:r>
      <w:proofErr w:type="spellStart"/>
      <w:r w:rsidRPr="006D24B4">
        <w:rPr>
          <w:rFonts w:ascii="Times New Roman" w:hAnsi="Times New Roman"/>
          <w:sz w:val="24"/>
          <w:szCs w:val="24"/>
        </w:rPr>
        <w:t>Dănuţ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Firu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Ana Maria </w:t>
      </w:r>
      <w:proofErr w:type="spellStart"/>
      <w:r w:rsidRPr="006D24B4">
        <w:rPr>
          <w:rFonts w:ascii="Times New Roman" w:hAnsi="Times New Roman"/>
          <w:sz w:val="24"/>
          <w:szCs w:val="24"/>
        </w:rPr>
        <w:t>Bugă</w:t>
      </w:r>
      <w:proofErr w:type="spellEnd"/>
      <w:r w:rsidRPr="006D24B4">
        <w:rPr>
          <w:rFonts w:ascii="Times New Roman" w:hAnsi="Times New Roman"/>
          <w:sz w:val="24"/>
          <w:szCs w:val="24"/>
        </w:rPr>
        <w:t>, Ştefana Oana Popescu</w:t>
      </w:r>
    </w:p>
    <w:p w14:paraId="13E1199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“Biochimie Medicală. Mic Tratat”vol. </w:t>
      </w:r>
      <w:r w:rsidRPr="006D24B4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SITECH. Craiova. 2005;</w:t>
      </w:r>
    </w:p>
    <w:p w14:paraId="3D9EF8F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4. Maria Mohora “Biochimie Medicală” Ediţia a II.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. 2005;</w:t>
      </w:r>
    </w:p>
    <w:p w14:paraId="16C0F58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 Veronica Dinu, Eugen </w:t>
      </w:r>
      <w:proofErr w:type="spellStart"/>
      <w:r w:rsidRPr="006D24B4">
        <w:rPr>
          <w:rFonts w:ascii="Times New Roman" w:hAnsi="Times New Roman"/>
          <w:sz w:val="24"/>
          <w:szCs w:val="24"/>
        </w:rPr>
        <w:t>Truţia</w:t>
      </w:r>
      <w:proofErr w:type="spellEnd"/>
      <w:r w:rsidRPr="006D24B4">
        <w:rPr>
          <w:rFonts w:ascii="Times New Roman" w:hAnsi="Times New Roman"/>
          <w:sz w:val="24"/>
          <w:szCs w:val="24"/>
        </w:rPr>
        <w:t>, Elena Popa Cristea, Aurora Popescu “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>.</w:t>
      </w:r>
    </w:p>
    <w:p w14:paraId="03988D9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Mic </w:t>
      </w:r>
      <w:proofErr w:type="spellStart"/>
      <w:r w:rsidRPr="006D24B4">
        <w:rPr>
          <w:rFonts w:ascii="Times New Roman" w:hAnsi="Times New Roman"/>
          <w:sz w:val="24"/>
          <w:szCs w:val="24"/>
        </w:rPr>
        <w:t>Tratat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2002;</w:t>
      </w:r>
    </w:p>
    <w:p w14:paraId="0E7DC21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6. Denisa </w:t>
      </w:r>
      <w:proofErr w:type="spellStart"/>
      <w:r w:rsidRPr="006D24B4">
        <w:rPr>
          <w:rFonts w:ascii="Times New Roman" w:hAnsi="Times New Roman"/>
          <w:sz w:val="24"/>
          <w:szCs w:val="24"/>
        </w:rPr>
        <w:t>Mihele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 2001;</w:t>
      </w:r>
    </w:p>
    <w:p w14:paraId="098C929A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7. Luminiţa Pleşca – Manea, M. Cucuianu ,I., Crisnic ,Ioana, Budrasca, „Biochimie Clinica –</w:t>
      </w:r>
    </w:p>
    <w:p w14:paraId="70E0DD0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Fundamentare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fiziopatologica</w:t>
      </w:r>
      <w:proofErr w:type="spellEnd"/>
      <w:r w:rsidRPr="006D24B4">
        <w:rPr>
          <w:rFonts w:ascii="Times New Roman" w:hAnsi="Times New Roman"/>
          <w:sz w:val="24"/>
          <w:szCs w:val="24"/>
        </w:rPr>
        <w:t>”, Ed. Cluj-Napoca, 2003;</w:t>
      </w:r>
    </w:p>
    <w:p w14:paraId="7D8C79DB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8. Denisa Michele - „Biochimie clinica”, Ed. Medicala Bucureşti 2010, ed. a II a revizuita şi</w:t>
      </w:r>
    </w:p>
    <w:p w14:paraId="112BD3C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lastRenderedPageBreak/>
        <w:t>adăugită</w:t>
      </w:r>
      <w:proofErr w:type="spellEnd"/>
    </w:p>
    <w:p w14:paraId="5969221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9. Guyton &amp; Hall, Tratat de fiziologie a omului ed. </w:t>
      </w:r>
      <w:r w:rsidRPr="006D24B4">
        <w:rPr>
          <w:rFonts w:ascii="Times New Roman" w:hAnsi="Times New Roman"/>
          <w:sz w:val="24"/>
          <w:szCs w:val="24"/>
        </w:rPr>
        <w:t xml:space="preserve">XI –a, 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Calisto, 2007;</w:t>
      </w:r>
    </w:p>
    <w:p w14:paraId="314D6BD4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10. Aurora Popescu,Elena Cristea,Veronica Dicu,E. Truţia, „Tratat de biochimie</w:t>
      </w:r>
    </w:p>
    <w:p w14:paraId="022E629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proofErr w:type="gramStart"/>
      <w:r w:rsidRPr="006D24B4">
        <w:rPr>
          <w:rFonts w:ascii="Times New Roman" w:hAnsi="Times New Roman"/>
          <w:sz w:val="24"/>
          <w:szCs w:val="24"/>
        </w:rPr>
        <w:t>”,vol.</w:t>
      </w:r>
      <w:proofErr w:type="gramEnd"/>
      <w:r w:rsidRPr="006D24B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6D24B4">
        <w:rPr>
          <w:rFonts w:ascii="Times New Roman" w:hAnsi="Times New Roman"/>
          <w:sz w:val="24"/>
          <w:szCs w:val="24"/>
        </w:rPr>
        <w:t>si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II, 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>, Bucureşti,</w:t>
      </w:r>
      <w:proofErr w:type="gramStart"/>
      <w:r w:rsidRPr="006D24B4">
        <w:rPr>
          <w:rFonts w:ascii="Times New Roman" w:hAnsi="Times New Roman"/>
          <w:sz w:val="24"/>
          <w:szCs w:val="24"/>
        </w:rPr>
        <w:t>1991 ;</w:t>
      </w:r>
      <w:proofErr w:type="gramEnd"/>
    </w:p>
    <w:p w14:paraId="4888BB4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11. Denisa </w:t>
      </w:r>
      <w:proofErr w:type="spellStart"/>
      <w:r w:rsidRPr="006D24B4">
        <w:rPr>
          <w:rFonts w:ascii="Times New Roman" w:hAnsi="Times New Roman"/>
          <w:sz w:val="24"/>
          <w:szCs w:val="24"/>
        </w:rPr>
        <w:t>Mihele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- Metode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ed. a III a, 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</w:t>
      </w:r>
    </w:p>
    <w:p w14:paraId="40867CA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2007;</w:t>
      </w:r>
    </w:p>
    <w:p w14:paraId="0267D61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12. „Metode </w:t>
      </w:r>
      <w:proofErr w:type="spellStart"/>
      <w:r w:rsidRPr="006D24B4">
        <w:rPr>
          <w:rFonts w:ascii="Times New Roman" w:hAnsi="Times New Roman"/>
          <w:sz w:val="24"/>
          <w:szCs w:val="24"/>
        </w:rPr>
        <w:t>curente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analize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clinic”, Min. </w:t>
      </w:r>
      <w:proofErr w:type="spellStart"/>
      <w:r w:rsidRPr="006D24B4">
        <w:rPr>
          <w:rFonts w:ascii="Times New Roman" w:hAnsi="Times New Roman"/>
          <w:sz w:val="24"/>
          <w:szCs w:val="24"/>
        </w:rPr>
        <w:t>Sănătăţii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Acad. de </w:t>
      </w:r>
      <w:proofErr w:type="spellStart"/>
      <w:r w:rsidRPr="006D24B4">
        <w:rPr>
          <w:rFonts w:ascii="Times New Roman" w:hAnsi="Times New Roman"/>
          <w:sz w:val="24"/>
          <w:szCs w:val="24"/>
        </w:rPr>
        <w:t>ştiinţe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>,</w:t>
      </w:r>
    </w:p>
    <w:p w14:paraId="648C6979" w14:textId="05255DFD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 1982;</w:t>
      </w:r>
    </w:p>
    <w:p w14:paraId="79B7273D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13.Valeriu Atanasiu,Mircea Adrian Caplanusi, Maria Mohora, Carmen Duta,s.a., „Biochimie</w:t>
      </w:r>
    </w:p>
    <w:p w14:paraId="02694FAB" w14:textId="05935C93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D24B4">
        <w:rPr>
          <w:rFonts w:ascii="Times New Roman" w:hAnsi="Times New Roman"/>
          <w:sz w:val="24"/>
          <w:szCs w:val="24"/>
        </w:rPr>
        <w:t>Lucrări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practice”, Ed. </w:t>
      </w:r>
      <w:proofErr w:type="spellStart"/>
      <w:r w:rsidRPr="006D24B4">
        <w:rPr>
          <w:rFonts w:ascii="Times New Roman" w:hAnsi="Times New Roman"/>
          <w:sz w:val="24"/>
          <w:szCs w:val="24"/>
        </w:rPr>
        <w:t>Universitara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„Carol Davila’’,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 2003;</w:t>
      </w:r>
    </w:p>
    <w:p w14:paraId="1D21F40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14.NCCLS, Urinalysis and </w:t>
      </w:r>
      <w:proofErr w:type="spellStart"/>
      <w:proofErr w:type="gramStart"/>
      <w:r w:rsidRPr="006D24B4">
        <w:rPr>
          <w:rFonts w:ascii="Times New Roman" w:hAnsi="Times New Roman"/>
          <w:sz w:val="24"/>
          <w:szCs w:val="24"/>
        </w:rPr>
        <w:t>Collection,Transport</w:t>
      </w:r>
      <w:proofErr w:type="spellEnd"/>
      <w:proofErr w:type="gramEnd"/>
      <w:r w:rsidRPr="006D24B4">
        <w:rPr>
          <w:rFonts w:ascii="Times New Roman" w:hAnsi="Times New Roman"/>
          <w:sz w:val="24"/>
          <w:szCs w:val="24"/>
        </w:rPr>
        <w:t xml:space="preserve"> and Preservation of Urine Specimens; Approved</w:t>
      </w:r>
    </w:p>
    <w:p w14:paraId="3A9B0D54" w14:textId="719788F8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Guideline-Second Edition, document GP16-A2,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4B4">
        <w:rPr>
          <w:rFonts w:ascii="Times New Roman" w:hAnsi="Times New Roman"/>
          <w:sz w:val="24"/>
          <w:szCs w:val="24"/>
        </w:rPr>
        <w:t>vol.21,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4B4">
        <w:rPr>
          <w:rFonts w:ascii="Times New Roman" w:hAnsi="Times New Roman"/>
          <w:sz w:val="24"/>
          <w:szCs w:val="24"/>
        </w:rPr>
        <w:t>nr.19,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4B4">
        <w:rPr>
          <w:rFonts w:ascii="Times New Roman" w:hAnsi="Times New Roman"/>
          <w:sz w:val="24"/>
          <w:szCs w:val="24"/>
        </w:rPr>
        <w:t>USA, 2001;</w:t>
      </w:r>
    </w:p>
    <w:p w14:paraId="695B321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15. </w:t>
      </w:r>
      <w:proofErr w:type="spellStart"/>
      <w:proofErr w:type="gramStart"/>
      <w:r w:rsidRPr="006D24B4">
        <w:rPr>
          <w:rFonts w:ascii="Times New Roman" w:hAnsi="Times New Roman"/>
          <w:sz w:val="24"/>
          <w:szCs w:val="24"/>
        </w:rPr>
        <w:t>NCCLS,Procedures</w:t>
      </w:r>
      <w:proofErr w:type="spellEnd"/>
      <w:proofErr w:type="gramEnd"/>
      <w:r w:rsidRPr="006D24B4">
        <w:rPr>
          <w:rFonts w:ascii="Times New Roman" w:hAnsi="Times New Roman"/>
          <w:sz w:val="24"/>
          <w:szCs w:val="24"/>
        </w:rPr>
        <w:t xml:space="preserve"> for the Collection of Diagnostics Blood Specimen by Veno-puncture;</w:t>
      </w:r>
    </w:p>
    <w:p w14:paraId="6A9EAA9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Approved Guideline-Sixth </w:t>
      </w:r>
      <w:proofErr w:type="spellStart"/>
      <w:proofErr w:type="gramStart"/>
      <w:r w:rsidRPr="006D24B4">
        <w:rPr>
          <w:rFonts w:ascii="Times New Roman" w:hAnsi="Times New Roman"/>
          <w:sz w:val="24"/>
          <w:szCs w:val="24"/>
        </w:rPr>
        <w:t>Edition,document</w:t>
      </w:r>
      <w:proofErr w:type="spellEnd"/>
      <w:proofErr w:type="gramEnd"/>
      <w:r w:rsidRPr="006D24B4">
        <w:rPr>
          <w:rFonts w:ascii="Times New Roman" w:hAnsi="Times New Roman"/>
          <w:sz w:val="24"/>
          <w:szCs w:val="24"/>
        </w:rPr>
        <w:t xml:space="preserve"> H3, USA,1991;</w:t>
      </w:r>
    </w:p>
    <w:p w14:paraId="6403998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16.Minodora Dobreanu, Andrea Fodor,Anca Bacarea (UMF Tg. </w:t>
      </w:r>
      <w:proofErr w:type="spellStart"/>
      <w:r w:rsidRPr="006D24B4">
        <w:rPr>
          <w:rFonts w:ascii="Times New Roman" w:hAnsi="Times New Roman"/>
          <w:sz w:val="24"/>
          <w:szCs w:val="24"/>
        </w:rPr>
        <w:t>Mureş</w:t>
      </w:r>
      <w:proofErr w:type="spellEnd"/>
      <w:r w:rsidRPr="006D24B4">
        <w:rPr>
          <w:rFonts w:ascii="Times New Roman" w:hAnsi="Times New Roman"/>
          <w:sz w:val="24"/>
          <w:szCs w:val="24"/>
        </w:rPr>
        <w:t>) „</w:t>
      </w:r>
      <w:proofErr w:type="spellStart"/>
      <w:r w:rsidRPr="006D24B4">
        <w:rPr>
          <w:rFonts w:ascii="Times New Roman" w:hAnsi="Times New Roman"/>
          <w:sz w:val="24"/>
          <w:szCs w:val="24"/>
        </w:rPr>
        <w:t>Impactul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variabilelor</w:t>
      </w:r>
      <w:proofErr w:type="spellEnd"/>
    </w:p>
    <w:p w14:paraId="7925CA1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preanalitice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asupra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rezultatelor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proofErr w:type="gramStart"/>
      <w:r w:rsidRPr="006D24B4">
        <w:rPr>
          <w:rFonts w:ascii="Times New Roman" w:hAnsi="Times New Roman"/>
          <w:sz w:val="24"/>
          <w:szCs w:val="24"/>
        </w:rPr>
        <w:t>”,RRML</w:t>
      </w:r>
      <w:proofErr w:type="gramEnd"/>
      <w:r w:rsidRPr="006D24B4">
        <w:rPr>
          <w:rFonts w:ascii="Times New Roman" w:hAnsi="Times New Roman"/>
          <w:sz w:val="24"/>
          <w:szCs w:val="24"/>
        </w:rPr>
        <w:t>, vol.4, nr.3, sept.2006;</w:t>
      </w:r>
    </w:p>
    <w:p w14:paraId="39C71D2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17.Aurel Popa-Wagner, Ana-Maria </w:t>
      </w:r>
      <w:proofErr w:type="spellStart"/>
      <w:r w:rsidRPr="006D24B4">
        <w:rPr>
          <w:rFonts w:ascii="Times New Roman" w:hAnsi="Times New Roman"/>
          <w:sz w:val="24"/>
          <w:szCs w:val="24"/>
        </w:rPr>
        <w:t>Bugă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D24B4">
        <w:rPr>
          <w:rFonts w:ascii="Times New Roman" w:hAnsi="Times New Roman"/>
          <w:sz w:val="24"/>
          <w:szCs w:val="24"/>
        </w:rPr>
        <w:t>Metabolisme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Integrativă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</w:p>
    <w:p w14:paraId="26B6A64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SITECH. Craiova 2009;</w:t>
      </w:r>
    </w:p>
    <w:p w14:paraId="4816D43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18. M. Bals – „Laboratorul clinic în infecţii”,Ed.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1982;</w:t>
      </w:r>
    </w:p>
    <w:p w14:paraId="2ED7AEE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19. Maria </w:t>
      </w:r>
      <w:proofErr w:type="spellStart"/>
      <w:r w:rsidRPr="006D24B4">
        <w:rPr>
          <w:rFonts w:ascii="Times New Roman" w:hAnsi="Times New Roman"/>
          <w:sz w:val="24"/>
          <w:szCs w:val="24"/>
        </w:rPr>
        <w:t>Ţiţeica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Speranţa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Halunga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- Marinescu – „</w:t>
      </w:r>
      <w:proofErr w:type="spellStart"/>
      <w:r w:rsidRPr="006D24B4">
        <w:rPr>
          <w:rFonts w:ascii="Times New Roman" w:hAnsi="Times New Roman"/>
          <w:sz w:val="24"/>
          <w:szCs w:val="24"/>
        </w:rPr>
        <w:t>Practica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clinic”, Ed.</w:t>
      </w:r>
    </w:p>
    <w:p w14:paraId="235C950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Academiei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1994;</w:t>
      </w:r>
    </w:p>
    <w:p w14:paraId="31CD01B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20. Metode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- de </w:t>
      </w:r>
      <w:proofErr w:type="spellStart"/>
      <w:r w:rsidRPr="006D24B4">
        <w:rPr>
          <w:rFonts w:ascii="Times New Roman" w:hAnsi="Times New Roman"/>
          <w:sz w:val="24"/>
          <w:szCs w:val="24"/>
        </w:rPr>
        <w:t>uz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curent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vol II Ed.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1977;</w:t>
      </w:r>
    </w:p>
    <w:p w14:paraId="20C84FE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6D24B4">
        <w:rPr>
          <w:rFonts w:ascii="Times New Roman" w:hAnsi="Times New Roman"/>
          <w:sz w:val="24"/>
          <w:szCs w:val="24"/>
        </w:rPr>
        <w:t>Gh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Manole, E.M. </w:t>
      </w:r>
      <w:proofErr w:type="spellStart"/>
      <w:r w:rsidRPr="006D24B4">
        <w:rPr>
          <w:rFonts w:ascii="Times New Roman" w:hAnsi="Times New Roman"/>
          <w:sz w:val="24"/>
          <w:szCs w:val="24"/>
        </w:rPr>
        <w:t>Gălăţescu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„Analize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CNI </w:t>
      </w:r>
      <w:proofErr w:type="spellStart"/>
      <w:r w:rsidRPr="006D24B4">
        <w:rPr>
          <w:rFonts w:ascii="Times New Roman" w:hAnsi="Times New Roman"/>
          <w:sz w:val="24"/>
          <w:szCs w:val="24"/>
        </w:rPr>
        <w:t>Coresi</w:t>
      </w:r>
      <w:proofErr w:type="spellEnd"/>
      <w:r w:rsidRPr="006D24B4">
        <w:rPr>
          <w:rFonts w:ascii="Times New Roman" w:hAnsi="Times New Roman"/>
          <w:sz w:val="24"/>
          <w:szCs w:val="24"/>
        </w:rPr>
        <w:t>, 2007;</w:t>
      </w:r>
    </w:p>
    <w:p w14:paraId="3FAD48A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22. M. </w:t>
      </w:r>
      <w:proofErr w:type="spellStart"/>
      <w:r w:rsidRPr="006D24B4">
        <w:rPr>
          <w:rFonts w:ascii="Times New Roman" w:hAnsi="Times New Roman"/>
          <w:sz w:val="24"/>
          <w:szCs w:val="24"/>
        </w:rPr>
        <w:t>Cucuianu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6D24B4">
        <w:rPr>
          <w:rFonts w:ascii="Times New Roman" w:hAnsi="Times New Roman"/>
          <w:sz w:val="24"/>
          <w:szCs w:val="24"/>
        </w:rPr>
        <w:t>Crîsnic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Luminiţa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Pleşca</w:t>
      </w:r>
      <w:proofErr w:type="spellEnd"/>
      <w:r w:rsidRPr="006D24B4">
        <w:rPr>
          <w:rFonts w:ascii="Times New Roman" w:hAnsi="Times New Roman"/>
          <w:sz w:val="24"/>
          <w:szCs w:val="24"/>
        </w:rPr>
        <w:t>-Manea „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Fundamentare</w:t>
      </w:r>
      <w:proofErr w:type="spellEnd"/>
    </w:p>
    <w:p w14:paraId="75C7EC73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fiziopatologică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Dacia, Cluj-Napoca, 1998;</w:t>
      </w:r>
    </w:p>
    <w:p w14:paraId="11C6FF2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23. Veronica Dinu, E. </w:t>
      </w:r>
      <w:proofErr w:type="spellStart"/>
      <w:r w:rsidRPr="006D24B4">
        <w:rPr>
          <w:rFonts w:ascii="Times New Roman" w:hAnsi="Times New Roman"/>
          <w:sz w:val="24"/>
          <w:szCs w:val="24"/>
        </w:rPr>
        <w:t>Truţia</w:t>
      </w:r>
      <w:proofErr w:type="spellEnd"/>
      <w:r w:rsidRPr="006D24B4">
        <w:rPr>
          <w:rFonts w:ascii="Times New Roman" w:hAnsi="Times New Roman"/>
          <w:sz w:val="24"/>
          <w:szCs w:val="24"/>
        </w:rPr>
        <w:t>, Elena Popa-Cristea, Aurora Popescu „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>”,</w:t>
      </w:r>
    </w:p>
    <w:p w14:paraId="1A381D8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 1998;</w:t>
      </w:r>
    </w:p>
    <w:p w14:paraId="75D1255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24. C. </w:t>
      </w:r>
      <w:proofErr w:type="spellStart"/>
      <w:r w:rsidRPr="006D24B4">
        <w:rPr>
          <w:rFonts w:ascii="Times New Roman" w:hAnsi="Times New Roman"/>
          <w:sz w:val="24"/>
          <w:szCs w:val="24"/>
        </w:rPr>
        <w:t>Borundel</w:t>
      </w:r>
      <w:proofErr w:type="spellEnd"/>
      <w:r w:rsidRPr="006D24B4">
        <w:rPr>
          <w:rFonts w:ascii="Times New Roman" w:hAnsi="Times New Roman"/>
          <w:sz w:val="24"/>
          <w:szCs w:val="24"/>
        </w:rPr>
        <w:t>, „</w:t>
      </w:r>
      <w:proofErr w:type="spellStart"/>
      <w:r w:rsidRPr="006D24B4">
        <w:rPr>
          <w:rFonts w:ascii="Times New Roman" w:hAnsi="Times New Roman"/>
          <w:sz w:val="24"/>
          <w:szCs w:val="24"/>
        </w:rPr>
        <w:t>Medicină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internă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All, 2009;</w:t>
      </w:r>
    </w:p>
    <w:p w14:paraId="7391A8D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 xml:space="preserve">25. Sub </w:t>
      </w:r>
      <w:proofErr w:type="spellStart"/>
      <w:r w:rsidRPr="006D24B4">
        <w:rPr>
          <w:rFonts w:ascii="Times New Roman" w:hAnsi="Times New Roman"/>
          <w:sz w:val="24"/>
          <w:szCs w:val="24"/>
        </w:rPr>
        <w:t>redacţia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: Ramona </w:t>
      </w:r>
      <w:proofErr w:type="spellStart"/>
      <w:r w:rsidRPr="006D24B4">
        <w:rPr>
          <w:rFonts w:ascii="Times New Roman" w:hAnsi="Times New Roman"/>
          <w:sz w:val="24"/>
          <w:szCs w:val="24"/>
        </w:rPr>
        <w:t>Bănică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6D24B4">
        <w:rPr>
          <w:rFonts w:ascii="Times New Roman" w:hAnsi="Times New Roman"/>
          <w:sz w:val="24"/>
          <w:szCs w:val="24"/>
        </w:rPr>
        <w:t>Samoilă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L. Anghel, M. Negru „Analize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</w:p>
    <w:p w14:paraId="3607D35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alte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explorări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diagnostice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MedicArt</w:t>
      </w:r>
      <w:proofErr w:type="spellEnd"/>
      <w:r w:rsidRPr="006D24B4">
        <w:rPr>
          <w:rFonts w:ascii="Times New Roman" w:hAnsi="Times New Roman"/>
          <w:sz w:val="24"/>
          <w:szCs w:val="24"/>
        </w:rPr>
        <w:t>, 2007;</w:t>
      </w:r>
    </w:p>
    <w:p w14:paraId="6542AAB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26. Ş. S. </w:t>
      </w:r>
      <w:proofErr w:type="spellStart"/>
      <w:r w:rsidRPr="006D24B4">
        <w:rPr>
          <w:rFonts w:ascii="Times New Roman" w:hAnsi="Times New Roman"/>
          <w:sz w:val="24"/>
          <w:szCs w:val="24"/>
        </w:rPr>
        <w:t>Aramă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D24B4">
        <w:rPr>
          <w:rFonts w:ascii="Times New Roman" w:hAnsi="Times New Roman"/>
          <w:sz w:val="24"/>
          <w:szCs w:val="24"/>
        </w:rPr>
        <w:t>Explorări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funcţionale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CERMAPRINT,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>, 2006;</w:t>
      </w:r>
    </w:p>
    <w:p w14:paraId="499BCB41" w14:textId="77777777" w:rsidR="006D24B4" w:rsidRPr="002B1C87" w:rsidRDefault="006D24B4" w:rsidP="006D24B4">
      <w:pPr>
        <w:rPr>
          <w:rFonts w:ascii="Times New Roman" w:hAnsi="Times New Roman"/>
          <w:sz w:val="24"/>
          <w:szCs w:val="24"/>
          <w:lang w:val="it-IT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>27.Dumitrascu V., Giju S., Grec D. S., „Sedimentul urinar”,Ed. de Vest Timişoara ,2007;</w:t>
      </w:r>
    </w:p>
    <w:p w14:paraId="78D14CD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28. Mircea </w:t>
      </w:r>
      <w:proofErr w:type="spellStart"/>
      <w:r w:rsidRPr="006D24B4">
        <w:rPr>
          <w:rFonts w:ascii="Times New Roman" w:hAnsi="Times New Roman"/>
          <w:sz w:val="24"/>
          <w:szCs w:val="24"/>
        </w:rPr>
        <w:t>Cucuianu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N. </w:t>
      </w:r>
      <w:proofErr w:type="spellStart"/>
      <w:r w:rsidRPr="006D24B4">
        <w:rPr>
          <w:rFonts w:ascii="Times New Roman" w:hAnsi="Times New Roman"/>
          <w:sz w:val="24"/>
          <w:szCs w:val="24"/>
        </w:rPr>
        <w:t>Olinic</w:t>
      </w:r>
      <w:proofErr w:type="spellEnd"/>
      <w:r w:rsidRPr="006D24B4">
        <w:rPr>
          <w:rFonts w:ascii="Times New Roman" w:hAnsi="Times New Roman"/>
          <w:sz w:val="24"/>
          <w:szCs w:val="24"/>
        </w:rPr>
        <w:t>, A. Goia, T. Fechete – „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Clinică</w:t>
      </w:r>
      <w:proofErr w:type="spellEnd"/>
      <w:r w:rsidRPr="006D24B4">
        <w:rPr>
          <w:rFonts w:ascii="Times New Roman" w:hAnsi="Times New Roman"/>
          <w:sz w:val="24"/>
          <w:szCs w:val="24"/>
        </w:rPr>
        <w:t>” – vol. II, Ed. Dacia,</w:t>
      </w:r>
    </w:p>
    <w:p w14:paraId="107E825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Cluj – </w:t>
      </w:r>
      <w:proofErr w:type="spellStart"/>
      <w:r w:rsidRPr="006D24B4">
        <w:rPr>
          <w:rFonts w:ascii="Times New Roman" w:hAnsi="Times New Roman"/>
          <w:sz w:val="24"/>
          <w:szCs w:val="24"/>
        </w:rPr>
        <w:t>Napoca</w:t>
      </w:r>
      <w:proofErr w:type="spellEnd"/>
      <w:r w:rsidRPr="006D24B4">
        <w:rPr>
          <w:rFonts w:ascii="Times New Roman" w:hAnsi="Times New Roman"/>
          <w:sz w:val="24"/>
          <w:szCs w:val="24"/>
        </w:rPr>
        <w:t>, 1979;</w:t>
      </w:r>
    </w:p>
    <w:p w14:paraId="605C201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29. Simona Valean, Mircea </w:t>
      </w:r>
      <w:proofErr w:type="spellStart"/>
      <w:r w:rsidRPr="006D24B4">
        <w:rPr>
          <w:rFonts w:ascii="Times New Roman" w:hAnsi="Times New Roman"/>
          <w:sz w:val="24"/>
          <w:szCs w:val="24"/>
        </w:rPr>
        <w:t>Cucuianu</w:t>
      </w:r>
      <w:proofErr w:type="spellEnd"/>
      <w:r w:rsidRPr="006D24B4">
        <w:rPr>
          <w:rFonts w:ascii="Times New Roman" w:hAnsi="Times New Roman"/>
          <w:sz w:val="24"/>
          <w:szCs w:val="24"/>
        </w:rPr>
        <w:t>, „</w:t>
      </w:r>
      <w:proofErr w:type="spellStart"/>
      <w:r w:rsidRPr="006D24B4">
        <w:rPr>
          <w:rFonts w:ascii="Times New Roman" w:hAnsi="Times New Roman"/>
          <w:sz w:val="24"/>
          <w:szCs w:val="24"/>
        </w:rPr>
        <w:t>Porfiriile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etiopatogeneză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forme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clinice</w:t>
      </w:r>
      <w:proofErr w:type="spellEnd"/>
      <w:r w:rsidRPr="006D24B4">
        <w:rPr>
          <w:rFonts w:ascii="Times New Roman" w:hAnsi="Times New Roman"/>
          <w:sz w:val="24"/>
          <w:szCs w:val="24"/>
        </w:rPr>
        <w:t>”, Ed.</w:t>
      </w:r>
    </w:p>
    <w:p w14:paraId="494831A7" w14:textId="77777777" w:rsid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Medicală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Universitară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Iuliu </w:t>
      </w:r>
      <w:proofErr w:type="spellStart"/>
      <w:r w:rsidRPr="006D24B4">
        <w:rPr>
          <w:rFonts w:ascii="Times New Roman" w:hAnsi="Times New Roman"/>
          <w:sz w:val="24"/>
          <w:szCs w:val="24"/>
        </w:rPr>
        <w:t>Haţieganu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Cluj </w:t>
      </w:r>
      <w:proofErr w:type="spellStart"/>
      <w:r w:rsidRPr="006D24B4">
        <w:rPr>
          <w:rFonts w:ascii="Times New Roman" w:hAnsi="Times New Roman"/>
          <w:sz w:val="24"/>
          <w:szCs w:val="24"/>
        </w:rPr>
        <w:t>Napoca</w:t>
      </w:r>
      <w:proofErr w:type="spellEnd"/>
      <w:r w:rsidRPr="006D24B4">
        <w:rPr>
          <w:rFonts w:ascii="Times New Roman" w:hAnsi="Times New Roman"/>
          <w:sz w:val="24"/>
          <w:szCs w:val="24"/>
        </w:rPr>
        <w:t>, 2003.</w:t>
      </w:r>
    </w:p>
    <w:p w14:paraId="55D58286" w14:textId="77777777" w:rsidR="002E6FDF" w:rsidRPr="006D24B4" w:rsidRDefault="002E6FDF" w:rsidP="006D24B4">
      <w:pPr>
        <w:rPr>
          <w:rFonts w:ascii="Times New Roman" w:hAnsi="Times New Roman"/>
          <w:sz w:val="24"/>
          <w:szCs w:val="24"/>
        </w:rPr>
      </w:pPr>
    </w:p>
    <w:p w14:paraId="71A5B3F3" w14:textId="77777777" w:rsidR="006D24B4" w:rsidRPr="006D24B4" w:rsidRDefault="006D24B4" w:rsidP="002E6FDF">
      <w:pPr>
        <w:jc w:val="center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BIBLIOGRAFIE SELECTIVĂ PENTRU CAPITOLUL ASIGURAREA CALITĂŢII ÎN</w:t>
      </w:r>
    </w:p>
    <w:p w14:paraId="7CF55AC6" w14:textId="77777777" w:rsidR="006D24B4" w:rsidRPr="006D24B4" w:rsidRDefault="006D24B4" w:rsidP="002E6FDF">
      <w:pPr>
        <w:jc w:val="center"/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LABORATOARELE DE ANALIZE MEDICALE</w:t>
      </w:r>
    </w:p>
    <w:p w14:paraId="6BA8548A" w14:textId="0CFB4811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1. SR EN ISO 15189:20</w:t>
      </w:r>
      <w:r w:rsidR="00CB756A">
        <w:rPr>
          <w:rFonts w:ascii="Times New Roman" w:hAnsi="Times New Roman"/>
          <w:sz w:val="24"/>
          <w:szCs w:val="24"/>
        </w:rPr>
        <w:t>13</w:t>
      </w:r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Cerinţe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particulare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calitate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și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competență</w:t>
      </w:r>
      <w:proofErr w:type="spellEnd"/>
      <w:r w:rsidRPr="006D24B4">
        <w:rPr>
          <w:rFonts w:ascii="Times New Roman" w:hAnsi="Times New Roman"/>
          <w:sz w:val="24"/>
          <w:szCs w:val="24"/>
        </w:rPr>
        <w:t>;</w:t>
      </w:r>
    </w:p>
    <w:p w14:paraId="33C020A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2. SR EN ISO 17025:2007 </w:t>
      </w:r>
      <w:proofErr w:type="spellStart"/>
      <w:r w:rsidRPr="006D24B4">
        <w:rPr>
          <w:rFonts w:ascii="Times New Roman" w:hAnsi="Times New Roman"/>
          <w:sz w:val="24"/>
          <w:szCs w:val="24"/>
        </w:rPr>
        <w:t>Cerinţe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generale </w:t>
      </w: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competenţa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laboratoarelor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încercări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</w:p>
    <w:p w14:paraId="6CB17D8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24B4">
        <w:rPr>
          <w:rFonts w:ascii="Times New Roman" w:hAnsi="Times New Roman"/>
          <w:sz w:val="24"/>
          <w:szCs w:val="24"/>
        </w:rPr>
        <w:t>etalonări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7028D21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3. SR EN ISO 9000:2010 </w:t>
      </w:r>
      <w:proofErr w:type="spellStart"/>
      <w:r w:rsidRPr="006D24B4">
        <w:rPr>
          <w:rFonts w:ascii="Times New Roman" w:hAnsi="Times New Roman"/>
          <w:sz w:val="24"/>
          <w:szCs w:val="24"/>
        </w:rPr>
        <w:t>Sisteme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management al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Principii de </w:t>
      </w:r>
      <w:proofErr w:type="spellStart"/>
      <w:r w:rsidRPr="006D24B4">
        <w:rPr>
          <w:rFonts w:ascii="Times New Roman" w:hAnsi="Times New Roman"/>
          <w:sz w:val="24"/>
          <w:szCs w:val="24"/>
        </w:rPr>
        <w:t>bază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vocabular</w:t>
      </w:r>
    </w:p>
    <w:p w14:paraId="690FE17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4. ISO 8402:1994, </w:t>
      </w:r>
      <w:proofErr w:type="spellStart"/>
      <w:r w:rsidRPr="006D24B4">
        <w:rPr>
          <w:rFonts w:ascii="Times New Roman" w:hAnsi="Times New Roman"/>
          <w:sz w:val="24"/>
          <w:szCs w:val="24"/>
        </w:rPr>
        <w:t>Managementul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asigurarea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– Vocabular</w:t>
      </w:r>
    </w:p>
    <w:p w14:paraId="214985D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D24B4">
        <w:rPr>
          <w:rFonts w:ascii="Times New Roman" w:hAnsi="Times New Roman"/>
          <w:sz w:val="24"/>
          <w:szCs w:val="24"/>
        </w:rPr>
        <w:t>Eurachem</w:t>
      </w:r>
      <w:proofErr w:type="spellEnd"/>
      <w:r w:rsidRPr="006D24B4">
        <w:rPr>
          <w:rFonts w:ascii="Times New Roman" w:hAnsi="Times New Roman"/>
          <w:sz w:val="24"/>
          <w:szCs w:val="24"/>
        </w:rPr>
        <w:t>/</w:t>
      </w:r>
      <w:proofErr w:type="spellStart"/>
      <w:r w:rsidRPr="006D24B4">
        <w:rPr>
          <w:rFonts w:ascii="Times New Roman" w:hAnsi="Times New Roman"/>
          <w:sz w:val="24"/>
          <w:szCs w:val="24"/>
        </w:rPr>
        <w:t>Citac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Guide CG4 Quantifying Uncertainty in Analytical Measurement- Second Edition</w:t>
      </w:r>
    </w:p>
    <w:p w14:paraId="1CA093B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2001;</w:t>
      </w:r>
    </w:p>
    <w:p w14:paraId="574FFB6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D24B4">
        <w:rPr>
          <w:rFonts w:ascii="Times New Roman" w:hAnsi="Times New Roman"/>
          <w:sz w:val="24"/>
          <w:szCs w:val="24"/>
        </w:rPr>
        <w:t>Cofrac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- Guide De Evaluation des </w:t>
      </w:r>
      <w:proofErr w:type="spellStart"/>
      <w:r w:rsidRPr="006D24B4">
        <w:rPr>
          <w:rFonts w:ascii="Times New Roman" w:hAnsi="Times New Roman"/>
          <w:sz w:val="24"/>
          <w:szCs w:val="24"/>
        </w:rPr>
        <w:t>Incertitudes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Mesures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6D24B4">
        <w:rPr>
          <w:rFonts w:ascii="Times New Roman" w:hAnsi="Times New Roman"/>
          <w:sz w:val="24"/>
          <w:szCs w:val="24"/>
        </w:rPr>
        <w:t>Analises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Biologie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–</w:t>
      </w:r>
    </w:p>
    <w:p w14:paraId="326C2DB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Nov. 2006;</w:t>
      </w:r>
    </w:p>
    <w:p w14:paraId="7B222E53" w14:textId="5D6E90CC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7. EA-4/16 EA guidelines on the expression of uncertainty in quantitative testing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4B4">
        <w:rPr>
          <w:rFonts w:ascii="Times New Roman" w:hAnsi="Times New Roman"/>
          <w:sz w:val="24"/>
          <w:szCs w:val="24"/>
        </w:rPr>
        <w:t>(GUM);</w:t>
      </w:r>
    </w:p>
    <w:p w14:paraId="6958217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8. SR ENV 13005:2005 </w:t>
      </w:r>
      <w:proofErr w:type="spellStart"/>
      <w:r w:rsidRPr="006D24B4">
        <w:rPr>
          <w:rFonts w:ascii="Times New Roman" w:hAnsi="Times New Roman"/>
          <w:sz w:val="24"/>
          <w:szCs w:val="24"/>
        </w:rPr>
        <w:t>Ghid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exprimarea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incertitudinii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>;</w:t>
      </w:r>
    </w:p>
    <w:p w14:paraId="75096B4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9. ISO/IEC </w:t>
      </w:r>
      <w:proofErr w:type="spellStart"/>
      <w:r w:rsidRPr="006D24B4">
        <w:rPr>
          <w:rFonts w:ascii="Times New Roman" w:hAnsi="Times New Roman"/>
          <w:sz w:val="24"/>
          <w:szCs w:val="24"/>
        </w:rPr>
        <w:t>Ghid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98-3:2008 </w:t>
      </w:r>
      <w:proofErr w:type="spellStart"/>
      <w:r w:rsidRPr="006D24B4">
        <w:rPr>
          <w:rFonts w:ascii="Times New Roman" w:hAnsi="Times New Roman"/>
          <w:sz w:val="24"/>
          <w:szCs w:val="24"/>
        </w:rPr>
        <w:t>Incertitudinea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D24B4">
        <w:rPr>
          <w:rFonts w:ascii="Times New Roman" w:hAnsi="Times New Roman"/>
          <w:sz w:val="24"/>
          <w:szCs w:val="24"/>
        </w:rPr>
        <w:t>partea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3: </w:t>
      </w:r>
      <w:proofErr w:type="spellStart"/>
      <w:r w:rsidRPr="006D24B4">
        <w:rPr>
          <w:rFonts w:ascii="Times New Roman" w:hAnsi="Times New Roman"/>
          <w:sz w:val="24"/>
          <w:szCs w:val="24"/>
        </w:rPr>
        <w:t>Ghid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exprimare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</w:t>
      </w:r>
    </w:p>
    <w:p w14:paraId="0565B62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incertitudinii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(GUM :1995), Geneva, 2008: </w:t>
      </w:r>
      <w:proofErr w:type="spellStart"/>
      <w:r w:rsidRPr="006D24B4">
        <w:rPr>
          <w:rFonts w:ascii="Times New Roman" w:hAnsi="Times New Roman"/>
          <w:sz w:val="24"/>
          <w:szCs w:val="24"/>
        </w:rPr>
        <w:t>pag</w:t>
      </w:r>
      <w:proofErr w:type="spellEnd"/>
      <w:r w:rsidRPr="006D24B4">
        <w:rPr>
          <w:rFonts w:ascii="Times New Roman" w:hAnsi="Times New Roman"/>
          <w:sz w:val="24"/>
          <w:szCs w:val="24"/>
        </w:rPr>
        <w:t>. 3-58;</w:t>
      </w:r>
    </w:p>
    <w:p w14:paraId="2A0A8A2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10. Constanța Popa, Georgeta </w:t>
      </w:r>
      <w:proofErr w:type="spellStart"/>
      <w:r w:rsidRPr="006D24B4">
        <w:rPr>
          <w:rFonts w:ascii="Times New Roman" w:hAnsi="Times New Roman"/>
          <w:sz w:val="24"/>
          <w:szCs w:val="24"/>
        </w:rPr>
        <w:t>Sorescu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Marcel </w:t>
      </w:r>
      <w:proofErr w:type="spellStart"/>
      <w:r w:rsidRPr="006D24B4">
        <w:rPr>
          <w:rFonts w:ascii="Times New Roman" w:hAnsi="Times New Roman"/>
          <w:sz w:val="24"/>
          <w:szCs w:val="24"/>
        </w:rPr>
        <w:t>Vânan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Dorina Popa, Elvira </w:t>
      </w:r>
      <w:proofErr w:type="spellStart"/>
      <w:r w:rsidRPr="006D24B4">
        <w:rPr>
          <w:rFonts w:ascii="Times New Roman" w:hAnsi="Times New Roman"/>
          <w:sz w:val="24"/>
          <w:szCs w:val="24"/>
        </w:rPr>
        <w:t>Borcan</w:t>
      </w:r>
      <w:proofErr w:type="spellEnd"/>
      <w:r w:rsidRPr="006D24B4">
        <w:rPr>
          <w:rFonts w:ascii="Times New Roman" w:hAnsi="Times New Roman"/>
          <w:sz w:val="24"/>
          <w:szCs w:val="24"/>
        </w:rPr>
        <w:t>, Otilia Banu,</w:t>
      </w:r>
    </w:p>
    <w:p w14:paraId="7161ED2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Adina Elena Stanciu, Patricia Mihăilescu, Coralia </w:t>
      </w:r>
      <w:proofErr w:type="spellStart"/>
      <w:r w:rsidRPr="006D24B4">
        <w:rPr>
          <w:rFonts w:ascii="Times New Roman" w:hAnsi="Times New Roman"/>
          <w:sz w:val="24"/>
          <w:szCs w:val="24"/>
        </w:rPr>
        <w:t>Bleotu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Note de curs CALILAB – </w:t>
      </w:r>
      <w:proofErr w:type="spellStart"/>
      <w:r w:rsidRPr="006D24B4">
        <w:rPr>
          <w:rFonts w:ascii="Times New Roman" w:hAnsi="Times New Roman"/>
          <w:sz w:val="24"/>
          <w:szCs w:val="24"/>
        </w:rPr>
        <w:t>Estimarea</w:t>
      </w:r>
      <w:proofErr w:type="spellEnd"/>
    </w:p>
    <w:p w14:paraId="54D3D0D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incertitudinii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și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validarea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metodelor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testare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conform SR EN ISO 15189:2007.</w:t>
      </w:r>
    </w:p>
    <w:p w14:paraId="5D00136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Aplicații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practice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biochimie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hematologie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hemostază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bacteriologie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parazitologie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imunologie</w:t>
      </w:r>
      <w:proofErr w:type="spellEnd"/>
      <w:r w:rsidRPr="006D24B4">
        <w:rPr>
          <w:rFonts w:ascii="Times New Roman" w:hAnsi="Times New Roman"/>
          <w:sz w:val="24"/>
          <w:szCs w:val="24"/>
        </w:rPr>
        <w:t>,</w:t>
      </w:r>
    </w:p>
    <w:p w14:paraId="66F48EC9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lastRenderedPageBreak/>
        <w:t>serologie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virusologie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București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2012, www.calilab.ro</w:t>
      </w:r>
    </w:p>
    <w:p w14:paraId="4F169C5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11. Dumitriu IL, </w:t>
      </w:r>
      <w:proofErr w:type="spellStart"/>
      <w:r w:rsidRPr="006D24B4">
        <w:rPr>
          <w:rFonts w:ascii="Times New Roman" w:hAnsi="Times New Roman"/>
          <w:sz w:val="24"/>
          <w:szCs w:val="24"/>
        </w:rPr>
        <w:t>Gurzu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B, Cojocaru E, </w:t>
      </w:r>
      <w:proofErr w:type="spellStart"/>
      <w:r w:rsidRPr="006D24B4">
        <w:rPr>
          <w:rFonts w:ascii="Times New Roman" w:hAnsi="Times New Roman"/>
          <w:sz w:val="24"/>
          <w:szCs w:val="24"/>
        </w:rPr>
        <w:t>Slatineanu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SM, Enea M - </w:t>
      </w:r>
      <w:proofErr w:type="spellStart"/>
      <w:r w:rsidRPr="006D24B4">
        <w:rPr>
          <w:rFonts w:ascii="Times New Roman" w:hAnsi="Times New Roman"/>
          <w:sz w:val="24"/>
          <w:szCs w:val="24"/>
        </w:rPr>
        <w:t>Validarea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metodei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GOD/PAP</w:t>
      </w:r>
    </w:p>
    <w:p w14:paraId="3178C85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determinarea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cantitativă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sz w:val="24"/>
          <w:szCs w:val="24"/>
        </w:rPr>
        <w:t>concentrației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glucoză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ser, </w:t>
      </w:r>
      <w:proofErr w:type="spellStart"/>
      <w:r w:rsidRPr="006D24B4">
        <w:rPr>
          <w:rFonts w:ascii="Times New Roman" w:hAnsi="Times New Roman"/>
          <w:sz w:val="24"/>
          <w:szCs w:val="24"/>
        </w:rPr>
        <w:t>Revista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Română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Medicină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</w:t>
      </w:r>
    </w:p>
    <w:p w14:paraId="01A997E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Vol. 19, nr. ¼, Martie 2011, </w:t>
      </w:r>
      <w:proofErr w:type="spellStart"/>
      <w:r w:rsidRPr="006D24B4">
        <w:rPr>
          <w:rFonts w:ascii="Times New Roman" w:hAnsi="Times New Roman"/>
          <w:sz w:val="24"/>
          <w:szCs w:val="24"/>
        </w:rPr>
        <w:t>pag</w:t>
      </w:r>
      <w:proofErr w:type="spellEnd"/>
      <w:r w:rsidRPr="006D24B4">
        <w:rPr>
          <w:rFonts w:ascii="Times New Roman" w:hAnsi="Times New Roman"/>
          <w:sz w:val="24"/>
          <w:szCs w:val="24"/>
        </w:rPr>
        <w:t>. 85 – 100;</w:t>
      </w:r>
    </w:p>
    <w:p w14:paraId="62364A65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12. Petru </w:t>
      </w:r>
      <w:proofErr w:type="spellStart"/>
      <w:r w:rsidRPr="006D24B4">
        <w:rPr>
          <w:rFonts w:ascii="Times New Roman" w:hAnsi="Times New Roman"/>
          <w:sz w:val="24"/>
          <w:szCs w:val="24"/>
        </w:rPr>
        <w:t>Armean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Constanţa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Popa, Georgeta </w:t>
      </w:r>
      <w:proofErr w:type="spellStart"/>
      <w:r w:rsidRPr="006D24B4">
        <w:rPr>
          <w:rFonts w:ascii="Times New Roman" w:hAnsi="Times New Roman"/>
          <w:sz w:val="24"/>
          <w:szCs w:val="24"/>
        </w:rPr>
        <w:t>Sorescu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Roxana </w:t>
      </w:r>
      <w:proofErr w:type="spellStart"/>
      <w:r w:rsidRPr="006D24B4">
        <w:rPr>
          <w:rFonts w:ascii="Times New Roman" w:hAnsi="Times New Roman"/>
          <w:sz w:val="24"/>
          <w:szCs w:val="24"/>
        </w:rPr>
        <w:t>Vrînceanu</w:t>
      </w:r>
      <w:proofErr w:type="spellEnd"/>
      <w:r w:rsidRPr="006D24B4">
        <w:rPr>
          <w:rFonts w:ascii="Times New Roman" w:hAnsi="Times New Roman"/>
          <w:sz w:val="24"/>
          <w:szCs w:val="24"/>
        </w:rPr>
        <w:t>, Cătălin Gabriel</w:t>
      </w:r>
    </w:p>
    <w:p w14:paraId="57D0E2BA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Dinulescu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D24B4">
        <w:rPr>
          <w:rFonts w:ascii="Times New Roman" w:hAnsi="Times New Roman"/>
          <w:sz w:val="24"/>
          <w:szCs w:val="24"/>
        </w:rPr>
        <w:t>Rolul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resurselor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umane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implementarea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unui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sistem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control al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</w:p>
    <w:p w14:paraId="0396DD4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laboratoarele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analize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Revista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Română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Medical, nr. 22, </w:t>
      </w:r>
      <w:proofErr w:type="spellStart"/>
      <w:r w:rsidRPr="006D24B4">
        <w:rPr>
          <w:rFonts w:ascii="Times New Roman" w:hAnsi="Times New Roman"/>
          <w:sz w:val="24"/>
          <w:szCs w:val="24"/>
        </w:rPr>
        <w:t>Iunie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2011, </w:t>
      </w:r>
      <w:proofErr w:type="spellStart"/>
      <w:r w:rsidRPr="006D24B4">
        <w:rPr>
          <w:rFonts w:ascii="Times New Roman" w:hAnsi="Times New Roman"/>
          <w:sz w:val="24"/>
          <w:szCs w:val="24"/>
        </w:rPr>
        <w:t>pag</w:t>
      </w:r>
      <w:proofErr w:type="spellEnd"/>
      <w:r w:rsidRPr="006D24B4">
        <w:rPr>
          <w:rFonts w:ascii="Times New Roman" w:hAnsi="Times New Roman"/>
          <w:sz w:val="24"/>
          <w:szCs w:val="24"/>
        </w:rPr>
        <w:t>.</w:t>
      </w:r>
    </w:p>
    <w:p w14:paraId="4DB4A3B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31-37;</w:t>
      </w:r>
    </w:p>
    <w:p w14:paraId="25FAA8E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13. Olaru, M., Popa, C., </w:t>
      </w:r>
      <w:proofErr w:type="spellStart"/>
      <w:r w:rsidRPr="006D24B4">
        <w:rPr>
          <w:rFonts w:ascii="Times New Roman" w:hAnsi="Times New Roman"/>
          <w:sz w:val="24"/>
          <w:szCs w:val="24"/>
        </w:rPr>
        <w:t>Sorescu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6D24B4">
        <w:rPr>
          <w:rFonts w:ascii="Times New Roman" w:hAnsi="Times New Roman"/>
          <w:sz w:val="24"/>
          <w:szCs w:val="24"/>
        </w:rPr>
        <w:t>Langă</w:t>
      </w:r>
      <w:proofErr w:type="spellEnd"/>
      <w:r w:rsidRPr="006D24B4">
        <w:rPr>
          <w:rFonts w:ascii="Times New Roman" w:hAnsi="Times New Roman"/>
          <w:sz w:val="24"/>
          <w:szCs w:val="24"/>
        </w:rPr>
        <w:t>, C.A., Continuous Medical Education – a Critical</w:t>
      </w:r>
    </w:p>
    <w:p w14:paraId="1C2DBF6B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Factor for Improving of the Services Quality of the Medical Laboratories in Romania, in the</w:t>
      </w:r>
    </w:p>
    <w:p w14:paraId="2215332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Process of the Integration in the European Union, nr. 215,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>: Editor Costache Rusu, Proceedings of</w:t>
      </w:r>
    </w:p>
    <w:p w14:paraId="225748DD" w14:textId="75B5C1F1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„The 6th International Conference on Quality Management in Higher Education - QMHE, 8-9 Juli</w:t>
      </w:r>
    </w:p>
    <w:p w14:paraId="099311E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2010, Tulcea, ISBN 978-973-662-566-4, ISBN (Vol. 1) 978-973-662-567-1, </w:t>
      </w:r>
      <w:proofErr w:type="spellStart"/>
      <w:r w:rsidRPr="006D24B4">
        <w:rPr>
          <w:rFonts w:ascii="Times New Roman" w:hAnsi="Times New Roman"/>
          <w:sz w:val="24"/>
          <w:szCs w:val="24"/>
        </w:rPr>
        <w:t>pag</w:t>
      </w:r>
      <w:proofErr w:type="spellEnd"/>
      <w:r w:rsidRPr="006D24B4">
        <w:rPr>
          <w:rFonts w:ascii="Times New Roman" w:hAnsi="Times New Roman"/>
          <w:sz w:val="24"/>
          <w:szCs w:val="24"/>
        </w:rPr>
        <w:t>. 643-646;</w:t>
      </w:r>
    </w:p>
    <w:p w14:paraId="6A2215D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14. Dumitriu IL, </w:t>
      </w:r>
      <w:proofErr w:type="spellStart"/>
      <w:r w:rsidRPr="006D24B4">
        <w:rPr>
          <w:rFonts w:ascii="Times New Roman" w:hAnsi="Times New Roman"/>
          <w:sz w:val="24"/>
          <w:szCs w:val="24"/>
        </w:rPr>
        <w:t>Gurzu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6D24B4">
        <w:rPr>
          <w:rFonts w:ascii="Times New Roman" w:hAnsi="Times New Roman"/>
          <w:sz w:val="24"/>
          <w:szCs w:val="24"/>
        </w:rPr>
        <w:t>Slatineanu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SM, </w:t>
      </w:r>
      <w:proofErr w:type="spellStart"/>
      <w:r w:rsidRPr="006D24B4">
        <w:rPr>
          <w:rFonts w:ascii="Times New Roman" w:hAnsi="Times New Roman"/>
          <w:sz w:val="24"/>
          <w:szCs w:val="24"/>
        </w:rPr>
        <w:t>Foia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L, Mutiu T, </w:t>
      </w:r>
      <w:proofErr w:type="spellStart"/>
      <w:r w:rsidRPr="006D24B4">
        <w:rPr>
          <w:rFonts w:ascii="Times New Roman" w:hAnsi="Times New Roman"/>
          <w:sz w:val="24"/>
          <w:szCs w:val="24"/>
        </w:rPr>
        <w:t>Schiriac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6D24B4">
        <w:rPr>
          <w:rFonts w:ascii="Times New Roman" w:hAnsi="Times New Roman"/>
          <w:sz w:val="24"/>
          <w:szCs w:val="24"/>
        </w:rPr>
        <w:t>Achirecesei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M, Enea M –</w:t>
      </w:r>
    </w:p>
    <w:p w14:paraId="38ADCEC6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6D24B4">
        <w:rPr>
          <w:rFonts w:ascii="Times New Roman" w:hAnsi="Times New Roman"/>
          <w:sz w:val="24"/>
          <w:szCs w:val="24"/>
        </w:rPr>
        <w:t>pentru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calcularea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incertitudinii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laboratoarele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Revista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Română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</w:t>
      </w:r>
    </w:p>
    <w:p w14:paraId="7EE255B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Medicină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Vol. 18, nr. ¼, Martie 2010, </w:t>
      </w:r>
      <w:proofErr w:type="spellStart"/>
      <w:r w:rsidRPr="006D24B4">
        <w:rPr>
          <w:rFonts w:ascii="Times New Roman" w:hAnsi="Times New Roman"/>
          <w:sz w:val="24"/>
          <w:szCs w:val="24"/>
        </w:rPr>
        <w:t>pag</w:t>
      </w:r>
      <w:proofErr w:type="spellEnd"/>
      <w:r w:rsidRPr="006D24B4">
        <w:rPr>
          <w:rFonts w:ascii="Times New Roman" w:hAnsi="Times New Roman"/>
          <w:sz w:val="24"/>
          <w:szCs w:val="24"/>
        </w:rPr>
        <w:t>. 65 – 77;</w:t>
      </w:r>
    </w:p>
    <w:p w14:paraId="4BFE90B7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15. Piotr Konieczka, Jacek </w:t>
      </w:r>
      <w:proofErr w:type="spellStart"/>
      <w:r w:rsidRPr="006D24B4">
        <w:rPr>
          <w:rFonts w:ascii="Times New Roman" w:hAnsi="Times New Roman"/>
          <w:sz w:val="24"/>
          <w:szCs w:val="24"/>
        </w:rPr>
        <w:t>Namiesnik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Quality Assurance and Quality Control in the </w:t>
      </w:r>
      <w:proofErr w:type="spellStart"/>
      <w:r w:rsidRPr="006D24B4">
        <w:rPr>
          <w:rFonts w:ascii="Times New Roman" w:hAnsi="Times New Roman"/>
          <w:sz w:val="24"/>
          <w:szCs w:val="24"/>
        </w:rPr>
        <w:t>Analitical</w:t>
      </w:r>
      <w:proofErr w:type="spellEnd"/>
    </w:p>
    <w:p w14:paraId="00028A7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Chemical Laboratory, CRC Press 2009</w:t>
      </w:r>
    </w:p>
    <w:p w14:paraId="7C876DE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16. Constanța Popa, Georgeta </w:t>
      </w:r>
      <w:proofErr w:type="spellStart"/>
      <w:r w:rsidRPr="006D24B4">
        <w:rPr>
          <w:rFonts w:ascii="Times New Roman" w:hAnsi="Times New Roman"/>
          <w:sz w:val="24"/>
          <w:szCs w:val="24"/>
        </w:rPr>
        <w:t>Sorescu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Note de curs CALILAB – </w:t>
      </w:r>
      <w:proofErr w:type="spellStart"/>
      <w:r w:rsidRPr="006D24B4">
        <w:rPr>
          <w:rFonts w:ascii="Times New Roman" w:hAnsi="Times New Roman"/>
          <w:sz w:val="24"/>
          <w:szCs w:val="24"/>
        </w:rPr>
        <w:t>Asigurarea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calității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analizelor</w:t>
      </w:r>
      <w:proofErr w:type="spellEnd"/>
    </w:p>
    <w:p w14:paraId="728FC28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Controlul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intern </w:t>
      </w:r>
      <w:proofErr w:type="spellStart"/>
      <w:r w:rsidRPr="006D24B4">
        <w:rPr>
          <w:rFonts w:ascii="Times New Roman" w:hAnsi="Times New Roman"/>
          <w:sz w:val="24"/>
          <w:szCs w:val="24"/>
        </w:rPr>
        <w:t>și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extern al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calității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București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2009, www.calilab.ro;</w:t>
      </w:r>
    </w:p>
    <w:p w14:paraId="1026C90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17. Piotr Konieczka, Jacek </w:t>
      </w:r>
      <w:proofErr w:type="spellStart"/>
      <w:r w:rsidRPr="006D24B4">
        <w:rPr>
          <w:rFonts w:ascii="Times New Roman" w:hAnsi="Times New Roman"/>
          <w:sz w:val="24"/>
          <w:szCs w:val="24"/>
        </w:rPr>
        <w:t>Namiesnik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Quality Assurance and Quality Control in the </w:t>
      </w:r>
      <w:proofErr w:type="spellStart"/>
      <w:r w:rsidRPr="006D24B4">
        <w:rPr>
          <w:rFonts w:ascii="Times New Roman" w:hAnsi="Times New Roman"/>
          <w:sz w:val="24"/>
          <w:szCs w:val="24"/>
        </w:rPr>
        <w:t>Analitical</w:t>
      </w:r>
      <w:proofErr w:type="spellEnd"/>
    </w:p>
    <w:p w14:paraId="3AFAE17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Chemical Laboratory, CRC Press 2009</w:t>
      </w:r>
    </w:p>
    <w:p w14:paraId="45A9715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18. Constanța Popa, Georgeta </w:t>
      </w:r>
      <w:proofErr w:type="spellStart"/>
      <w:r w:rsidRPr="006D24B4">
        <w:rPr>
          <w:rFonts w:ascii="Times New Roman" w:hAnsi="Times New Roman"/>
          <w:sz w:val="24"/>
          <w:szCs w:val="24"/>
        </w:rPr>
        <w:t>Sorescu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Marcel </w:t>
      </w:r>
      <w:proofErr w:type="spellStart"/>
      <w:r w:rsidRPr="006D24B4">
        <w:rPr>
          <w:rFonts w:ascii="Times New Roman" w:hAnsi="Times New Roman"/>
          <w:sz w:val="24"/>
          <w:szCs w:val="24"/>
        </w:rPr>
        <w:t>Vânan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Note de curs CALILAB – </w:t>
      </w:r>
      <w:proofErr w:type="spellStart"/>
      <w:r w:rsidRPr="006D24B4">
        <w:rPr>
          <w:rFonts w:ascii="Times New Roman" w:hAnsi="Times New Roman"/>
          <w:sz w:val="24"/>
          <w:szCs w:val="24"/>
        </w:rPr>
        <w:t>Managementul</w:t>
      </w:r>
      <w:proofErr w:type="spellEnd"/>
    </w:p>
    <w:p w14:paraId="106E1D4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calității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în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laboratoarele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București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2008, www.calilab.ro;</w:t>
      </w:r>
    </w:p>
    <w:p w14:paraId="6B6509B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19. D. Brynn Hibbert, Quality Assurance for the Analytical Chemistry Laboratory, Oxford</w:t>
      </w:r>
    </w:p>
    <w:p w14:paraId="1E33DB00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University Press 2007;</w:t>
      </w:r>
    </w:p>
    <w:p w14:paraId="46655728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20. Conf. Dr. Liviu </w:t>
      </w:r>
      <w:proofErr w:type="spellStart"/>
      <w:r w:rsidRPr="006D24B4">
        <w:rPr>
          <w:rFonts w:ascii="Times New Roman" w:hAnsi="Times New Roman"/>
          <w:sz w:val="24"/>
          <w:szCs w:val="24"/>
        </w:rPr>
        <w:t>Dragomirescu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Dr. Viorel </w:t>
      </w:r>
      <w:proofErr w:type="spellStart"/>
      <w:r w:rsidRPr="006D24B4">
        <w:rPr>
          <w:rFonts w:ascii="Times New Roman" w:hAnsi="Times New Roman"/>
          <w:sz w:val="24"/>
          <w:szCs w:val="24"/>
        </w:rPr>
        <w:t>Vodă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Note de curs CALILAB - </w:t>
      </w:r>
      <w:proofErr w:type="spellStart"/>
      <w:r w:rsidRPr="006D24B4">
        <w:rPr>
          <w:rFonts w:ascii="Times New Roman" w:hAnsi="Times New Roman"/>
          <w:sz w:val="24"/>
          <w:szCs w:val="24"/>
        </w:rPr>
        <w:t>Conceptul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</w:t>
      </w:r>
    </w:p>
    <w:p w14:paraId="38CD704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incertitudine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și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calitatea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măsurărilor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Evaluarea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incertitudinii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măsurare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Aplicații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Bucuresti</w:t>
      </w:r>
      <w:proofErr w:type="spellEnd"/>
    </w:p>
    <w:p w14:paraId="3C59FA7D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lastRenderedPageBreak/>
        <w:t>2007, www.calilab.ro;</w:t>
      </w:r>
    </w:p>
    <w:p w14:paraId="62EB4FF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21. Lynne S. Garcia, Clinical Laboratory Management, AMS Press 2004;</w:t>
      </w:r>
    </w:p>
    <w:p w14:paraId="7866DC24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22. Eamonn Mullins, Statistics for the Quality Control Chemistry Laboratory, The Royal Society of</w:t>
      </w:r>
    </w:p>
    <w:p w14:paraId="1D183A2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Chemistry 2003;</w:t>
      </w:r>
    </w:p>
    <w:p w14:paraId="457AD0F1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6D24B4">
        <w:rPr>
          <w:rFonts w:ascii="Times New Roman" w:hAnsi="Times New Roman"/>
          <w:sz w:val="24"/>
          <w:szCs w:val="24"/>
        </w:rPr>
        <w:t>Managementul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4B4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continuă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D24B4">
        <w:rPr>
          <w:rFonts w:ascii="Times New Roman" w:hAnsi="Times New Roman"/>
          <w:sz w:val="24"/>
          <w:szCs w:val="24"/>
        </w:rPr>
        <w:t>calităţii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serviciilor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sănătate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sz w:val="24"/>
          <w:szCs w:val="24"/>
        </w:rPr>
        <w:t>publicaţie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</w:t>
      </w:r>
    </w:p>
    <w:p w14:paraId="13AE75E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IMSS, </w:t>
      </w:r>
      <w:proofErr w:type="spellStart"/>
      <w:r w:rsidRPr="006D24B4">
        <w:rPr>
          <w:rFonts w:ascii="Times New Roman" w:hAnsi="Times New Roman"/>
          <w:sz w:val="24"/>
          <w:szCs w:val="24"/>
        </w:rPr>
        <w:t>Bucureşti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2000</w:t>
      </w:r>
    </w:p>
    <w:p w14:paraId="26EF172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 xml:space="preserve">24. Lionel A. Varnadoe, Medical Laboratory Management and Supervision, </w:t>
      </w:r>
      <w:proofErr w:type="spellStart"/>
      <w:r w:rsidRPr="006D24B4">
        <w:rPr>
          <w:rFonts w:ascii="Times New Roman" w:hAnsi="Times New Roman"/>
          <w:sz w:val="24"/>
          <w:szCs w:val="24"/>
        </w:rPr>
        <w:t>Editura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Davis</w:t>
      </w:r>
    </w:p>
    <w:p w14:paraId="3D574DDE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Company Philadelphia 1996</w:t>
      </w:r>
    </w:p>
    <w:p w14:paraId="5953014F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2B1C87">
        <w:rPr>
          <w:rFonts w:ascii="Times New Roman" w:hAnsi="Times New Roman"/>
          <w:sz w:val="24"/>
          <w:szCs w:val="24"/>
          <w:lang w:val="it-IT"/>
        </w:rPr>
        <w:t xml:space="preserve">25. www.renar.ro Asociația de Acreditare din România (RENAR) . </w:t>
      </w:r>
      <w:proofErr w:type="spellStart"/>
      <w:r w:rsidRPr="006D24B4">
        <w:rPr>
          <w:rFonts w:ascii="Times New Roman" w:hAnsi="Times New Roman"/>
          <w:sz w:val="24"/>
          <w:szCs w:val="24"/>
        </w:rPr>
        <w:t>Instrucțiuni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D24B4">
        <w:rPr>
          <w:rFonts w:ascii="Times New Roman" w:hAnsi="Times New Roman"/>
          <w:sz w:val="24"/>
          <w:szCs w:val="24"/>
        </w:rPr>
        <w:t>validare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a</w:t>
      </w:r>
    </w:p>
    <w:p w14:paraId="60660E5C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sz w:val="24"/>
          <w:szCs w:val="24"/>
        </w:rPr>
        <w:t>metodelor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utilizate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6D24B4">
        <w:rPr>
          <w:rFonts w:ascii="Times New Roman" w:hAnsi="Times New Roman"/>
          <w:sz w:val="24"/>
          <w:szCs w:val="24"/>
        </w:rPr>
        <w:t>laboratoarele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medicale</w:t>
      </w:r>
      <w:proofErr w:type="spellEnd"/>
      <w:r w:rsidRPr="006D24B4">
        <w:rPr>
          <w:rFonts w:ascii="Times New Roman" w:hAnsi="Times New Roman"/>
          <w:sz w:val="24"/>
          <w:szCs w:val="24"/>
        </w:rPr>
        <w:t>;</w:t>
      </w:r>
    </w:p>
    <w:p w14:paraId="4641D762" w14:textId="77777777" w:rsidR="006D24B4" w:rsidRPr="006D24B4" w:rsidRDefault="006D24B4" w:rsidP="006D24B4">
      <w:pPr>
        <w:rPr>
          <w:rFonts w:ascii="Times New Roman" w:hAnsi="Times New Roman"/>
          <w:sz w:val="24"/>
          <w:szCs w:val="24"/>
        </w:rPr>
      </w:pPr>
      <w:r w:rsidRPr="006D24B4">
        <w:rPr>
          <w:rFonts w:ascii="Times New Roman" w:hAnsi="Times New Roman"/>
          <w:sz w:val="24"/>
          <w:szCs w:val="24"/>
        </w:rPr>
        <w:t>26. www.westgard.com.</w:t>
      </w:r>
    </w:p>
    <w:p w14:paraId="00AECF9D" w14:textId="77777777" w:rsidR="006D24B4" w:rsidRPr="006D24B4" w:rsidRDefault="006D24B4" w:rsidP="00491766">
      <w:pPr>
        <w:rPr>
          <w:rFonts w:ascii="Times New Roman" w:hAnsi="Times New Roman"/>
          <w:b/>
          <w:bCs/>
          <w:sz w:val="24"/>
          <w:szCs w:val="24"/>
        </w:rPr>
      </w:pPr>
    </w:p>
    <w:p w14:paraId="102F5A50" w14:textId="77777777" w:rsidR="00491766" w:rsidRPr="006D24B4" w:rsidRDefault="00491766" w:rsidP="004917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24B4">
        <w:rPr>
          <w:rFonts w:ascii="Times New Roman" w:hAnsi="Times New Roman"/>
          <w:bCs/>
          <w:sz w:val="24"/>
          <w:szCs w:val="24"/>
        </w:rPr>
        <w:t>Relaţii</w:t>
      </w:r>
      <w:proofErr w:type="spellEnd"/>
      <w:r w:rsidRPr="006D24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bCs/>
          <w:sz w:val="24"/>
          <w:szCs w:val="24"/>
        </w:rPr>
        <w:t>suplimentare</w:t>
      </w:r>
      <w:proofErr w:type="spellEnd"/>
      <w:r w:rsidRPr="006D24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privind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organizarea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şi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desfăşurarea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sz w:val="24"/>
          <w:szCs w:val="24"/>
        </w:rPr>
        <w:t>concursului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6D24B4">
        <w:rPr>
          <w:rFonts w:ascii="Times New Roman" w:hAnsi="Times New Roman"/>
          <w:sz w:val="24"/>
          <w:szCs w:val="24"/>
        </w:rPr>
        <w:t>obţine</w:t>
      </w:r>
      <w:proofErr w:type="spellEnd"/>
      <w:r w:rsidRPr="006D24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Serviciul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juridic,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resurse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umane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D24B4">
        <w:rPr>
          <w:rFonts w:ascii="Times New Roman" w:hAnsi="Times New Roman"/>
          <w:i/>
          <w:iCs/>
          <w:sz w:val="24"/>
          <w:szCs w:val="24"/>
        </w:rPr>
        <w:t>deservire</w:t>
      </w:r>
      <w:proofErr w:type="spellEnd"/>
      <w:r w:rsidRPr="006D24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D24B4">
        <w:rPr>
          <w:rFonts w:ascii="Times New Roman" w:hAnsi="Times New Roman"/>
          <w:sz w:val="24"/>
          <w:szCs w:val="24"/>
        </w:rPr>
        <w:t>la nr. tel. 0269.210979.</w:t>
      </w:r>
    </w:p>
    <w:p w14:paraId="03A864CA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6E2F55EC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290035F2" w14:textId="77777777" w:rsidR="00491766" w:rsidRPr="006D24B4" w:rsidRDefault="00491766" w:rsidP="00491766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2" w:name="_Hlk82759605"/>
      <w:r w:rsidRPr="006D24B4">
        <w:rPr>
          <w:rFonts w:ascii="Times New Roman" w:hAnsi="Times New Roman"/>
          <w:b/>
          <w:sz w:val="24"/>
          <w:szCs w:val="24"/>
          <w:lang w:val="it-IT"/>
        </w:rPr>
        <w:t>MANAGER,</w:t>
      </w:r>
    </w:p>
    <w:p w14:paraId="08225E75" w14:textId="77777777" w:rsidR="00491766" w:rsidRPr="006D24B4" w:rsidRDefault="00491766" w:rsidP="00491766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D24B4">
        <w:rPr>
          <w:rFonts w:ascii="Times New Roman" w:hAnsi="Times New Roman"/>
          <w:b/>
          <w:sz w:val="24"/>
          <w:szCs w:val="24"/>
          <w:lang w:val="it-IT"/>
        </w:rPr>
        <w:t>Vasile-Cristian ROMAN</w:t>
      </w:r>
    </w:p>
    <w:p w14:paraId="298E644E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AAC7D8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C19C8E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9FF3CA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>DIRECTOR MEDICAL</w:t>
      </w:r>
    </w:p>
    <w:p w14:paraId="69585E21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 xml:space="preserve">    Dr. Danciu Lavinia</w:t>
      </w:r>
    </w:p>
    <w:p w14:paraId="7E1FF858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73870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8CECE3" w14:textId="77777777" w:rsidR="00491766" w:rsidRPr="006D24B4" w:rsidRDefault="00491766" w:rsidP="004917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D24B4">
        <w:rPr>
          <w:rFonts w:ascii="Times New Roman" w:hAnsi="Times New Roman"/>
          <w:b/>
          <w:bCs/>
          <w:sz w:val="24"/>
          <w:szCs w:val="24"/>
        </w:rPr>
        <w:t>Șef</w:t>
      </w:r>
      <w:proofErr w:type="spellEnd"/>
      <w:r w:rsidRPr="006D24B4">
        <w:rPr>
          <w:rFonts w:ascii="Times New Roman" w:hAnsi="Times New Roman"/>
          <w:b/>
          <w:bCs/>
          <w:sz w:val="24"/>
          <w:szCs w:val="24"/>
        </w:rPr>
        <w:t xml:space="preserve"> Serviciu juridic, </w:t>
      </w:r>
      <w:proofErr w:type="spellStart"/>
      <w:r w:rsidRPr="006D24B4">
        <w:rPr>
          <w:rFonts w:ascii="Times New Roman" w:hAnsi="Times New Roman"/>
          <w:b/>
          <w:bCs/>
          <w:sz w:val="24"/>
          <w:szCs w:val="24"/>
        </w:rPr>
        <w:t>resurse</w:t>
      </w:r>
      <w:proofErr w:type="spellEnd"/>
      <w:r w:rsidRPr="006D24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D24B4">
        <w:rPr>
          <w:rFonts w:ascii="Times New Roman" w:hAnsi="Times New Roman"/>
          <w:b/>
          <w:bCs/>
          <w:sz w:val="24"/>
          <w:szCs w:val="24"/>
        </w:rPr>
        <w:t>umane</w:t>
      </w:r>
      <w:proofErr w:type="spellEnd"/>
      <w:r w:rsidRPr="006D24B4">
        <w:rPr>
          <w:rFonts w:ascii="Times New Roman" w:hAnsi="Times New Roman"/>
          <w:b/>
          <w:bCs/>
          <w:sz w:val="24"/>
          <w:szCs w:val="24"/>
        </w:rPr>
        <w:t>, deservire</w:t>
      </w:r>
    </w:p>
    <w:p w14:paraId="2268B641" w14:textId="77777777" w:rsidR="00491766" w:rsidRPr="006D24B4" w:rsidRDefault="00491766" w:rsidP="00491766">
      <w:pPr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D24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Jr. </w:t>
      </w:r>
      <w:proofErr w:type="spellStart"/>
      <w:r w:rsidRPr="006D24B4">
        <w:rPr>
          <w:rFonts w:ascii="Times New Roman" w:hAnsi="Times New Roman"/>
          <w:b/>
          <w:bCs/>
          <w:sz w:val="24"/>
          <w:szCs w:val="24"/>
        </w:rPr>
        <w:t>Ciulavu</w:t>
      </w:r>
      <w:proofErr w:type="spellEnd"/>
      <w:r w:rsidRPr="006D24B4">
        <w:rPr>
          <w:rFonts w:ascii="Times New Roman" w:hAnsi="Times New Roman"/>
          <w:b/>
          <w:bCs/>
          <w:sz w:val="24"/>
          <w:szCs w:val="24"/>
        </w:rPr>
        <w:t xml:space="preserve"> Anca</w:t>
      </w:r>
    </w:p>
    <w:p w14:paraId="2624A3C5" w14:textId="77777777" w:rsidR="00491766" w:rsidRPr="006D24B4" w:rsidRDefault="00491766" w:rsidP="0049176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bookmarkEnd w:id="2"/>
    <w:p w14:paraId="66AB9355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5F400AC1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36E97704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35879352" w14:textId="77777777" w:rsidR="00491766" w:rsidRPr="006D24B4" w:rsidRDefault="00491766" w:rsidP="00491766">
      <w:pPr>
        <w:rPr>
          <w:rFonts w:ascii="Times New Roman" w:hAnsi="Times New Roman"/>
          <w:sz w:val="24"/>
          <w:szCs w:val="24"/>
        </w:rPr>
      </w:pPr>
    </w:p>
    <w:p w14:paraId="6A6626BC" w14:textId="77777777" w:rsidR="001A45B9" w:rsidRPr="006D24B4" w:rsidRDefault="001A45B9">
      <w:pPr>
        <w:rPr>
          <w:rFonts w:ascii="Times New Roman" w:hAnsi="Times New Roman"/>
          <w:sz w:val="24"/>
          <w:szCs w:val="24"/>
        </w:rPr>
      </w:pPr>
    </w:p>
    <w:sectPr w:rsidR="001A45B9" w:rsidRPr="006D24B4" w:rsidSect="00491766">
      <w:footerReference w:type="default" r:id="rId15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3659" w14:textId="77777777" w:rsidR="007526BE" w:rsidRDefault="007526BE">
      <w:pPr>
        <w:spacing w:after="0" w:line="240" w:lineRule="auto"/>
      </w:pPr>
      <w:r>
        <w:separator/>
      </w:r>
    </w:p>
  </w:endnote>
  <w:endnote w:type="continuationSeparator" w:id="0">
    <w:p w14:paraId="72F51D58" w14:textId="77777777" w:rsidR="007526BE" w:rsidRDefault="0075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096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E7211" w14:textId="77777777" w:rsidR="00AF2D1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AEA18" w14:textId="77777777" w:rsidR="00AF2D12" w:rsidRDefault="00AF2D12">
    <w:pPr>
      <w:pStyle w:val="Footer"/>
    </w:pPr>
  </w:p>
  <w:p w14:paraId="42234E1F" w14:textId="77777777" w:rsidR="00AF2D12" w:rsidRDefault="00AF2D12"/>
  <w:p w14:paraId="5F78C5F7" w14:textId="77777777" w:rsidR="00AF2D12" w:rsidRDefault="00AF2D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D4D4" w14:textId="77777777" w:rsidR="007526BE" w:rsidRDefault="007526BE">
      <w:pPr>
        <w:spacing w:after="0" w:line="240" w:lineRule="auto"/>
      </w:pPr>
      <w:r>
        <w:separator/>
      </w:r>
    </w:p>
  </w:footnote>
  <w:footnote w:type="continuationSeparator" w:id="0">
    <w:p w14:paraId="7C5DD59A" w14:textId="77777777" w:rsidR="007526BE" w:rsidRDefault="0075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B7B"/>
    <w:multiLevelType w:val="hybridMultilevel"/>
    <w:tmpl w:val="821625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40E9A"/>
    <w:multiLevelType w:val="hybridMultilevel"/>
    <w:tmpl w:val="DCDED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69EE"/>
    <w:multiLevelType w:val="hybridMultilevel"/>
    <w:tmpl w:val="75D87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3FC"/>
    <w:multiLevelType w:val="hybridMultilevel"/>
    <w:tmpl w:val="5EFC5EDC"/>
    <w:lvl w:ilvl="0" w:tplc="1CA2F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555437">
    <w:abstractNumId w:val="1"/>
  </w:num>
  <w:num w:numId="2" w16cid:durableId="1100492427">
    <w:abstractNumId w:val="0"/>
  </w:num>
  <w:num w:numId="3" w16cid:durableId="1288927987">
    <w:abstractNumId w:val="2"/>
  </w:num>
  <w:num w:numId="4" w16cid:durableId="1169712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6"/>
    <w:rsid w:val="00090BE0"/>
    <w:rsid w:val="000912B5"/>
    <w:rsid w:val="000A62D2"/>
    <w:rsid w:val="000B1FBE"/>
    <w:rsid w:val="000C4D32"/>
    <w:rsid w:val="000D1176"/>
    <w:rsid w:val="000D7ECB"/>
    <w:rsid w:val="000F2031"/>
    <w:rsid w:val="0012742F"/>
    <w:rsid w:val="001316D5"/>
    <w:rsid w:val="00162A4A"/>
    <w:rsid w:val="001A45B9"/>
    <w:rsid w:val="001C4537"/>
    <w:rsid w:val="001F4D09"/>
    <w:rsid w:val="00210E54"/>
    <w:rsid w:val="00240C10"/>
    <w:rsid w:val="002B1C87"/>
    <w:rsid w:val="002E6FDF"/>
    <w:rsid w:val="00346776"/>
    <w:rsid w:val="003F598E"/>
    <w:rsid w:val="00483E48"/>
    <w:rsid w:val="00491766"/>
    <w:rsid w:val="00596623"/>
    <w:rsid w:val="0066415B"/>
    <w:rsid w:val="006D24B4"/>
    <w:rsid w:val="0071557F"/>
    <w:rsid w:val="007526BE"/>
    <w:rsid w:val="007A0673"/>
    <w:rsid w:val="007D1EF9"/>
    <w:rsid w:val="007E387B"/>
    <w:rsid w:val="008C54CF"/>
    <w:rsid w:val="009335EF"/>
    <w:rsid w:val="00940071"/>
    <w:rsid w:val="009510E7"/>
    <w:rsid w:val="00A21CBD"/>
    <w:rsid w:val="00A84DA3"/>
    <w:rsid w:val="00AF2D12"/>
    <w:rsid w:val="00B11105"/>
    <w:rsid w:val="00B82C46"/>
    <w:rsid w:val="00B943AD"/>
    <w:rsid w:val="00BB660B"/>
    <w:rsid w:val="00BF3B20"/>
    <w:rsid w:val="00C84ED8"/>
    <w:rsid w:val="00C95759"/>
    <w:rsid w:val="00CB756A"/>
    <w:rsid w:val="00D34A27"/>
    <w:rsid w:val="00D868DD"/>
    <w:rsid w:val="00E47F43"/>
    <w:rsid w:val="00F06049"/>
    <w:rsid w:val="00F34B0B"/>
    <w:rsid w:val="00F97790"/>
    <w:rsid w:val="00FD2956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FA37"/>
  <w15:chartTrackingRefBased/>
  <w15:docId w15:val="{ECC96C56-292F-4B22-A19C-96B54FE6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66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7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66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49176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491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146462" TargetMode="External"/><Relationship Id="rId13" Type="http://schemas.openxmlformats.org/officeDocument/2006/relationships/hyperlink" Target="unsaved://LexNavigator.htm/DB0;LexAct%20386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unsaved://LexNavigato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nsaved://LexNavigator.htm/DB0;LexAct%204811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unsaved://LexNavigator.htm/DB0;LexAct%20106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386447" TargetMode="External"/><Relationship Id="rId14" Type="http://schemas.openxmlformats.org/officeDocument/2006/relationships/hyperlink" Target="unsaved://LexNavigator.htm/DB0;LexAct%20106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Spital TBC</cp:lastModifiedBy>
  <cp:revision>2</cp:revision>
  <cp:lastPrinted>2025-04-28T11:35:00Z</cp:lastPrinted>
  <dcterms:created xsi:type="dcterms:W3CDTF">2025-04-29T18:58:00Z</dcterms:created>
  <dcterms:modified xsi:type="dcterms:W3CDTF">2025-04-29T18:58:00Z</dcterms:modified>
</cp:coreProperties>
</file>